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numbering.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diagrams/drawing4.xml" ContentType="application/vnd.openxmlformats-officedocument.drawingml.diagramDrawing+xml"/>
  <Override PartName="/word/diagrams/data4.xml" ContentType="application/vnd.openxmlformats-officedocument.drawingml.diagramData+xml"/>
  <Override PartName="/word/diagrams/quickStyle4.xml" ContentType="application/vnd.openxmlformats-officedocument.drawingml.diagramStyle+xml"/>
  <Override PartName="/word/diagrams/layout4.xml" ContentType="application/vnd.openxmlformats-officedocument.drawingml.diagramLayout+xml"/>
  <Override PartName="/word/diagrams/drawing3.xml" ContentType="application/vnd.openxmlformats-officedocument.drawingml.diagramDrawing+xml"/>
  <Override PartName="/word/diagrams/colors3.xml" ContentType="application/vnd.openxmlformats-officedocument.drawingml.diagramColors+xml"/>
  <Override PartName="/word/diagrams/colors4.xml" ContentType="application/vnd.openxmlformats-officedocument.drawingml.diagramColors+xml"/>
  <Override PartName="/word/diagrams/quickStyle3.xml" ContentType="application/vnd.openxmlformats-officedocument.drawingml.diagramStyle+xml"/>
  <Override PartName="/word/diagrams/layout3.xml" ContentType="application/vnd.openxmlformats-officedocument.drawingml.diagramLayout+xml"/>
  <Override PartName="/word/diagrams/data3.xml" ContentType="application/vnd.openxmlformats-officedocument.drawingml.diagramData+xml"/>
  <Override PartName="/word/media/image10.png" ContentType="image/png"/>
  <Override PartName="/word/media/image9.png" ContentType="image/png"/>
  <Override PartName="/word/media/image8.png" ContentType="image/png"/>
  <Override PartName="/word/media/image7.jpeg" ContentType="image/jpeg"/>
  <Override PartName="/word/media/image6.jpeg" ContentType="image/jpe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ackground w:color="DBE5F1"/>
  <w:body>
    <w:p>
      <w:pPr>
        <w:pStyle w:val="TextBody"/>
        <w:rPr>
          <w:rFonts w:cs="Calibri" w:ascii="Calibri" w:hAnsi="Calibri"/>
          <w:b/>
          <w:color w:val="002060"/>
          <w:sz w:val="72"/>
        </w:rPr>
      </w:pPr>
      <w:r>
        <w:rPr>
          <w:rFonts w:cs="Calibri" w:ascii="Calibri" w:hAnsi="Calibri"/>
          <w:b/>
          <w:color w:val="002060"/>
          <w:sz w:val="72"/>
        </w:rPr>
        <w:t>Detailed Proposal</w:t>
      </w:r>
    </w:p>
    <w:p>
      <w:pPr>
        <w:pStyle w:val="Title"/>
        <w:jc w:val="center"/>
        <w:rPr>
          <w:rFonts w:cs="Calibri" w:ascii="Calibri" w:hAnsi="Calibri"/>
          <w:b/>
          <w:color w:val="002060"/>
        </w:rPr>
      </w:pPr>
      <w:r>
        <w:rPr>
          <w:rFonts w:cs="Calibri" w:ascii="Calibri" w:hAnsi="Calibri"/>
          <w:b/>
          <w:color w:val="002060"/>
        </w:rPr>
        <w:t>for</w:t>
      </w:r>
    </w:p>
    <w:p>
      <w:pPr>
        <w:pStyle w:val="Title"/>
        <w:rPr>
          <w:rFonts w:cs="Calibri" w:ascii="Calibri" w:hAnsi="Calibri"/>
          <w:b/>
          <w:color w:val="002060"/>
          <w:sz w:val="72"/>
        </w:rPr>
      </w:pPr>
      <w:r>
        <w:rPr>
          <w:rFonts w:cs="Calibri" w:ascii="Calibri" w:hAnsi="Calibri"/>
          <w:b/>
          <w:color w:val="002060"/>
          <w:sz w:val="72"/>
        </w:rPr>
        <w:t xml:space="preserve">               </w:t>
      </w:r>
      <w:r>
        <w:rPr>
          <w:rFonts w:cs="Calibri" w:ascii="Calibri" w:hAnsi="Calibri"/>
          <w:b/>
          <w:color w:val="002060"/>
          <w:sz w:val="72"/>
        </w:rPr>
        <w:t>HealthcareMarketPlace</w:t>
      </w:r>
    </w:p>
    <w:p>
      <w:pPr>
        <w:pStyle w:val="Title"/>
        <w:ind w:left="2880" w:right="0" w:firstLine="720"/>
        <w:rPr>
          <w:rFonts w:cs="Calibri" w:ascii="Calibri" w:hAnsi="Calibri"/>
          <w:b/>
          <w:color w:val="002060"/>
        </w:rPr>
      </w:pPr>
      <w:r>
        <w:rPr>
          <w:rFonts w:cs="Calibri" w:ascii="Calibri" w:hAnsi="Calibri"/>
          <w:b/>
          <w:color w:val="002060"/>
        </w:rPr>
      </w:r>
    </w:p>
    <w:p>
      <w:pPr>
        <w:pStyle w:val="Normal"/>
        <w:jc w:val="center"/>
        <w:rPr/>
      </w:pPr>
      <w:r>
        <w:rPr/>
      </w:r>
    </w:p>
    <w:p>
      <w:pPr>
        <w:pStyle w:val="Normal"/>
        <w:rPr/>
      </w:pPr>
      <w:r>
        <w:rPr/>
      </w:r>
    </w:p>
    <w:p>
      <w:pPr>
        <w:pStyle w:val="Normal"/>
        <w:rPr/>
      </w:pPr>
      <w:r>
        <w:rPr/>
      </w:r>
    </w:p>
    <w:p>
      <w:pPr>
        <w:pStyle w:val="Normal"/>
        <w:rPr/>
      </w:pPr>
      <w:r>
        <w:rPr/>
      </w:r>
    </w:p>
    <w:p>
      <w:pPr>
        <w:pStyle w:val="Normal"/>
        <w:jc w:val="center"/>
        <w:rPr/>
      </w:pPr>
      <w:r>
        <w:rPr/>
        <w:drawing>
          <wp:inline distT="0" distB="0" distL="0" distR="0">
            <wp:extent cx="3038475" cy="1644650"/>
            <wp:effectExtent l="0" t="0" r="0" b="0"/>
            <wp:docPr id="0" name="Picture" descr="C:\Users\prashant.s\AppData\Roaming\Skype\live#3aprashantsrivastava29_2\media_messaging\media_cache_v3\^217719DBD394C9D752CC48076271EE5719614079CDA5487BC4^pimgpsh_fullsize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C:\Users\prashant.s\AppData\Roaming\Skype\live#3aprashantsrivastava29_2\media_messaging\media_cache_v3\^217719DBD394C9D752CC48076271EE5719614079CDA5487BC4^pimgpsh_fullsize_distr.jpg"/>
                    <pic:cNvPicPr>
                      <a:picLocks noChangeAspect="1" noChangeArrowheads="1"/>
                    </pic:cNvPicPr>
                  </pic:nvPicPr>
                  <pic:blipFill>
                    <a:blip r:embed="rId2"/>
                    <a:stretch>
                      <a:fillRect/>
                    </a:stretch>
                  </pic:blipFill>
                  <pic:spPr bwMode="auto">
                    <a:xfrm>
                      <a:off x="0" y="0"/>
                      <a:ext cx="3038475" cy="1644650"/>
                    </a:xfrm>
                    <a:prstGeom prst="rect">
                      <a:avLst/>
                    </a:prstGeom>
                    <a:noFill/>
                    <a:ln w="9525">
                      <a:noFill/>
                      <a:miter lim="800000"/>
                      <a:headEnd/>
                      <a:tailEnd/>
                    </a:ln>
                  </pic:spPr>
                </pic:pic>
              </a:graphicData>
            </a:graphic>
          </wp:inline>
        </w:drawing>
      </w:r>
    </w:p>
    <w:p>
      <w:pPr>
        <w:pStyle w:val="Normal"/>
        <w:rPr/>
      </w:pPr>
      <w:r>
        <w:rPr/>
        <w:drawing>
          <wp:inline distT="0" distB="0" distL="0" distR="0">
            <wp:extent cx="6471285" cy="2428875"/>
            <wp:effectExtent l="0" t="0" r="0" b="0"/>
            <wp:docPr id="1" name="Picture" descr="C:\Users\prashant.s\AppData\Roaming\Skype\live#3aprashantsrivastava29_2\media_messaging\media_cache_v3\^F44CC41C0F42DF1C2FC43121102BD67FA66404EAF1D3FA1264^pimgpsh_fullsize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C:\Users\prashant.s\AppData\Roaming\Skype\live#3aprashantsrivastava29_2\media_messaging\media_cache_v3\^F44CC41C0F42DF1C2FC43121102BD67FA66404EAF1D3FA1264^pimgpsh_fullsize_distr.jpg"/>
                    <pic:cNvPicPr>
                      <a:picLocks noChangeAspect="1" noChangeArrowheads="1"/>
                    </pic:cNvPicPr>
                  </pic:nvPicPr>
                  <pic:blipFill>
                    <a:blip r:embed="rId3"/>
                    <a:stretch>
                      <a:fillRect/>
                    </a:stretch>
                  </pic:blipFill>
                  <pic:spPr bwMode="auto">
                    <a:xfrm>
                      <a:off x="0" y="0"/>
                      <a:ext cx="6471285" cy="2428875"/>
                    </a:xfrm>
                    <a:prstGeom prst="rect">
                      <a:avLst/>
                    </a:prstGeom>
                    <a:noFill/>
                    <a:ln w="9525">
                      <a:noFill/>
                      <a:miter lim="800000"/>
                      <a:headEnd/>
                      <a:tailEnd/>
                    </a:ln>
                  </pic:spPr>
                </pic:pic>
              </a:graphicData>
            </a:graphic>
          </wp:inline>
        </w:drawing>
      </w:r>
    </w:p>
    <w:p>
      <w:pPr>
        <w:pStyle w:val="Normal"/>
        <w:rPr/>
      </w:pPr>
      <w:r>
        <w:rPr/>
      </w:r>
    </w:p>
    <w:p>
      <w:pPr>
        <w:pStyle w:val="Normal"/>
        <w:rPr/>
      </w:pPr>
      <w:r>
        <w:rPr/>
        <w:drawing>
          <wp:inline distT="0" distB="0" distL="0" distR="0">
            <wp:extent cx="6648450" cy="4534535"/>
            <wp:effectExtent l="0" t="0" r="0" b="0"/>
            <wp:docPr id="3" name="Diagram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pPr>
        <w:pStyle w:val="Normal"/>
        <w:rPr/>
      </w:pPr>
      <w:r>
        <w:rPr/>
      </w:r>
    </w:p>
    <w:p>
      <w:pPr>
        <w:pStyle w:val="Normal"/>
        <w:tabs>
          <w:tab w:val="left" w:pos="810" w:leader="none"/>
          <w:tab w:val="center" w:pos="5400" w:leader="none"/>
        </w:tabs>
        <w:rPr>
          <w:b/>
          <w:color w:val="002060"/>
          <w:sz w:val="28"/>
          <w:szCs w:val="28"/>
        </w:rPr>
      </w:pPr>
      <w:r>
        <w:rPr>
          <w:b/>
          <w:color w:val="002060"/>
          <w:sz w:val="28"/>
          <w:szCs w:val="28"/>
        </w:rPr>
      </w:r>
    </w:p>
    <w:p>
      <w:pPr>
        <w:pStyle w:val="Normal"/>
        <w:spacing w:lineRule="auto" w:line="276" w:before="0" w:after="200"/>
        <w:rPr>
          <w:b/>
          <w:color w:val="002060"/>
          <w:sz w:val="28"/>
          <w:szCs w:val="28"/>
        </w:rPr>
      </w:pPr>
      <w:bookmarkStart w:id="0" w:name="_Toc464494076"/>
      <w:bookmarkStart w:id="1" w:name="_Toc464494076"/>
      <w:r>
        <w:rPr>
          <w:b/>
          <w:color w:val="002060"/>
          <w:sz w:val="28"/>
          <w:szCs w:val="28"/>
        </w:rPr>
      </w:r>
    </w:p>
    <w:p>
      <w:pPr>
        <w:pStyle w:val="TableParagraph"/>
        <w:pageBreakBefore/>
        <w:numPr>
          <w:ilvl w:val="0"/>
          <w:numId w:val="1"/>
        </w:numPr>
        <w:spacing w:lineRule="exact" w:line="268" w:before="0" w:after="240"/>
        <w:rPr>
          <w:b/>
          <w:color w:val="002060"/>
          <w:sz w:val="32"/>
        </w:rPr>
      </w:pPr>
      <w:bookmarkStart w:id="2" w:name="_Toc464494076"/>
      <w:bookmarkEnd w:id="2"/>
      <w:r>
        <w:rPr>
          <w:b/>
          <w:color w:val="002060"/>
          <w:sz w:val="32"/>
        </w:rPr>
        <w:t>Company Background</w:t>
      </w:r>
    </w:p>
    <w:p>
      <w:pPr>
        <w:pStyle w:val="Normal"/>
        <w:ind w:left="720" w:right="0" w:hanging="0"/>
        <w:rPr>
          <w:color w:val="002060"/>
          <w:sz w:val="24"/>
        </w:rPr>
      </w:pPr>
      <w:r>
        <w:rPr>
          <w:color w:val="002060"/>
          <w:sz w:val="24"/>
        </w:rPr>
        <w:t>Source Soft Solutions is an ISO 9001 certified company headquartered at USA with a team base of 80+ as leading providers in E-Commerce Portal, Custom Website Design and Development, Mobile app development and Innovative SEO services.</w:t>
      </w:r>
    </w:p>
    <w:p>
      <w:pPr>
        <w:pStyle w:val="NoSpacing"/>
        <w:rPr>
          <w:sz w:val="24"/>
        </w:rPr>
      </w:pPr>
      <w:r>
        <w:rPr>
          <w:sz w:val="24"/>
        </w:rPr>
      </w:r>
    </w:p>
    <w:p>
      <w:pPr>
        <w:pStyle w:val="TableParagraph"/>
        <w:spacing w:lineRule="exact" w:line="268" w:before="0" w:after="240"/>
        <w:ind w:left="720" w:right="0" w:hanging="0"/>
        <w:rPr>
          <w:b/>
          <w:color w:val="002060"/>
          <w:sz w:val="32"/>
        </w:rPr>
      </w:pPr>
      <w:r>
        <w:rPr>
          <w:b/>
          <w:color w:val="002060"/>
          <w:sz w:val="32"/>
        </w:rPr>
        <w:t>Key Features</w:t>
      </w:r>
    </w:p>
    <w:p>
      <w:pPr>
        <w:pStyle w:val="ListParagraph"/>
        <w:numPr>
          <w:ilvl w:val="0"/>
          <w:numId w:val="2"/>
        </w:numPr>
        <w:tabs>
          <w:tab w:val="left" w:pos="1605" w:leader="none"/>
        </w:tabs>
        <w:spacing w:before="0" w:after="0"/>
        <w:ind w:left="720" w:right="0" w:hanging="360"/>
        <w:rPr>
          <w:color w:val="002060"/>
          <w:sz w:val="24"/>
          <w:szCs w:val="24"/>
        </w:rPr>
      </w:pPr>
      <w:r>
        <w:rPr>
          <w:color w:val="002060"/>
          <w:sz w:val="24"/>
          <w:szCs w:val="24"/>
        </w:rPr>
        <w:t>Quick Response Time</w:t>
      </w:r>
    </w:p>
    <w:p>
      <w:pPr>
        <w:pStyle w:val="ListParagraph"/>
        <w:numPr>
          <w:ilvl w:val="0"/>
          <w:numId w:val="2"/>
        </w:numPr>
        <w:tabs>
          <w:tab w:val="left" w:pos="1605" w:leader="none"/>
        </w:tabs>
        <w:spacing w:before="0" w:after="0"/>
        <w:ind w:left="720" w:right="0" w:hanging="360"/>
        <w:rPr>
          <w:color w:val="002060"/>
          <w:sz w:val="24"/>
          <w:szCs w:val="24"/>
        </w:rPr>
      </w:pPr>
      <w:r>
        <w:rPr>
          <w:color w:val="002060"/>
          <w:sz w:val="24"/>
          <w:szCs w:val="24"/>
        </w:rPr>
        <w:t>Specialized team - Certified Professionals</w:t>
      </w:r>
    </w:p>
    <w:p>
      <w:pPr>
        <w:pStyle w:val="ListParagraph"/>
        <w:numPr>
          <w:ilvl w:val="0"/>
          <w:numId w:val="2"/>
        </w:numPr>
        <w:tabs>
          <w:tab w:val="left" w:pos="1605" w:leader="none"/>
        </w:tabs>
        <w:spacing w:before="0" w:after="0"/>
        <w:ind w:left="720" w:right="0" w:hanging="360"/>
        <w:rPr>
          <w:color w:val="002060"/>
          <w:sz w:val="24"/>
          <w:szCs w:val="24"/>
        </w:rPr>
      </w:pPr>
      <w:r>
        <w:rPr>
          <w:color w:val="002060"/>
          <w:sz w:val="24"/>
          <w:szCs w:val="24"/>
        </w:rPr>
        <w:t>Proven Track Record</w:t>
      </w:r>
    </w:p>
    <w:p>
      <w:pPr>
        <w:pStyle w:val="ListParagraph"/>
        <w:numPr>
          <w:ilvl w:val="0"/>
          <w:numId w:val="2"/>
        </w:numPr>
        <w:tabs>
          <w:tab w:val="left" w:pos="1605" w:leader="none"/>
        </w:tabs>
        <w:spacing w:before="0" w:after="0"/>
        <w:ind w:left="720" w:right="0" w:hanging="360"/>
        <w:rPr>
          <w:color w:val="002060"/>
          <w:sz w:val="24"/>
          <w:szCs w:val="24"/>
        </w:rPr>
      </w:pPr>
      <w:r>
        <w:rPr>
          <w:color w:val="002060"/>
          <w:sz w:val="24"/>
          <w:szCs w:val="24"/>
        </w:rPr>
        <w:t>Verifiable References</w:t>
      </w:r>
    </w:p>
    <w:p>
      <w:pPr>
        <w:pStyle w:val="ListParagraph"/>
        <w:numPr>
          <w:ilvl w:val="0"/>
          <w:numId w:val="2"/>
        </w:numPr>
        <w:tabs>
          <w:tab w:val="left" w:pos="1605" w:leader="none"/>
        </w:tabs>
        <w:spacing w:before="0" w:after="0"/>
        <w:ind w:left="720" w:right="0" w:hanging="360"/>
        <w:rPr>
          <w:color w:val="002060"/>
          <w:sz w:val="24"/>
          <w:szCs w:val="24"/>
        </w:rPr>
      </w:pPr>
      <w:r>
        <w:rPr>
          <w:color w:val="002060"/>
          <w:sz w:val="24"/>
          <w:szCs w:val="24"/>
        </w:rPr>
        <w:t>SLA Based Agreements</w:t>
      </w:r>
    </w:p>
    <w:p>
      <w:pPr>
        <w:pStyle w:val="ListParagraph"/>
        <w:numPr>
          <w:ilvl w:val="0"/>
          <w:numId w:val="2"/>
        </w:numPr>
        <w:tabs>
          <w:tab w:val="left" w:pos="1605" w:leader="none"/>
        </w:tabs>
        <w:spacing w:before="0" w:after="0"/>
        <w:ind w:left="720" w:right="0" w:hanging="360"/>
        <w:rPr>
          <w:color w:val="002060"/>
          <w:sz w:val="24"/>
          <w:szCs w:val="24"/>
        </w:rPr>
      </w:pPr>
      <w:r>
        <w:rPr>
          <w:color w:val="002060"/>
          <w:sz w:val="24"/>
          <w:szCs w:val="24"/>
        </w:rPr>
        <w:t>Specialized and Focused Service Area</w:t>
      </w:r>
    </w:p>
    <w:p>
      <w:pPr>
        <w:pStyle w:val="ListParagraph"/>
        <w:numPr>
          <w:ilvl w:val="0"/>
          <w:numId w:val="2"/>
        </w:numPr>
        <w:tabs>
          <w:tab w:val="left" w:pos="1605" w:leader="none"/>
        </w:tabs>
        <w:spacing w:before="0" w:after="0"/>
        <w:ind w:left="720" w:right="0" w:hanging="360"/>
        <w:rPr>
          <w:color w:val="002060"/>
          <w:sz w:val="24"/>
          <w:szCs w:val="24"/>
        </w:rPr>
      </w:pPr>
      <w:r>
        <w:rPr>
          <w:color w:val="002060"/>
          <w:sz w:val="24"/>
          <w:szCs w:val="24"/>
        </w:rPr>
        <w:t>Agile/Waterfall Methodology</w:t>
      </w:r>
    </w:p>
    <w:p>
      <w:pPr>
        <w:pStyle w:val="ListParagraph"/>
        <w:numPr>
          <w:ilvl w:val="0"/>
          <w:numId w:val="2"/>
        </w:numPr>
        <w:tabs>
          <w:tab w:val="left" w:pos="1605" w:leader="none"/>
        </w:tabs>
        <w:spacing w:before="0" w:after="0"/>
        <w:ind w:left="720" w:right="0" w:hanging="360"/>
        <w:rPr>
          <w:color w:val="002060"/>
          <w:sz w:val="24"/>
          <w:szCs w:val="24"/>
        </w:rPr>
      </w:pPr>
      <w:r>
        <w:rPr>
          <w:color w:val="002060"/>
          <w:sz w:val="24"/>
          <w:szCs w:val="24"/>
        </w:rPr>
        <w:t>World Class Infrastructure</w:t>
      </w:r>
    </w:p>
    <w:p>
      <w:pPr>
        <w:pStyle w:val="ListParagraph"/>
        <w:numPr>
          <w:ilvl w:val="0"/>
          <w:numId w:val="2"/>
        </w:numPr>
        <w:tabs>
          <w:tab w:val="left" w:pos="1605" w:leader="none"/>
        </w:tabs>
        <w:spacing w:before="0" w:after="0"/>
        <w:ind w:left="720" w:right="0" w:hanging="360"/>
        <w:rPr>
          <w:color w:val="002060"/>
          <w:sz w:val="24"/>
          <w:szCs w:val="24"/>
        </w:rPr>
      </w:pPr>
      <w:r>
        <w:rPr>
          <w:color w:val="002060"/>
          <w:sz w:val="24"/>
          <w:szCs w:val="24"/>
        </w:rPr>
        <w:t>ISO Based Processes</w:t>
      </w:r>
    </w:p>
    <w:p>
      <w:pPr>
        <w:pStyle w:val="NoSpacing"/>
        <w:rPr>
          <w:sz w:val="24"/>
        </w:rPr>
      </w:pPr>
      <w:r>
        <w:rPr>
          <w:sz w:val="24"/>
        </w:rPr>
      </w:r>
    </w:p>
    <w:p>
      <w:pPr>
        <w:pStyle w:val="ListParagraph"/>
        <w:numPr>
          <w:ilvl w:val="0"/>
          <w:numId w:val="1"/>
        </w:numPr>
        <w:tabs>
          <w:tab w:val="left" w:pos="810" w:leader="none"/>
          <w:tab w:val="center" w:pos="5400" w:leader="none"/>
        </w:tabs>
        <w:rPr>
          <w:b/>
          <w:color w:val="002060"/>
          <w:sz w:val="28"/>
          <w:szCs w:val="28"/>
        </w:rPr>
      </w:pPr>
      <w:r>
        <w:rPr>
          <w:b/>
          <w:color w:val="002060"/>
          <w:sz w:val="28"/>
          <w:szCs w:val="28"/>
        </w:rPr>
        <w:t>Scope</w:t>
      </w:r>
    </w:p>
    <w:p>
      <w:pPr>
        <w:pStyle w:val="TableParagraph"/>
        <w:spacing w:lineRule="exact" w:line="268"/>
        <w:ind w:left="720" w:right="0" w:hanging="0"/>
        <w:rPr>
          <w:color w:val="002060"/>
          <w:sz w:val="24"/>
          <w:szCs w:val="24"/>
        </w:rPr>
      </w:pPr>
      <w:r>
        <w:rPr>
          <w:color w:val="002060"/>
          <w:sz w:val="24"/>
          <w:szCs w:val="24"/>
        </w:rPr>
        <w:t>Design and Development of Website and APP for Fashion Brand Products</w:t>
      </w:r>
    </w:p>
    <w:p>
      <w:pPr>
        <w:pStyle w:val="TableParagraph"/>
        <w:spacing w:lineRule="exact" w:line="268"/>
        <w:ind w:left="720" w:right="0" w:hanging="0"/>
        <w:rPr>
          <w:color w:val="002060"/>
          <w:sz w:val="24"/>
          <w:szCs w:val="24"/>
        </w:rPr>
      </w:pPr>
      <w:r>
        <w:rPr>
          <w:color w:val="002060"/>
          <w:sz w:val="24"/>
          <w:szCs w:val="24"/>
        </w:rPr>
        <w:t xml:space="preserve">Development of Admin Panel </w:t>
      </w:r>
    </w:p>
    <w:p>
      <w:pPr>
        <w:pStyle w:val="NoSpacing"/>
        <w:rPr>
          <w:sz w:val="24"/>
        </w:rPr>
      </w:pPr>
      <w:r>
        <w:rPr>
          <w:sz w:val="24"/>
        </w:rPr>
      </w:r>
    </w:p>
    <w:p>
      <w:pPr>
        <w:pStyle w:val="ListParagraph"/>
        <w:numPr>
          <w:ilvl w:val="0"/>
          <w:numId w:val="1"/>
        </w:numPr>
        <w:tabs>
          <w:tab w:val="left" w:pos="810" w:leader="none"/>
          <w:tab w:val="center" w:pos="5400" w:leader="none"/>
        </w:tabs>
        <w:rPr>
          <w:b/>
          <w:color w:val="002060"/>
          <w:sz w:val="28"/>
          <w:szCs w:val="28"/>
        </w:rPr>
      </w:pPr>
      <w:r>
        <w:rPr>
          <w:b/>
          <w:color w:val="002060"/>
          <w:sz w:val="28"/>
          <w:szCs w:val="28"/>
        </w:rPr>
        <w:t>Environment</w:t>
      </w:r>
    </w:p>
    <w:p>
      <w:pPr>
        <w:pStyle w:val="Normal"/>
        <w:spacing w:before="0" w:after="240"/>
        <w:ind w:left="1457" w:right="0" w:hanging="1097"/>
        <w:rPr/>
      </w:pPr>
      <w:r>
        <w:rPr/>
        <w:drawing>
          <wp:inline distT="0" distB="0" distL="0" distR="0">
            <wp:extent cx="6639560" cy="3153410"/>
            <wp:effectExtent l="0" t="0" r="0" b="0"/>
            <wp:docPr id="4" name="Diagram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pPr>
        <w:pStyle w:val="ListParagraph"/>
        <w:numPr>
          <w:ilvl w:val="0"/>
          <w:numId w:val="1"/>
        </w:numPr>
        <w:tabs>
          <w:tab w:val="left" w:pos="810" w:leader="none"/>
          <w:tab w:val="center" w:pos="5400" w:leader="none"/>
        </w:tabs>
        <w:rPr>
          <w:b/>
          <w:color w:val="002060"/>
          <w:sz w:val="28"/>
          <w:szCs w:val="28"/>
        </w:rPr>
      </w:pPr>
      <w:r>
        <w:rPr>
          <w:b/>
          <w:color w:val="002060"/>
          <w:sz w:val="28"/>
          <w:szCs w:val="28"/>
        </w:rPr>
        <w:t>Definitions, Acronyms and Abbreviations</w:t>
      </w:r>
    </w:p>
    <w:p>
      <w:pPr>
        <w:pStyle w:val="TableParagraph"/>
        <w:spacing w:lineRule="exact" w:line="268"/>
        <w:ind w:left="720" w:right="0" w:hanging="0"/>
        <w:rPr>
          <w:color w:val="17365D"/>
          <w:sz w:val="24"/>
          <w:szCs w:val="24"/>
        </w:rPr>
      </w:pPr>
      <w:r>
        <w:rPr>
          <w:color w:val="17365D"/>
          <w:sz w:val="24"/>
          <w:szCs w:val="24"/>
        </w:rPr>
        <w:t>The following definitions, acronyms, and abbreviations shall apply throughout this SOW unless defined otherwise hereinafter:</w:t>
      </w:r>
    </w:p>
    <w:p>
      <w:pPr>
        <w:pStyle w:val="TableParagraph"/>
        <w:spacing w:lineRule="exact" w:line="268" w:before="0" w:after="240"/>
        <w:ind w:left="1170" w:right="0" w:hanging="0"/>
        <w:rPr>
          <w:color w:val="17365D"/>
        </w:rPr>
      </w:pPr>
      <w:r>
        <w:rPr>
          <w:color w:val="17365D"/>
        </w:rPr>
      </w:r>
    </w:p>
    <w:tbl>
      <w:tblPr>
        <w:jc w:val="left"/>
        <w:tblInd w:w="1165"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5" w:type="dxa"/>
          <w:bottom w:w="0" w:type="dxa"/>
          <w:right w:w="0" w:type="dxa"/>
        </w:tblCellMar>
      </w:tblPr>
      <w:tblGrid>
        <w:gridCol w:w="1538"/>
        <w:gridCol w:w="7845"/>
      </w:tblGrid>
      <w:tr>
        <w:trPr>
          <w:trHeight w:val="421" w:hRule="exact"/>
          <w:cantSplit w:val="false"/>
        </w:trPr>
        <w:tc>
          <w:tcPr>
            <w:tcW w:w="153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5" w:type="dxa"/>
            </w:tcMar>
          </w:tcPr>
          <w:p>
            <w:pPr>
              <w:pStyle w:val="Normal"/>
              <w:spacing w:lineRule="auto" w:line="240" w:beforeAutospacing="1" w:afterAutospacing="1"/>
              <w:rPr>
                <w:b/>
                <w:color w:val="17365D"/>
              </w:rPr>
            </w:pPr>
            <w:r>
              <w:rPr>
                <w:b/>
                <w:color w:val="17365D"/>
              </w:rPr>
              <w:t xml:space="preserve">    </w:t>
            </w:r>
            <w:r>
              <w:rPr>
                <w:b/>
                <w:color w:val="17365D"/>
              </w:rPr>
              <w:t xml:space="preserve">Term  </w:t>
            </w:r>
          </w:p>
        </w:tc>
        <w:tc>
          <w:tcPr>
            <w:tcW w:w="784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5" w:type="dxa"/>
            </w:tcMar>
          </w:tcPr>
          <w:p>
            <w:pPr>
              <w:pStyle w:val="TableParagraph"/>
              <w:spacing w:lineRule="exact" w:line="265"/>
              <w:ind w:left="103" w:right="0" w:hanging="0"/>
              <w:rPr>
                <w:b/>
                <w:color w:val="17365D"/>
              </w:rPr>
            </w:pPr>
            <w:r>
              <w:rPr>
                <w:b/>
                <w:color w:val="17365D"/>
              </w:rPr>
              <w:t>Definition</w:t>
            </w:r>
          </w:p>
        </w:tc>
      </w:tr>
      <w:tr>
        <w:trPr>
          <w:trHeight w:val="421" w:hRule="exact"/>
          <w:cantSplit w:val="false"/>
        </w:trPr>
        <w:tc>
          <w:tcPr>
            <w:tcW w:w="153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5" w:type="dxa"/>
            </w:tcMar>
          </w:tcPr>
          <w:p>
            <w:pPr>
              <w:pStyle w:val="TableParagraph"/>
              <w:spacing w:lineRule="exact" w:line="268"/>
              <w:ind w:left="1200" w:right="0" w:hanging="1010"/>
              <w:rPr>
                <w:color w:val="17365D"/>
                <w:sz w:val="24"/>
                <w:szCs w:val="24"/>
              </w:rPr>
            </w:pPr>
            <w:r>
              <w:rPr>
                <w:color w:val="17365D"/>
                <w:sz w:val="24"/>
                <w:szCs w:val="24"/>
              </w:rPr>
              <w:t>CMS</w:t>
            </w:r>
          </w:p>
        </w:tc>
        <w:tc>
          <w:tcPr>
            <w:tcW w:w="784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5" w:type="dxa"/>
            </w:tcMar>
          </w:tcPr>
          <w:p>
            <w:pPr>
              <w:pStyle w:val="TableParagraph"/>
              <w:spacing w:lineRule="exact" w:line="268"/>
              <w:ind w:left="0" w:right="0" w:firstLine="182"/>
              <w:rPr>
                <w:rStyle w:val="InternetLink"/>
                <w:color w:val="17365D"/>
                <w:sz w:val="24"/>
                <w:szCs w:val="24"/>
              </w:rPr>
            </w:pPr>
            <w:hyperlink r:id="rId14">
              <w:r>
                <w:rPr>
                  <w:rStyle w:val="InternetLink"/>
                  <w:color w:val="17365D"/>
                  <w:sz w:val="24"/>
                  <w:szCs w:val="24"/>
                </w:rPr>
                <w:t>Content Management System</w:t>
              </w:r>
            </w:hyperlink>
          </w:p>
        </w:tc>
      </w:tr>
      <w:tr>
        <w:trPr>
          <w:trHeight w:val="439" w:hRule="exact"/>
          <w:cantSplit w:val="false"/>
        </w:trPr>
        <w:tc>
          <w:tcPr>
            <w:tcW w:w="153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5" w:type="dxa"/>
            </w:tcMar>
          </w:tcPr>
          <w:p>
            <w:pPr>
              <w:pStyle w:val="TableParagraph"/>
              <w:spacing w:lineRule="exact" w:line="268"/>
              <w:ind w:left="1200" w:right="0" w:hanging="1010"/>
              <w:rPr>
                <w:color w:val="17365D"/>
                <w:sz w:val="24"/>
                <w:szCs w:val="24"/>
              </w:rPr>
            </w:pPr>
            <w:r>
              <w:rPr>
                <w:color w:val="17365D"/>
                <w:sz w:val="24"/>
                <w:szCs w:val="24"/>
              </w:rPr>
              <w:t>LAMP</w:t>
            </w:r>
          </w:p>
        </w:tc>
        <w:tc>
          <w:tcPr>
            <w:tcW w:w="784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5" w:type="dxa"/>
            </w:tcMar>
          </w:tcPr>
          <w:p>
            <w:pPr>
              <w:pStyle w:val="TableParagraph"/>
              <w:spacing w:lineRule="exact" w:line="282"/>
              <w:ind w:left="0" w:right="0" w:firstLine="182"/>
              <w:rPr>
                <w:rStyle w:val="InternetLink"/>
                <w:color w:val="17365D"/>
                <w:sz w:val="24"/>
                <w:szCs w:val="24"/>
              </w:rPr>
            </w:pPr>
            <w:hyperlink r:id="rId15">
              <w:r>
                <w:rPr>
                  <w:rStyle w:val="InternetLink"/>
                  <w:color w:val="17365D"/>
                  <w:sz w:val="24"/>
                  <w:szCs w:val="24"/>
                </w:rPr>
                <w:t>Platform consisting of Linux, Apache, My SQL and Perl/PHP/Python</w:t>
              </w:r>
            </w:hyperlink>
          </w:p>
        </w:tc>
      </w:tr>
      <w:tr>
        <w:trPr>
          <w:trHeight w:val="422" w:hRule="exact"/>
          <w:cantSplit w:val="false"/>
        </w:trPr>
        <w:tc>
          <w:tcPr>
            <w:tcW w:w="153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5" w:type="dxa"/>
            </w:tcMar>
          </w:tcPr>
          <w:p>
            <w:pPr>
              <w:pStyle w:val="TableParagraph"/>
              <w:spacing w:lineRule="exact" w:line="268"/>
              <w:ind w:left="1200" w:right="0" w:hanging="1010"/>
              <w:rPr>
                <w:color w:val="17365D"/>
                <w:sz w:val="24"/>
                <w:szCs w:val="24"/>
              </w:rPr>
            </w:pPr>
            <w:r>
              <w:rPr>
                <w:color w:val="17365D"/>
                <w:sz w:val="24"/>
                <w:szCs w:val="24"/>
              </w:rPr>
              <w:t>MVC</w:t>
            </w:r>
          </w:p>
        </w:tc>
        <w:tc>
          <w:tcPr>
            <w:tcW w:w="784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5" w:type="dxa"/>
            </w:tcMar>
          </w:tcPr>
          <w:p>
            <w:pPr>
              <w:pStyle w:val="TableParagraph"/>
              <w:spacing w:lineRule="exact" w:line="268"/>
              <w:ind w:left="0" w:right="0" w:firstLine="182"/>
              <w:rPr>
                <w:rStyle w:val="InternetLink"/>
                <w:color w:val="17365D"/>
                <w:sz w:val="24"/>
                <w:szCs w:val="24"/>
              </w:rPr>
            </w:pPr>
            <w:hyperlink r:id="rId16">
              <w:r>
                <w:rPr>
                  <w:rStyle w:val="InternetLink"/>
                  <w:color w:val="17365D"/>
                  <w:sz w:val="24"/>
                  <w:szCs w:val="24"/>
                </w:rPr>
                <w:t>Model-view-controller</w:t>
              </w:r>
            </w:hyperlink>
          </w:p>
        </w:tc>
      </w:tr>
      <w:tr>
        <w:trPr>
          <w:trHeight w:val="421" w:hRule="exact"/>
          <w:cantSplit w:val="false"/>
        </w:trPr>
        <w:tc>
          <w:tcPr>
            <w:tcW w:w="153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5" w:type="dxa"/>
            </w:tcMar>
          </w:tcPr>
          <w:p>
            <w:pPr>
              <w:pStyle w:val="TableParagraph"/>
              <w:spacing w:lineRule="exact" w:line="268"/>
              <w:ind w:left="1200" w:right="0" w:hanging="1010"/>
              <w:rPr>
                <w:color w:val="17365D"/>
                <w:sz w:val="24"/>
                <w:szCs w:val="24"/>
              </w:rPr>
            </w:pPr>
            <w:r>
              <w:rPr>
                <w:color w:val="17365D"/>
                <w:sz w:val="24"/>
                <w:szCs w:val="24"/>
              </w:rPr>
              <w:t>RWD</w:t>
            </w:r>
          </w:p>
        </w:tc>
        <w:tc>
          <w:tcPr>
            <w:tcW w:w="784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5" w:type="dxa"/>
            </w:tcMar>
          </w:tcPr>
          <w:p>
            <w:pPr>
              <w:pStyle w:val="TableParagraph"/>
              <w:spacing w:lineRule="exact" w:line="268"/>
              <w:ind w:left="0" w:right="0" w:firstLine="182"/>
              <w:rPr>
                <w:rStyle w:val="InternetLink"/>
                <w:color w:val="17365D"/>
                <w:sz w:val="24"/>
                <w:szCs w:val="24"/>
              </w:rPr>
            </w:pPr>
            <w:hyperlink r:id="rId17">
              <w:r>
                <w:rPr>
                  <w:rStyle w:val="InternetLink"/>
                  <w:color w:val="17365D"/>
                  <w:sz w:val="24"/>
                  <w:szCs w:val="24"/>
                </w:rPr>
                <w:t>Responsive Web Design</w:t>
              </w:r>
            </w:hyperlink>
          </w:p>
        </w:tc>
      </w:tr>
      <w:tr>
        <w:trPr>
          <w:trHeight w:val="421" w:hRule="exact"/>
          <w:cantSplit w:val="false"/>
        </w:trPr>
        <w:tc>
          <w:tcPr>
            <w:tcW w:w="153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5" w:type="dxa"/>
            </w:tcMar>
          </w:tcPr>
          <w:p>
            <w:pPr>
              <w:pStyle w:val="TableParagraph"/>
              <w:spacing w:lineRule="exact" w:line="268"/>
              <w:ind w:left="1200" w:right="0" w:hanging="1010"/>
              <w:rPr>
                <w:color w:val="17365D"/>
                <w:sz w:val="24"/>
                <w:szCs w:val="24"/>
              </w:rPr>
            </w:pPr>
            <w:r>
              <w:rPr>
                <w:color w:val="17365D"/>
                <w:sz w:val="24"/>
                <w:szCs w:val="24"/>
              </w:rPr>
              <w:t>SOW</w:t>
            </w:r>
          </w:p>
        </w:tc>
        <w:tc>
          <w:tcPr>
            <w:tcW w:w="784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5" w:type="dxa"/>
            </w:tcMar>
          </w:tcPr>
          <w:p>
            <w:pPr>
              <w:pStyle w:val="TableParagraph"/>
              <w:spacing w:lineRule="exact" w:line="268"/>
              <w:ind w:left="0" w:right="0" w:firstLine="182"/>
              <w:rPr>
                <w:rStyle w:val="InternetLink"/>
                <w:color w:val="17365D"/>
                <w:sz w:val="24"/>
                <w:szCs w:val="24"/>
              </w:rPr>
            </w:pPr>
            <w:hyperlink r:id="rId18">
              <w:r>
                <w:rPr>
                  <w:rStyle w:val="InternetLink"/>
                  <w:color w:val="17365D"/>
                  <w:sz w:val="24"/>
                  <w:szCs w:val="24"/>
                </w:rPr>
                <w:t>Statement of Work</w:t>
              </w:r>
            </w:hyperlink>
          </w:p>
        </w:tc>
      </w:tr>
      <w:tr>
        <w:trPr>
          <w:trHeight w:val="421" w:hRule="exact"/>
          <w:cantSplit w:val="false"/>
        </w:trPr>
        <w:tc>
          <w:tcPr>
            <w:tcW w:w="153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5" w:type="dxa"/>
            </w:tcMar>
          </w:tcPr>
          <w:p>
            <w:pPr>
              <w:pStyle w:val="TableParagraph"/>
              <w:spacing w:lineRule="exact" w:line="268"/>
              <w:ind w:left="1200" w:right="0" w:hanging="1010"/>
              <w:rPr>
                <w:color w:val="17365D"/>
                <w:sz w:val="24"/>
                <w:szCs w:val="24"/>
              </w:rPr>
            </w:pPr>
            <w:r>
              <w:rPr>
                <w:color w:val="17365D"/>
                <w:sz w:val="24"/>
                <w:szCs w:val="24"/>
              </w:rPr>
              <w:t>UI</w:t>
            </w:r>
          </w:p>
        </w:tc>
        <w:tc>
          <w:tcPr>
            <w:tcW w:w="784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5" w:type="dxa"/>
            </w:tcMar>
          </w:tcPr>
          <w:p>
            <w:pPr>
              <w:pStyle w:val="TableParagraph"/>
              <w:spacing w:lineRule="exact" w:line="268"/>
              <w:ind w:left="0" w:right="0" w:firstLine="182"/>
              <w:rPr>
                <w:rStyle w:val="InternetLink"/>
                <w:color w:val="17365D"/>
                <w:sz w:val="24"/>
                <w:szCs w:val="24"/>
              </w:rPr>
            </w:pPr>
            <w:hyperlink r:id="rId19">
              <w:r>
                <w:rPr>
                  <w:rStyle w:val="InternetLink"/>
                  <w:color w:val="17365D"/>
                  <w:sz w:val="24"/>
                  <w:szCs w:val="24"/>
                </w:rPr>
                <w:t>User Interface</w:t>
              </w:r>
            </w:hyperlink>
          </w:p>
        </w:tc>
      </w:tr>
      <w:tr>
        <w:trPr>
          <w:trHeight w:val="421" w:hRule="exact"/>
          <w:cantSplit w:val="false"/>
        </w:trPr>
        <w:tc>
          <w:tcPr>
            <w:tcW w:w="153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5" w:type="dxa"/>
            </w:tcMar>
          </w:tcPr>
          <w:p>
            <w:pPr>
              <w:pStyle w:val="TableParagraph"/>
              <w:spacing w:lineRule="exact" w:line="268"/>
              <w:ind w:left="1200" w:right="0" w:hanging="1010"/>
              <w:rPr>
                <w:color w:val="17365D"/>
                <w:sz w:val="24"/>
                <w:szCs w:val="24"/>
              </w:rPr>
            </w:pPr>
            <w:r>
              <w:rPr>
                <w:color w:val="17365D"/>
                <w:sz w:val="24"/>
                <w:szCs w:val="24"/>
              </w:rPr>
              <w:t>UX</w:t>
            </w:r>
          </w:p>
        </w:tc>
        <w:tc>
          <w:tcPr>
            <w:tcW w:w="784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5" w:type="dxa"/>
            </w:tcMar>
          </w:tcPr>
          <w:p>
            <w:pPr>
              <w:pStyle w:val="TableParagraph"/>
              <w:spacing w:lineRule="exact" w:line="268"/>
              <w:ind w:left="0" w:right="0" w:firstLine="182"/>
              <w:rPr>
                <w:rStyle w:val="InternetLink"/>
                <w:color w:val="17365D"/>
                <w:sz w:val="24"/>
                <w:szCs w:val="24"/>
              </w:rPr>
            </w:pPr>
            <w:hyperlink r:id="rId20">
              <w:r>
                <w:rPr>
                  <w:rStyle w:val="InternetLink"/>
                  <w:color w:val="17365D"/>
                  <w:sz w:val="24"/>
                  <w:szCs w:val="24"/>
                </w:rPr>
                <w:t>User Experience</w:t>
              </w:r>
            </w:hyperlink>
          </w:p>
        </w:tc>
      </w:tr>
    </w:tbl>
    <w:p>
      <w:pPr>
        <w:pStyle w:val="NoSpacing"/>
        <w:rPr>
          <w:color w:val="17365D"/>
          <w:sz w:val="24"/>
          <w:szCs w:val="24"/>
        </w:rPr>
      </w:pPr>
      <w:r>
        <w:rPr>
          <w:color w:val="17365D"/>
          <w:sz w:val="24"/>
          <w:szCs w:val="24"/>
        </w:rPr>
      </w:r>
    </w:p>
    <w:p>
      <w:pPr>
        <w:pStyle w:val="NoSpacing"/>
        <w:rPr>
          <w:color w:val="17365D"/>
          <w:sz w:val="24"/>
          <w:szCs w:val="24"/>
        </w:rPr>
      </w:pPr>
      <w:r>
        <w:rPr>
          <w:color w:val="17365D"/>
          <w:sz w:val="24"/>
          <w:szCs w:val="24"/>
        </w:rPr>
      </w:r>
    </w:p>
    <w:p>
      <w:pPr>
        <w:pStyle w:val="ListParagraph"/>
        <w:numPr>
          <w:ilvl w:val="0"/>
          <w:numId w:val="1"/>
        </w:numPr>
        <w:rPr>
          <w:b/>
          <w:color w:val="17365D"/>
          <w:sz w:val="28"/>
          <w:szCs w:val="24"/>
        </w:rPr>
      </w:pPr>
      <w:r>
        <w:rPr>
          <w:b/>
          <w:color w:val="17365D"/>
          <w:sz w:val="28"/>
          <w:szCs w:val="24"/>
        </w:rPr>
        <w:t>Web Scope</w:t>
      </w:r>
    </w:p>
    <w:p>
      <w:pPr>
        <w:pStyle w:val="NoSpacing"/>
        <w:rPr>
          <w:color w:val="17365D"/>
          <w:sz w:val="24"/>
        </w:rPr>
      </w:pPr>
      <w:r>
        <w:rPr>
          <w:color w:val="17365D"/>
          <w:sz w:val="24"/>
        </w:rPr>
      </w:r>
    </w:p>
    <w:p>
      <w:pPr>
        <w:pStyle w:val="Normal"/>
        <w:spacing w:lineRule="auto" w:line="360" w:before="0" w:after="0"/>
        <w:jc w:val="both"/>
        <w:rPr>
          <w:b/>
          <w:color w:val="17365D"/>
          <w:sz w:val="24"/>
          <w:szCs w:val="24"/>
        </w:rPr>
      </w:pPr>
      <w:r>
        <w:rPr>
          <w:rFonts w:cs=""/>
          <w:color w:val="17365D"/>
          <w:sz w:val="24"/>
        </w:rPr>
        <w:t xml:space="preserve">              </w:t>
      </w:r>
      <w:r>
        <w:rPr>
          <w:b/>
          <w:color w:val="17365D"/>
          <w:sz w:val="24"/>
          <w:szCs w:val="24"/>
        </w:rPr>
        <w:t>Function of User (customer):</w:t>
      </w:r>
    </w:p>
    <w:p>
      <w:pPr>
        <w:pStyle w:val="ListParagraph"/>
        <w:tabs>
          <w:tab w:val="left" w:pos="1605" w:leader="none"/>
        </w:tabs>
        <w:ind w:left="1440" w:right="0" w:hanging="0"/>
        <w:rPr>
          <w:color w:val="002060"/>
          <w:sz w:val="24"/>
          <w:szCs w:val="24"/>
        </w:rPr>
      </w:pPr>
      <w:r>
        <w:rPr>
          <w:color w:val="002060"/>
          <w:sz w:val="24"/>
          <w:szCs w:val="24"/>
        </w:rPr>
        <w:t>1. A site where anyone can come and post their Healthcare Products, specified Used or New or Business Entity.</w:t>
      </w:r>
    </w:p>
    <w:p>
      <w:pPr>
        <w:pStyle w:val="Normal"/>
        <w:tabs>
          <w:tab w:val="left" w:pos="1605" w:leader="none"/>
        </w:tabs>
        <w:ind w:left="1080" w:right="0" w:hanging="0"/>
        <w:rPr>
          <w:color w:val="002060"/>
          <w:sz w:val="24"/>
          <w:szCs w:val="24"/>
        </w:rPr>
      </w:pPr>
      <w:r>
        <w:rPr>
          <w:color w:val="002060"/>
          <w:sz w:val="24"/>
          <w:szCs w:val="24"/>
        </w:rPr>
        <w:t xml:space="preserve">  </w:t>
      </w:r>
      <w:r>
        <w:rPr>
          <w:color w:val="002060"/>
          <w:sz w:val="24"/>
          <w:szCs w:val="24"/>
        </w:rPr>
        <w:t>- Select specialty category of product to be posted</w:t>
      </w:r>
    </w:p>
    <w:p>
      <w:pPr>
        <w:pStyle w:val="Normal"/>
        <w:tabs>
          <w:tab w:val="left" w:pos="1605" w:leader="none"/>
        </w:tabs>
        <w:rPr>
          <w:color w:val="002060"/>
          <w:sz w:val="24"/>
          <w:szCs w:val="24"/>
        </w:rPr>
      </w:pPr>
      <w:r>
        <w:rPr>
          <w:color w:val="002060"/>
          <w:sz w:val="24"/>
          <w:szCs w:val="24"/>
        </w:rPr>
        <w:t xml:space="preserve">                    </w:t>
      </w:r>
      <w:r>
        <w:rPr>
          <w:color w:val="002060"/>
          <w:sz w:val="24"/>
          <w:szCs w:val="24"/>
        </w:rPr>
        <w:t>- Price independently by Seller - Upload options of pictures of product/s front, back, sides (1-12 pictures)</w:t>
      </w:r>
    </w:p>
    <w:p>
      <w:pPr>
        <w:pStyle w:val="Normal"/>
        <w:tabs>
          <w:tab w:val="left" w:pos="1605" w:leader="none"/>
        </w:tabs>
        <w:rPr>
          <w:color w:val="002060"/>
          <w:sz w:val="24"/>
          <w:szCs w:val="24"/>
        </w:rPr>
      </w:pPr>
      <w:r>
        <w:rPr>
          <w:color w:val="002060"/>
          <w:sz w:val="24"/>
          <w:szCs w:val="24"/>
        </w:rPr>
        <w:t xml:space="preserve">                   </w:t>
      </w:r>
      <w:r>
        <w:rPr>
          <w:color w:val="002060"/>
          <w:sz w:val="24"/>
          <w:szCs w:val="24"/>
        </w:rPr>
        <w:t>- Standard Name of products, nick names, popular names</w:t>
      </w:r>
    </w:p>
    <w:p>
      <w:pPr>
        <w:pStyle w:val="Normal"/>
        <w:tabs>
          <w:tab w:val="left" w:pos="1605" w:leader="none"/>
        </w:tabs>
        <w:rPr>
          <w:color w:val="002060"/>
          <w:sz w:val="24"/>
          <w:szCs w:val="24"/>
        </w:rPr>
      </w:pPr>
      <w:r>
        <w:rPr>
          <w:color w:val="002060"/>
          <w:sz w:val="24"/>
          <w:szCs w:val="24"/>
        </w:rPr>
        <w:t xml:space="preserve">                    </w:t>
      </w:r>
      <w:r>
        <w:rPr>
          <w:color w:val="002060"/>
          <w:sz w:val="24"/>
          <w:szCs w:val="24"/>
        </w:rPr>
        <w:t>- Number of items available for current posting. (May be edited, decreased or increased by seller).</w:t>
      </w:r>
    </w:p>
    <w:p>
      <w:pPr>
        <w:pStyle w:val="Normal"/>
        <w:tabs>
          <w:tab w:val="left" w:pos="1605" w:leader="none"/>
        </w:tabs>
        <w:rPr>
          <w:color w:val="002060"/>
          <w:sz w:val="24"/>
          <w:szCs w:val="24"/>
        </w:rPr>
      </w:pPr>
      <w:r>
        <w:rPr>
          <w:color w:val="002060"/>
          <w:sz w:val="24"/>
          <w:szCs w:val="24"/>
        </w:rPr>
        <w:t xml:space="preserve">                     </w:t>
      </w:r>
      <w:r>
        <w:rPr>
          <w:color w:val="002060"/>
          <w:sz w:val="24"/>
          <w:szCs w:val="24"/>
        </w:rPr>
        <w:t>-  Description of Product/s, condition of product, if used any maintenance history. Sell as it is notice.</w:t>
      </w:r>
    </w:p>
    <w:p>
      <w:pPr>
        <w:pStyle w:val="Normal"/>
        <w:tabs>
          <w:tab w:val="left" w:pos="1605" w:leader="none"/>
        </w:tabs>
        <w:rPr>
          <w:color w:val="002060"/>
          <w:sz w:val="24"/>
          <w:szCs w:val="24"/>
        </w:rPr>
      </w:pPr>
      <w:r>
        <w:rPr>
          <w:color w:val="002060"/>
          <w:sz w:val="24"/>
          <w:szCs w:val="24"/>
        </w:rPr>
        <w:t xml:space="preserve">                      </w:t>
      </w:r>
      <w:r>
        <w:rPr>
          <w:color w:val="002060"/>
          <w:sz w:val="24"/>
          <w:szCs w:val="24"/>
        </w:rPr>
        <w:t>- Location of Product, any unique shipment needs</w:t>
        <w:br/>
        <w:t>                    - Product shipment cost added, state and country tax if applicable to USA jurisdiction.</w:t>
      </w:r>
    </w:p>
    <w:p>
      <w:pPr>
        <w:pStyle w:val="ListParagraph"/>
        <w:tabs>
          <w:tab w:val="left" w:pos="1605" w:leader="none"/>
        </w:tabs>
        <w:ind w:left="1440" w:right="0" w:hanging="0"/>
        <w:rPr>
          <w:color w:val="002060"/>
          <w:sz w:val="24"/>
          <w:szCs w:val="24"/>
        </w:rPr>
      </w:pPr>
      <w:r>
        <w:rPr>
          <w:color w:val="002060"/>
          <w:sz w:val="24"/>
          <w:szCs w:val="24"/>
        </w:rPr>
      </w:r>
    </w:p>
    <w:p>
      <w:pPr>
        <w:pStyle w:val="ListParagraph"/>
        <w:tabs>
          <w:tab w:val="left" w:pos="1605" w:leader="none"/>
        </w:tabs>
        <w:ind w:left="1440" w:right="0" w:hanging="0"/>
        <w:rPr>
          <w:color w:val="002060"/>
          <w:sz w:val="24"/>
          <w:szCs w:val="24"/>
        </w:rPr>
      </w:pPr>
      <w:r>
        <w:rPr>
          <w:color w:val="002060"/>
          <w:sz w:val="24"/>
          <w:szCs w:val="24"/>
        </w:rPr>
      </w:r>
    </w:p>
    <w:p>
      <w:pPr>
        <w:pStyle w:val="ListParagraph"/>
        <w:tabs>
          <w:tab w:val="left" w:pos="1605" w:leader="none"/>
        </w:tabs>
        <w:ind w:left="1440" w:right="0" w:hanging="0"/>
        <w:rPr>
          <w:color w:val="002060"/>
          <w:sz w:val="24"/>
          <w:szCs w:val="24"/>
        </w:rPr>
      </w:pPr>
      <w:r>
        <w:rPr>
          <w:color w:val="002060"/>
          <w:sz w:val="24"/>
          <w:szCs w:val="24"/>
        </w:rPr>
        <w:t>2. Sign up option for Buyers, user name and account. Guest only Account for posting use only or full account. (Sign in not necessary for one time Guest use only. This can be used again and again).</w:t>
      </w:r>
    </w:p>
    <w:p>
      <w:pPr>
        <w:pStyle w:val="ListParagraph"/>
        <w:tabs>
          <w:tab w:val="left" w:pos="1605" w:leader="none"/>
        </w:tabs>
        <w:ind w:left="1440" w:right="0" w:hanging="0"/>
        <w:rPr>
          <w:color w:val="002060"/>
          <w:sz w:val="24"/>
          <w:szCs w:val="24"/>
        </w:rPr>
      </w:pPr>
      <w:r>
        <w:rPr>
          <w:color w:val="002060"/>
          <w:sz w:val="24"/>
          <w:szCs w:val="24"/>
        </w:rPr>
        <w:t xml:space="preserve">   </w:t>
      </w:r>
      <w:r>
        <w:rPr>
          <w:color w:val="002060"/>
          <w:sz w:val="24"/>
          <w:szCs w:val="24"/>
        </w:rPr>
        <w:t xml:space="preserve">- For Full sign in-  Buyers name, business name,  address, email, phone number, profession, current work, how many years in work or profession, </w:t>
        <w:br/>
        <w:t xml:space="preserve">     </w:t>
      </w:r>
    </w:p>
    <w:p>
      <w:pPr>
        <w:pStyle w:val="ListParagraph"/>
        <w:tabs>
          <w:tab w:val="left" w:pos="1605" w:leader="none"/>
        </w:tabs>
        <w:ind w:left="1440" w:right="0" w:hanging="0"/>
        <w:rPr>
          <w:color w:val="002060"/>
          <w:sz w:val="24"/>
          <w:szCs w:val="24"/>
        </w:rPr>
      </w:pPr>
      <w:r>
        <w:rPr>
          <w:color w:val="002060"/>
          <w:sz w:val="24"/>
          <w:szCs w:val="24"/>
        </w:rPr>
        <w:t>3. Sign up option for Sellers - Guest seller only one time user or permanent Account.</w:t>
        <w:br/>
        <w:t xml:space="preserve">     - For Full sign in - Sellers name, business name,  address, email, phone number, profession, current work, how many years in work or profession, </w:t>
        <w:br/>
        <w:t xml:space="preserve">     - Option to sign up (Business name as  primary Seller, name of company representative, position in business or company, proof person is authorized to act on behalf of company) </w:t>
      </w:r>
    </w:p>
    <w:p>
      <w:pPr>
        <w:pStyle w:val="ListParagraph"/>
        <w:tabs>
          <w:tab w:val="left" w:pos="1605" w:leader="none"/>
        </w:tabs>
        <w:ind w:left="1440" w:right="0" w:hanging="0"/>
        <w:rPr>
          <w:color w:val="002060"/>
          <w:sz w:val="24"/>
          <w:szCs w:val="24"/>
        </w:rPr>
      </w:pPr>
      <w:r>
        <w:rPr>
          <w:color w:val="002060"/>
          <w:sz w:val="24"/>
          <w:szCs w:val="24"/>
        </w:rPr>
        <w:t xml:space="preserve">   </w:t>
      </w:r>
      <w:r>
        <w:rPr>
          <w:color w:val="002060"/>
          <w:sz w:val="24"/>
          <w:szCs w:val="24"/>
        </w:rPr>
        <w:t>- Set Commission rate for Healthcare800 Market Place by percentage of Sales Amount.</w:t>
      </w:r>
    </w:p>
    <w:p>
      <w:pPr>
        <w:pStyle w:val="ListParagraph"/>
        <w:tabs>
          <w:tab w:val="left" w:pos="1605" w:leader="none"/>
        </w:tabs>
        <w:ind w:left="1440" w:right="0" w:hanging="0"/>
        <w:rPr>
          <w:color w:val="002060"/>
          <w:sz w:val="24"/>
          <w:szCs w:val="24"/>
        </w:rPr>
      </w:pPr>
      <w:r>
        <w:rPr>
          <w:color w:val="002060"/>
          <w:sz w:val="24"/>
          <w:szCs w:val="24"/>
        </w:rPr>
        <w:t>4. Healthcare800 Market Place - Product Verification process. Clients may post product, marked unverified. Once verified, check verified. Site Administrator may take down unverified or false claim products. -  Add disclaimer for false advertisers.</w:t>
      </w:r>
    </w:p>
    <w:p>
      <w:pPr>
        <w:pStyle w:val="Normal"/>
        <w:tabs>
          <w:tab w:val="left" w:pos="1605" w:leader="none"/>
        </w:tabs>
        <w:ind w:left="1080" w:right="0" w:hanging="0"/>
        <w:rPr>
          <w:color w:val="002060"/>
          <w:sz w:val="24"/>
          <w:szCs w:val="24"/>
        </w:rPr>
      </w:pPr>
      <w:r>
        <w:rPr>
          <w:color w:val="002060"/>
          <w:sz w:val="24"/>
          <w:szCs w:val="24"/>
        </w:rPr>
      </w:r>
    </w:p>
    <w:p>
      <w:pPr>
        <w:pStyle w:val="ListParagraph"/>
        <w:tabs>
          <w:tab w:val="left" w:pos="1605" w:leader="none"/>
        </w:tabs>
        <w:ind w:left="1440" w:right="0" w:hanging="0"/>
        <w:rPr>
          <w:color w:val="002060"/>
          <w:sz w:val="24"/>
          <w:szCs w:val="24"/>
        </w:rPr>
      </w:pPr>
      <w:r>
        <w:rPr>
          <w:color w:val="002060"/>
          <w:sz w:val="24"/>
          <w:szCs w:val="24"/>
        </w:rPr>
        <w:t>5. Display screen for website visitor to view products. (List all stages of sales from A- H on top of screen and show client as they move from A to B to C, - H) as they move from one stage to the other so they can understand where they are each step of the purchase process. With options to return back to previous or any stage at any time during the sales, until payment is made and accepted at final stage.</w:t>
      </w:r>
    </w:p>
    <w:p>
      <w:pPr>
        <w:pStyle w:val="ListParagraph"/>
        <w:tabs>
          <w:tab w:val="left" w:pos="1605" w:leader="none"/>
        </w:tabs>
        <w:ind w:left="1440" w:right="0" w:hanging="0"/>
        <w:rPr>
          <w:color w:val="002060"/>
          <w:sz w:val="24"/>
          <w:szCs w:val="24"/>
        </w:rPr>
      </w:pPr>
      <w:r>
        <w:rPr>
          <w:color w:val="002060"/>
          <w:sz w:val="24"/>
          <w:szCs w:val="24"/>
        </w:rPr>
        <w:t xml:space="preserve">  </w:t>
      </w:r>
      <w:r>
        <w:rPr>
          <w:color w:val="002060"/>
          <w:sz w:val="24"/>
          <w:szCs w:val="24"/>
        </w:rPr>
        <w:t>a. Access by Location, Used, New, Bus. Entity and then Category of Specialty in health Care - (We Create these Specialty) Client will select one category - then proceed next to b.</w:t>
      </w:r>
    </w:p>
    <w:p>
      <w:pPr>
        <w:pStyle w:val="ListParagraph"/>
        <w:tabs>
          <w:tab w:val="left" w:pos="1605" w:leader="none"/>
        </w:tabs>
        <w:ind w:left="1440" w:right="0" w:hanging="0"/>
        <w:rPr>
          <w:color w:val="002060"/>
          <w:sz w:val="24"/>
          <w:szCs w:val="24"/>
        </w:rPr>
      </w:pPr>
      <w:r>
        <w:rPr>
          <w:color w:val="002060"/>
          <w:sz w:val="24"/>
          <w:szCs w:val="24"/>
        </w:rPr>
        <w:t xml:space="preserve">   </w:t>
      </w:r>
      <w:r>
        <w:rPr>
          <w:color w:val="002060"/>
          <w:sz w:val="24"/>
          <w:szCs w:val="24"/>
        </w:rPr>
        <w:t>b. System will automatically select country location of client, but give option for client to manually chose a country they want to view posted product.</w:t>
      </w:r>
    </w:p>
    <w:p>
      <w:pPr>
        <w:pStyle w:val="ListParagraph"/>
        <w:tabs>
          <w:tab w:val="left" w:pos="1605" w:leader="none"/>
        </w:tabs>
        <w:ind w:left="1440" w:right="0" w:hanging="0"/>
        <w:rPr>
          <w:color w:val="002060"/>
          <w:sz w:val="24"/>
          <w:szCs w:val="24"/>
        </w:rPr>
      </w:pPr>
      <w:r>
        <w:rPr>
          <w:color w:val="002060"/>
          <w:sz w:val="24"/>
          <w:szCs w:val="24"/>
        </w:rPr>
        <w:t xml:space="preserve">   </w:t>
      </w:r>
      <w:r>
        <w:rPr>
          <w:color w:val="002060"/>
          <w:sz w:val="24"/>
          <w:szCs w:val="24"/>
        </w:rPr>
        <w:t xml:space="preserve">c. Within the Country selected, </w:t>
        <w:br/>
        <w:t>      1. Option to divide country or provide a country map selection of city</w:t>
        <w:br/>
        <w:t>      2.  New Products.</w:t>
      </w:r>
    </w:p>
    <w:p>
      <w:pPr>
        <w:pStyle w:val="ListParagraph"/>
        <w:tabs>
          <w:tab w:val="left" w:pos="1605" w:leader="none"/>
        </w:tabs>
        <w:ind w:left="1440" w:right="0" w:hanging="0"/>
        <w:rPr>
          <w:color w:val="002060"/>
          <w:sz w:val="24"/>
          <w:szCs w:val="24"/>
        </w:rPr>
      </w:pPr>
      <w:r>
        <w:rPr>
          <w:color w:val="002060"/>
          <w:sz w:val="24"/>
          <w:szCs w:val="24"/>
        </w:rPr>
        <w:t xml:space="preserve">      </w:t>
      </w:r>
      <w:r>
        <w:rPr>
          <w:color w:val="002060"/>
          <w:sz w:val="24"/>
          <w:szCs w:val="24"/>
        </w:rPr>
        <w:t>3.  Used Products and Business entity</w:t>
      </w:r>
    </w:p>
    <w:p>
      <w:pPr>
        <w:pStyle w:val="ListParagraph"/>
        <w:tabs>
          <w:tab w:val="left" w:pos="1605" w:leader="none"/>
        </w:tabs>
        <w:ind w:left="1440" w:right="0" w:hanging="0"/>
        <w:rPr>
          <w:color w:val="002060"/>
          <w:sz w:val="24"/>
          <w:szCs w:val="24"/>
        </w:rPr>
      </w:pPr>
      <w:r>
        <w:rPr>
          <w:color w:val="002060"/>
          <w:sz w:val="24"/>
          <w:szCs w:val="24"/>
        </w:rPr>
        <w:t xml:space="preserve">      </w:t>
      </w:r>
      <w:r>
        <w:rPr>
          <w:color w:val="002060"/>
          <w:sz w:val="24"/>
          <w:szCs w:val="24"/>
        </w:rPr>
        <w:t>4.  View All products also by Specialty category. Specialty created and set in database. which can be edited, added, removed or modified by Website administrators.</w:t>
      </w:r>
    </w:p>
    <w:p>
      <w:pPr>
        <w:pStyle w:val="ListParagraph"/>
        <w:tabs>
          <w:tab w:val="left" w:pos="1605" w:leader="none"/>
        </w:tabs>
        <w:ind w:left="1440" w:right="0" w:hanging="0"/>
        <w:rPr>
          <w:color w:val="002060"/>
          <w:sz w:val="24"/>
          <w:szCs w:val="24"/>
        </w:rPr>
      </w:pPr>
      <w:r>
        <w:rPr>
          <w:color w:val="002060"/>
          <w:sz w:val="24"/>
          <w:szCs w:val="24"/>
        </w:rPr>
        <w:t xml:space="preserve">  </w:t>
      </w:r>
      <w:r>
        <w:rPr>
          <w:color w:val="002060"/>
          <w:sz w:val="24"/>
          <w:szCs w:val="24"/>
        </w:rPr>
        <w:t>Client proceed to view all listed product in category selected.</w:t>
      </w:r>
    </w:p>
    <w:p>
      <w:pPr>
        <w:pStyle w:val="ListParagraph"/>
        <w:tabs>
          <w:tab w:val="left" w:pos="1605" w:leader="none"/>
        </w:tabs>
        <w:ind w:left="1440" w:right="0" w:hanging="0"/>
        <w:rPr>
          <w:color w:val="002060"/>
          <w:sz w:val="24"/>
          <w:szCs w:val="24"/>
        </w:rPr>
      </w:pPr>
      <w:r>
        <w:rPr>
          <w:color w:val="002060"/>
          <w:sz w:val="24"/>
          <w:szCs w:val="24"/>
        </w:rPr>
        <w:t xml:space="preserve">   </w:t>
      </w:r>
      <w:r>
        <w:rPr>
          <w:color w:val="002060"/>
          <w:sz w:val="24"/>
          <w:szCs w:val="24"/>
        </w:rPr>
        <w:t>d. Select a products, by click product and buy now.   Create a client shopping Cart.</w:t>
        <w:br/>
        <w:t>   e. Add items to purchase in cart. List all items selected for clients  review once completed. Option to remove or add more items to cart. Proceed to next step.</w:t>
        <w:br/>
        <w:t xml:space="preserve">   f.  Select shipment option, international tariff notice if applies </w:t>
        <w:br/>
        <w:t>   g.  Product warnings, special handling items notice, and all necessary disclaimer option. Proceed to add more product/s to cart. Final to Payment platform.</w:t>
        <w:br/>
        <w:t xml:space="preserve">   h. Payment by credit card/Pay Pal, option to pay by Check within USA and delivery after check is cleared. Sellers responsibility to ship or money refunded to buyer in specified days. </w:t>
      </w:r>
    </w:p>
    <w:p>
      <w:pPr>
        <w:pStyle w:val="Normal"/>
        <w:spacing w:lineRule="auto" w:line="360" w:before="0" w:after="0"/>
        <w:ind w:left="1080" w:right="0" w:hanging="0"/>
        <w:jc w:val="both"/>
        <w:rPr>
          <w:color w:val="17365D"/>
          <w:sz w:val="24"/>
          <w:szCs w:val="24"/>
        </w:rPr>
      </w:pPr>
      <w:r>
        <w:rPr>
          <w:color w:val="17365D"/>
          <w:sz w:val="24"/>
          <w:szCs w:val="24"/>
        </w:rPr>
      </w:r>
    </w:p>
    <w:p>
      <w:pPr>
        <w:pStyle w:val="TableParagraph"/>
        <w:spacing w:lineRule="exact" w:line="268"/>
        <w:ind w:left="0" w:right="0" w:firstLine="720"/>
        <w:rPr>
          <w:b/>
          <w:color w:val="002060"/>
          <w:sz w:val="24"/>
          <w:szCs w:val="24"/>
        </w:rPr>
      </w:pPr>
      <w:bookmarkStart w:id="3" w:name="_Toc466243623"/>
      <w:bookmarkStart w:id="4" w:name="_Toc464494082"/>
      <w:bookmarkEnd w:id="3"/>
      <w:bookmarkEnd w:id="4"/>
      <w:r>
        <w:rPr>
          <w:b/>
          <w:color w:val="002060"/>
          <w:sz w:val="24"/>
          <w:szCs w:val="24"/>
        </w:rPr>
        <w:t xml:space="preserve">Administrative </w:t>
      </w:r>
      <w:bookmarkStart w:id="5" w:name="_Toc232513894"/>
      <w:bookmarkEnd w:id="5"/>
      <w:r>
        <w:rPr>
          <w:b/>
          <w:color w:val="002060"/>
          <w:sz w:val="24"/>
          <w:szCs w:val="24"/>
        </w:rPr>
        <w:t>Panel</w:t>
      </w:r>
    </w:p>
    <w:p>
      <w:pPr>
        <w:pStyle w:val="TableParagraph"/>
        <w:spacing w:lineRule="exact" w:line="268"/>
        <w:ind w:left="1200" w:right="0" w:hanging="0"/>
        <w:rPr>
          <w:color w:val="002060"/>
          <w:sz w:val="24"/>
          <w:szCs w:val="24"/>
        </w:rPr>
      </w:pPr>
      <w:r>
        <w:rPr>
          <w:color w:val="002060"/>
          <w:sz w:val="24"/>
          <w:szCs w:val="24"/>
        </w:rPr>
      </w:r>
    </w:p>
    <w:p>
      <w:pPr>
        <w:pStyle w:val="TableParagraph"/>
        <w:spacing w:lineRule="exact" w:line="268"/>
        <w:ind w:left="1200" w:right="0" w:hanging="0"/>
        <w:rPr>
          <w:color w:val="002060"/>
          <w:sz w:val="24"/>
          <w:szCs w:val="24"/>
        </w:rPr>
      </w:pPr>
      <w:r>
        <w:rPr>
          <w:color w:val="002060"/>
          <w:sz w:val="24"/>
          <w:szCs w:val="24"/>
        </w:rPr>
        <w:t>The back end of the website will be power packed with an administrative panel to manage the updates of data. Following are the key functionalities:</w:t>
      </w:r>
    </w:p>
    <w:p>
      <w:pPr>
        <w:pStyle w:val="TableParagraph"/>
        <w:spacing w:lineRule="exact" w:line="268"/>
        <w:ind w:left="0" w:right="0" w:firstLine="720"/>
        <w:rPr>
          <w:b/>
          <w:color w:val="002060"/>
        </w:rPr>
      </w:pPr>
      <w:r>
        <w:rPr>
          <w:b/>
          <w:color w:val="002060"/>
        </w:rPr>
      </w:r>
    </w:p>
    <w:p>
      <w:pPr>
        <w:pStyle w:val="Normal"/>
        <w:tabs>
          <w:tab w:val="left" w:pos="1605" w:leader="none"/>
        </w:tabs>
        <w:rPr>
          <w:color w:val="002060"/>
        </w:rPr>
      </w:pPr>
      <w:r>
        <w:rPr>
          <w:color w:val="002060"/>
        </w:rPr>
      </w:r>
    </w:p>
    <w:p>
      <w:pPr>
        <w:pStyle w:val="Normal"/>
        <w:tabs>
          <w:tab w:val="left" w:pos="1605" w:leader="none"/>
        </w:tabs>
        <w:rPr>
          <w:b/>
          <w:color w:val="002060"/>
          <w:sz w:val="24"/>
          <w:szCs w:val="24"/>
        </w:rPr>
      </w:pPr>
      <w:r>
        <w:rPr>
          <w:color w:val="002060"/>
        </w:rPr>
        <w:t xml:space="preserve">               </w:t>
      </w:r>
      <w:r>
        <w:rPr>
          <w:b/>
          <w:color w:val="002060"/>
          <w:sz w:val="24"/>
          <w:szCs w:val="24"/>
        </w:rPr>
        <w:t xml:space="preserve">Assumptions: </w:t>
      </w:r>
    </w:p>
    <w:p>
      <w:pPr>
        <w:pStyle w:val="Normal"/>
        <w:numPr>
          <w:ilvl w:val="1"/>
          <w:numId w:val="8"/>
        </w:numPr>
        <w:spacing w:lineRule="auto" w:line="360" w:before="0" w:after="0"/>
        <w:ind w:left="1080" w:right="0" w:hanging="360"/>
        <w:jc w:val="both"/>
        <w:rPr>
          <w:color w:val="17365D"/>
          <w:sz w:val="24"/>
          <w:szCs w:val="24"/>
        </w:rPr>
      </w:pPr>
      <w:r>
        <w:rPr>
          <w:color w:val="17365D"/>
          <w:sz w:val="24"/>
          <w:szCs w:val="24"/>
        </w:rPr>
        <w:t xml:space="preserve">       </w:t>
      </w:r>
      <w:r>
        <w:rPr>
          <w:color w:val="17365D"/>
          <w:sz w:val="24"/>
          <w:szCs w:val="24"/>
        </w:rPr>
        <w:t>We assume that Webwill be in English</w:t>
      </w:r>
    </w:p>
    <w:p>
      <w:pPr>
        <w:pStyle w:val="Normal"/>
        <w:spacing w:lineRule="auto" w:line="360" w:before="0" w:after="0"/>
        <w:ind w:left="1080" w:right="0" w:hanging="0"/>
        <w:jc w:val="both"/>
        <w:rPr>
          <w:color w:val="17365D"/>
          <w:sz w:val="24"/>
          <w:szCs w:val="24"/>
        </w:rPr>
      </w:pPr>
      <w:r>
        <w:rPr>
          <w:color w:val="17365D"/>
          <w:sz w:val="24"/>
          <w:szCs w:val="24"/>
        </w:rPr>
        <w:t xml:space="preserve">       </w:t>
      </w:r>
    </w:p>
    <w:p>
      <w:pPr>
        <w:pStyle w:val="Heading1"/>
        <w:keepLines w:val="false"/>
        <w:numPr>
          <w:ilvl w:val="0"/>
          <w:numId w:val="3"/>
        </w:numPr>
        <w:tabs>
          <w:tab w:val="left" w:pos="684" w:leader="none"/>
        </w:tabs>
        <w:spacing w:before="0" w:after="160"/>
        <w:rPr>
          <w:rFonts w:cs="Times New Roman" w:ascii="Calibri" w:hAnsi="Calibri"/>
          <w:color w:val="17365D"/>
        </w:rPr>
      </w:pPr>
      <w:r>
        <w:rPr>
          <w:rFonts w:cs="Times New Roman" w:ascii="Calibri" w:hAnsi="Calibri"/>
          <w:color w:val="17365D"/>
        </w:rPr>
        <w:t xml:space="preserve">Testing &amp; QA Phase:  </w:t>
      </w:r>
    </w:p>
    <w:p>
      <w:pPr>
        <w:pStyle w:val="Normal"/>
        <w:spacing w:lineRule="auto" w:line="276" w:before="0" w:after="200"/>
        <w:rPr>
          <w:color w:val="17365D"/>
          <w:sz w:val="24"/>
          <w:szCs w:val="24"/>
        </w:rPr>
      </w:pPr>
      <w:r>
        <w:rPr>
          <w:color w:val="17365D"/>
          <w:sz w:val="24"/>
          <w:szCs w:val="24"/>
        </w:rPr>
      </w:r>
    </w:p>
    <w:p>
      <w:pPr>
        <w:pStyle w:val="ListParagraph"/>
        <w:numPr>
          <w:ilvl w:val="0"/>
          <w:numId w:val="9"/>
        </w:numPr>
        <w:spacing w:lineRule="auto" w:line="360"/>
        <w:rPr>
          <w:rFonts w:cs=""/>
          <w:b/>
          <w:bCs/>
          <w:color w:val="17365D"/>
          <w:sz w:val="24"/>
          <w:szCs w:val="28"/>
        </w:rPr>
      </w:pPr>
      <w:r>
        <w:rPr>
          <w:rFonts w:cs=""/>
          <w:b/>
          <w:bCs/>
          <w:color w:val="17365D"/>
          <w:sz w:val="24"/>
          <w:szCs w:val="28"/>
        </w:rPr>
        <w:t xml:space="preserve">Unit testing: </w:t>
      </w:r>
    </w:p>
    <w:p>
      <w:pPr>
        <w:pStyle w:val="ListParagraph"/>
        <w:spacing w:lineRule="auto" w:line="360"/>
        <w:ind w:left="1080" w:right="0" w:hanging="0"/>
        <w:rPr>
          <w:rFonts w:cs="Calibri"/>
          <w:color w:val="17365D"/>
          <w:sz w:val="24"/>
        </w:rPr>
      </w:pPr>
      <w:r>
        <w:rPr>
          <w:rFonts w:cs="Calibri"/>
          <w:color w:val="17365D"/>
          <w:sz w:val="24"/>
        </w:rPr>
        <w:t>Unit testing is a software development process in which the smallest testable parts of an application, called units, are individually and independently scrutinized for proper operation.</w:t>
      </w:r>
    </w:p>
    <w:p>
      <w:pPr>
        <w:pStyle w:val="NoSpacing"/>
        <w:spacing w:lineRule="auto" w:line="360"/>
        <w:rPr>
          <w:rFonts w:cs="Calibri"/>
          <w:b/>
          <w:color w:val="17365D"/>
        </w:rPr>
      </w:pPr>
      <w:r>
        <w:rPr>
          <w:rFonts w:cs="Calibri"/>
          <w:b/>
          <w:color w:val="17365D"/>
        </w:rPr>
      </w:r>
    </w:p>
    <w:p>
      <w:pPr>
        <w:pStyle w:val="ListParagraph"/>
        <w:numPr>
          <w:ilvl w:val="0"/>
          <w:numId w:val="9"/>
        </w:numPr>
        <w:spacing w:lineRule="auto" w:line="360"/>
        <w:rPr>
          <w:rFonts w:cs=""/>
          <w:b/>
          <w:bCs/>
          <w:color w:val="17365D"/>
          <w:sz w:val="28"/>
          <w:szCs w:val="28"/>
        </w:rPr>
      </w:pPr>
      <w:r>
        <w:rPr>
          <w:rFonts w:cs=""/>
          <w:b/>
          <w:bCs/>
          <w:color w:val="17365D"/>
          <w:sz w:val="24"/>
          <w:szCs w:val="28"/>
        </w:rPr>
        <w:t>Integration Testing</w:t>
      </w:r>
      <w:r>
        <w:rPr>
          <w:rFonts w:cs=""/>
          <w:b/>
          <w:bCs/>
          <w:color w:val="17365D"/>
          <w:sz w:val="28"/>
          <w:szCs w:val="28"/>
        </w:rPr>
        <w:t xml:space="preserve">: </w:t>
      </w:r>
    </w:p>
    <w:p>
      <w:pPr>
        <w:pStyle w:val="ListParagraph"/>
        <w:spacing w:lineRule="auto" w:line="360"/>
        <w:ind w:left="1080" w:right="0" w:hanging="0"/>
        <w:rPr>
          <w:rFonts w:cs="Calibri"/>
          <w:color w:val="17365D"/>
          <w:sz w:val="24"/>
        </w:rPr>
      </w:pPr>
      <w:r>
        <w:rPr>
          <w:rFonts w:cs="Calibri"/>
          <w:color w:val="17365D"/>
          <w:sz w:val="24"/>
        </w:rPr>
        <w:t>Testing the data flow between the modules</w:t>
      </w:r>
    </w:p>
    <w:p>
      <w:pPr>
        <w:pStyle w:val="NoSpacing"/>
        <w:spacing w:lineRule="auto" w:line="360"/>
        <w:rPr>
          <w:rFonts w:cs="Calibri"/>
          <w:color w:val="17365D"/>
        </w:rPr>
      </w:pPr>
      <w:r>
        <w:rPr>
          <w:rFonts w:cs="Calibri"/>
          <w:color w:val="17365D"/>
        </w:rPr>
      </w:r>
    </w:p>
    <w:p>
      <w:pPr>
        <w:pStyle w:val="ListParagraph"/>
        <w:numPr>
          <w:ilvl w:val="0"/>
          <w:numId w:val="9"/>
        </w:numPr>
        <w:spacing w:lineRule="auto" w:line="360"/>
        <w:rPr>
          <w:rFonts w:cs=""/>
          <w:b/>
          <w:bCs/>
          <w:color w:val="17365D"/>
          <w:sz w:val="24"/>
          <w:szCs w:val="28"/>
        </w:rPr>
      </w:pPr>
      <w:r>
        <w:rPr>
          <w:rFonts w:cs=""/>
          <w:b/>
          <w:bCs/>
          <w:color w:val="17365D"/>
          <w:sz w:val="24"/>
          <w:szCs w:val="28"/>
        </w:rPr>
        <w:t xml:space="preserve">System/ Device Testing: </w:t>
      </w:r>
    </w:p>
    <w:p>
      <w:pPr>
        <w:pStyle w:val="ListParagraph"/>
        <w:spacing w:lineRule="auto" w:line="360"/>
        <w:ind w:left="1080" w:right="0" w:hanging="0"/>
        <w:rPr>
          <w:rFonts w:cs="Calibri"/>
          <w:color w:val="17365D"/>
          <w:sz w:val="24"/>
        </w:rPr>
      </w:pPr>
      <w:r>
        <w:rPr>
          <w:rFonts w:cs="Calibri"/>
          <w:color w:val="17365D"/>
          <w:sz w:val="24"/>
        </w:rPr>
        <w:t>It is performed to check whether all end to end business logic working or not</w:t>
      </w:r>
    </w:p>
    <w:p>
      <w:pPr>
        <w:pStyle w:val="NoSpacing"/>
        <w:spacing w:lineRule="auto" w:line="360"/>
        <w:rPr>
          <w:rFonts w:cs="Calibri"/>
          <w:color w:val="17365D"/>
          <w:sz w:val="20"/>
        </w:rPr>
      </w:pPr>
      <w:r>
        <w:rPr>
          <w:rFonts w:cs="Calibri"/>
          <w:color w:val="17365D"/>
          <w:sz w:val="20"/>
        </w:rPr>
      </w:r>
    </w:p>
    <w:p>
      <w:pPr>
        <w:pStyle w:val="ListParagraph"/>
        <w:numPr>
          <w:ilvl w:val="0"/>
          <w:numId w:val="9"/>
        </w:numPr>
        <w:spacing w:lineRule="auto" w:line="360"/>
        <w:rPr>
          <w:rFonts w:cs=""/>
          <w:b/>
          <w:bCs/>
          <w:color w:val="17365D"/>
          <w:sz w:val="24"/>
          <w:szCs w:val="28"/>
        </w:rPr>
      </w:pPr>
      <w:r>
        <w:rPr>
          <w:rFonts w:cs=""/>
          <w:b/>
          <w:bCs/>
          <w:color w:val="17365D"/>
          <w:sz w:val="24"/>
          <w:szCs w:val="28"/>
        </w:rPr>
        <w:t xml:space="preserve">User Acceptance Testing: </w:t>
      </w:r>
    </w:p>
    <w:p>
      <w:pPr>
        <w:pStyle w:val="ListParagraph"/>
        <w:spacing w:lineRule="auto" w:line="360"/>
        <w:ind w:left="1080" w:right="0" w:hanging="0"/>
        <w:rPr>
          <w:rFonts w:cs="Calibri"/>
          <w:color w:val="17365D"/>
          <w:sz w:val="24"/>
        </w:rPr>
      </w:pPr>
      <w:r>
        <w:rPr>
          <w:rFonts w:cs="Calibri"/>
          <w:color w:val="17365D"/>
          <w:sz w:val="24"/>
        </w:rPr>
        <w:t>Testing is performed by the client</w:t>
      </w:r>
    </w:p>
    <w:p>
      <w:pPr>
        <w:pStyle w:val="NoSpacing"/>
        <w:spacing w:lineRule="auto" w:line="360"/>
        <w:rPr>
          <w:rFonts w:cs="Calibri"/>
          <w:color w:val="17365D"/>
        </w:rPr>
      </w:pPr>
      <w:r>
        <w:rPr>
          <w:rFonts w:cs="Calibri"/>
          <w:color w:val="17365D"/>
        </w:rPr>
      </w:r>
    </w:p>
    <w:p>
      <w:pPr>
        <w:pStyle w:val="ListParagraph"/>
        <w:numPr>
          <w:ilvl w:val="0"/>
          <w:numId w:val="9"/>
        </w:numPr>
        <w:spacing w:lineRule="auto" w:line="360"/>
        <w:rPr>
          <w:rFonts w:cs=""/>
          <w:b/>
          <w:bCs/>
          <w:color w:val="17365D"/>
          <w:sz w:val="24"/>
          <w:szCs w:val="28"/>
        </w:rPr>
      </w:pPr>
      <w:r>
        <w:rPr>
          <w:rFonts w:cs=""/>
          <w:b/>
          <w:bCs/>
          <w:color w:val="17365D"/>
          <w:sz w:val="24"/>
          <w:szCs w:val="28"/>
        </w:rPr>
        <w:t xml:space="preserve">Alpha Testing: </w:t>
      </w:r>
    </w:p>
    <w:p>
      <w:pPr>
        <w:pStyle w:val="ListParagraph"/>
        <w:spacing w:lineRule="auto" w:line="360"/>
        <w:ind w:left="1080" w:right="0" w:hanging="0"/>
        <w:rPr>
          <w:rFonts w:cs="Calibri"/>
          <w:color w:val="17365D"/>
          <w:sz w:val="24"/>
        </w:rPr>
      </w:pPr>
      <w:r>
        <w:rPr>
          <w:rFonts w:cs="Calibri"/>
          <w:color w:val="17365D"/>
          <w:sz w:val="24"/>
        </w:rPr>
        <w:t>Alpha testing is a type of acceptance testing; performed to identify all possible issues/bugs before releasing the product to users</w:t>
      </w:r>
    </w:p>
    <w:p>
      <w:pPr>
        <w:pStyle w:val="NoSpacing"/>
        <w:spacing w:lineRule="auto" w:line="360"/>
        <w:rPr>
          <w:rFonts w:cs="Calibri"/>
          <w:color w:val="17365D"/>
        </w:rPr>
      </w:pPr>
      <w:r>
        <w:rPr>
          <w:rFonts w:cs="Calibri"/>
          <w:color w:val="17365D"/>
        </w:rPr>
      </w:r>
    </w:p>
    <w:p>
      <w:pPr>
        <w:pStyle w:val="ListParagraph"/>
        <w:numPr>
          <w:ilvl w:val="0"/>
          <w:numId w:val="9"/>
        </w:numPr>
        <w:spacing w:lineRule="auto" w:line="360"/>
        <w:rPr>
          <w:rFonts w:cs=""/>
          <w:b/>
          <w:bCs/>
          <w:color w:val="17365D"/>
          <w:sz w:val="24"/>
          <w:szCs w:val="28"/>
        </w:rPr>
      </w:pPr>
      <w:r>
        <w:rPr>
          <w:rFonts w:cs=""/>
          <w:b/>
          <w:bCs/>
          <w:color w:val="17365D"/>
          <w:sz w:val="24"/>
          <w:szCs w:val="28"/>
        </w:rPr>
        <w:t xml:space="preserve">Beta Testing: </w:t>
      </w:r>
    </w:p>
    <w:p>
      <w:pPr>
        <w:pStyle w:val="ListParagraph"/>
        <w:spacing w:lineRule="auto" w:line="360"/>
        <w:ind w:left="1080" w:right="0" w:hanging="0"/>
        <w:rPr>
          <w:rFonts w:cs="Calibri"/>
          <w:color w:val="17365D"/>
          <w:sz w:val="24"/>
        </w:rPr>
      </w:pPr>
      <w:r>
        <w:rPr>
          <w:rFonts w:cs="Calibri"/>
          <w:color w:val="17365D"/>
          <w:sz w:val="24"/>
        </w:rPr>
        <w:t>Beta Testing of a product is performed by "real users" of the software application in a "real environment" and can be considered as a form of external user acceptance testing.</w:t>
      </w:r>
    </w:p>
    <w:p>
      <w:pPr>
        <w:pStyle w:val="NoSpacing"/>
        <w:spacing w:lineRule="auto" w:line="360"/>
        <w:rPr>
          <w:rFonts w:cs="Calibri"/>
          <w:color w:val="1F497D"/>
        </w:rPr>
      </w:pPr>
      <w:r>
        <w:rPr>
          <w:rFonts w:cs="Calibri"/>
          <w:color w:val="1F497D"/>
        </w:rPr>
      </w:r>
    </w:p>
    <w:p>
      <w:pPr>
        <w:pStyle w:val="ListParagraph"/>
        <w:numPr>
          <w:ilvl w:val="0"/>
          <w:numId w:val="9"/>
        </w:numPr>
        <w:spacing w:lineRule="auto" w:line="360"/>
        <w:rPr>
          <w:rFonts w:cs=""/>
          <w:b/>
          <w:bCs/>
          <w:color w:val="17365D"/>
          <w:sz w:val="24"/>
          <w:szCs w:val="28"/>
        </w:rPr>
      </w:pPr>
      <w:r>
        <w:rPr>
          <w:rFonts w:cs=""/>
          <w:b/>
          <w:bCs/>
          <w:color w:val="17365D"/>
          <w:sz w:val="24"/>
          <w:szCs w:val="28"/>
        </w:rPr>
        <w:t>Client feedback / Reviews / Approvals/ Deployment</w:t>
      </w:r>
    </w:p>
    <w:p>
      <w:pPr>
        <w:pStyle w:val="NoSpacing"/>
        <w:rPr/>
      </w:pPr>
      <w:r>
        <w:rPr/>
      </w:r>
    </w:p>
    <w:p>
      <w:pPr>
        <w:pStyle w:val="NoSpacing"/>
        <w:rPr/>
      </w:pPr>
      <w:r>
        <w:rPr/>
      </w:r>
    </w:p>
    <w:p>
      <w:pPr>
        <w:pStyle w:val="NoSpacing"/>
        <w:rPr/>
      </w:pPr>
      <w:r>
        <w:rPr/>
      </w:r>
    </w:p>
    <w:p>
      <w:pPr>
        <w:pStyle w:val="TableParagraph"/>
        <w:numPr>
          <w:ilvl w:val="0"/>
          <w:numId w:val="1"/>
        </w:numPr>
        <w:spacing w:lineRule="exact" w:line="268"/>
        <w:rPr>
          <w:b/>
          <w:color w:val="002060"/>
          <w:sz w:val="32"/>
        </w:rPr>
      </w:pPr>
      <w:r>
        <w:rPr>
          <w:b/>
          <w:color w:val="002060"/>
          <w:sz w:val="32"/>
        </w:rPr>
        <w:t>Project Estimation</w:t>
      </w:r>
    </w:p>
    <w:p>
      <w:pPr>
        <w:pStyle w:val="TableParagraph"/>
        <w:spacing w:lineRule="exact" w:line="268"/>
        <w:ind w:left="360" w:right="0" w:hanging="0"/>
        <w:rPr>
          <w:b/>
          <w:color w:val="002060"/>
          <w:sz w:val="32"/>
        </w:rPr>
      </w:pPr>
      <w:r>
        <w:rPr>
          <w:b/>
          <w:color w:val="002060"/>
          <w:sz w:val="32"/>
        </w:rPr>
      </w:r>
    </w:p>
    <w:p>
      <w:pPr>
        <w:pStyle w:val="TableParagraph"/>
        <w:spacing w:lineRule="exact" w:line="268"/>
        <w:ind w:left="810" w:right="0" w:hanging="0"/>
        <w:rPr>
          <w:color w:val="002060"/>
          <w:sz w:val="24"/>
          <w:szCs w:val="24"/>
        </w:rPr>
      </w:pPr>
      <w:r>
        <w:rPr>
          <w:color w:val="002060"/>
          <w:sz w:val="24"/>
          <w:szCs w:val="24"/>
        </w:rPr>
      </w:r>
    </w:p>
    <w:p>
      <w:pPr>
        <w:pStyle w:val="TableParagraph"/>
        <w:numPr>
          <w:ilvl w:val="0"/>
          <w:numId w:val="7"/>
        </w:numPr>
        <w:spacing w:lineRule="auto" w:line="360"/>
        <w:rPr>
          <w:b/>
          <w:color w:val="002060"/>
          <w:sz w:val="28"/>
          <w:szCs w:val="24"/>
        </w:rPr>
      </w:pPr>
      <w:r>
        <w:rPr>
          <w:b/>
          <w:color w:val="002060"/>
          <w:sz w:val="28"/>
          <w:szCs w:val="24"/>
        </w:rPr>
        <w:t>Total Cost:   USD  Only</w:t>
      </w:r>
    </w:p>
    <w:p>
      <w:pPr>
        <w:pStyle w:val="TableParagraph"/>
        <w:numPr>
          <w:ilvl w:val="0"/>
          <w:numId w:val="7"/>
        </w:numPr>
        <w:spacing w:lineRule="auto" w:line="360"/>
        <w:rPr>
          <w:b/>
          <w:color w:val="002060"/>
          <w:sz w:val="28"/>
          <w:szCs w:val="24"/>
        </w:rPr>
      </w:pPr>
      <w:r>
        <w:rPr>
          <w:b/>
          <w:color w:val="002060"/>
          <w:sz w:val="28"/>
          <w:szCs w:val="24"/>
        </w:rPr>
        <w:t>Total Timelines:  Within Business Days</w:t>
      </w:r>
    </w:p>
    <w:p>
      <w:pPr>
        <w:pStyle w:val="TableParagraph"/>
        <w:numPr>
          <w:ilvl w:val="1"/>
          <w:numId w:val="7"/>
        </w:numPr>
        <w:spacing w:lineRule="auto" w:line="360"/>
        <w:rPr>
          <w:rFonts w:cs="Calibri"/>
          <w:color w:val="002060"/>
          <w:sz w:val="24"/>
          <w:szCs w:val="24"/>
        </w:rPr>
      </w:pPr>
      <w:r>
        <w:rPr>
          <w:rFonts w:cs="Calibri"/>
          <w:color w:val="002060"/>
          <w:sz w:val="24"/>
          <w:szCs w:val="24"/>
        </w:rPr>
        <w:t>Web Design =   12 Business Days</w:t>
      </w:r>
    </w:p>
    <w:p>
      <w:pPr>
        <w:pStyle w:val="TableParagraph"/>
        <w:numPr>
          <w:ilvl w:val="1"/>
          <w:numId w:val="7"/>
        </w:numPr>
        <w:spacing w:lineRule="auto" w:line="360"/>
        <w:rPr>
          <w:rFonts w:cs="Calibri"/>
          <w:color w:val="002060"/>
          <w:sz w:val="24"/>
          <w:szCs w:val="24"/>
        </w:rPr>
      </w:pPr>
      <w:r>
        <w:rPr>
          <w:rFonts w:cs="Calibri"/>
          <w:color w:val="002060"/>
          <w:sz w:val="24"/>
          <w:szCs w:val="24"/>
        </w:rPr>
        <w:t>Admin and Backend Development: 25 Business Days</w:t>
      </w:r>
    </w:p>
    <w:p>
      <w:pPr>
        <w:pStyle w:val="TableParagraph"/>
        <w:numPr>
          <w:ilvl w:val="1"/>
          <w:numId w:val="7"/>
        </w:numPr>
        <w:spacing w:lineRule="auto" w:line="360"/>
        <w:rPr>
          <w:rFonts w:cs="Calibri"/>
          <w:color w:val="002060"/>
          <w:sz w:val="24"/>
          <w:szCs w:val="24"/>
        </w:rPr>
      </w:pPr>
      <w:bookmarkStart w:id="6" w:name="_GoBack"/>
      <w:bookmarkEnd w:id="6"/>
      <w:r>
        <w:rPr>
          <w:rFonts w:cs="Calibri"/>
          <w:color w:val="002060"/>
          <w:sz w:val="24"/>
          <w:szCs w:val="24"/>
        </w:rPr>
        <w:t>Website Development: 43 Business Days</w:t>
      </w:r>
    </w:p>
    <w:p>
      <w:pPr>
        <w:pStyle w:val="TableParagraph"/>
        <w:numPr>
          <w:ilvl w:val="1"/>
          <w:numId w:val="7"/>
        </w:numPr>
        <w:spacing w:lineRule="auto" w:line="360"/>
        <w:rPr>
          <w:rFonts w:cs="Calibri"/>
          <w:color w:val="002060"/>
          <w:sz w:val="24"/>
          <w:szCs w:val="24"/>
        </w:rPr>
      </w:pPr>
      <w:r>
        <w:rPr>
          <w:rFonts w:cs="Calibri"/>
          <w:color w:val="002060"/>
          <w:sz w:val="24"/>
          <w:szCs w:val="24"/>
        </w:rPr>
        <w:t>QA:   10 Business Days</w:t>
      </w:r>
    </w:p>
    <w:p>
      <w:pPr>
        <w:pStyle w:val="TableParagraph"/>
        <w:spacing w:lineRule="exact" w:line="268"/>
        <w:rPr>
          <w:color w:val="002060"/>
          <w:sz w:val="24"/>
          <w:szCs w:val="24"/>
        </w:rPr>
      </w:pPr>
      <w:r>
        <w:rPr>
          <w:color w:val="002060"/>
          <w:sz w:val="24"/>
          <w:szCs w:val="24"/>
        </w:rPr>
      </w:r>
    </w:p>
    <w:p>
      <w:pPr>
        <w:pStyle w:val="TableParagraph"/>
        <w:spacing w:lineRule="exact" w:line="268"/>
        <w:ind w:left="720" w:right="0" w:hanging="0"/>
        <w:rPr>
          <w:szCs w:val="24"/>
        </w:rPr>
      </w:pPr>
      <w:r>
        <w:rPr>
          <w:szCs w:val="24"/>
        </w:rPr>
        <w:t>* The website &amp; admin backend timeline are mentioned separately to show the required efforts for website and backend. However, our team will work on both in parallel, so the final timelines will be 28-30 Business Days as consolidated time.</w:t>
      </w:r>
    </w:p>
    <w:p>
      <w:pPr>
        <w:pStyle w:val="TableParagraph"/>
        <w:spacing w:lineRule="exact" w:line="268"/>
        <w:rPr>
          <w:szCs w:val="24"/>
        </w:rPr>
      </w:pPr>
      <w:r>
        <w:rPr>
          <w:szCs w:val="24"/>
        </w:rPr>
      </w:r>
    </w:p>
    <w:p>
      <w:pPr>
        <w:pStyle w:val="TableParagraph"/>
        <w:spacing w:lineRule="exact" w:line="268"/>
        <w:ind w:left="720" w:right="0" w:hanging="0"/>
        <w:rPr>
          <w:szCs w:val="24"/>
        </w:rPr>
      </w:pPr>
      <w:r>
        <w:rPr>
          <w:szCs w:val="24"/>
        </w:rPr>
        <w:t>** This quote is valid for 4 weeks from the proposal date.</w:t>
      </w:r>
    </w:p>
    <w:p>
      <w:pPr>
        <w:pStyle w:val="TableParagraph"/>
        <w:spacing w:lineRule="exact" w:line="268"/>
        <w:rPr>
          <w:b/>
          <w:color w:val="002060"/>
          <w:sz w:val="32"/>
        </w:rPr>
      </w:pPr>
      <w:r>
        <w:rPr>
          <w:b/>
          <w:color w:val="002060"/>
          <w:sz w:val="32"/>
        </w:rPr>
      </w:r>
    </w:p>
    <w:p>
      <w:pPr>
        <w:pStyle w:val="TableParagraph"/>
        <w:spacing w:lineRule="exact" w:line="268"/>
        <w:rPr>
          <w:b/>
          <w:color w:val="002060"/>
          <w:sz w:val="32"/>
        </w:rPr>
      </w:pPr>
      <w:r>
        <w:rPr>
          <w:b/>
          <w:color w:val="002060"/>
          <w:sz w:val="32"/>
        </w:rPr>
      </w:r>
    </w:p>
    <w:p>
      <w:pPr>
        <w:pStyle w:val="TableParagraph"/>
        <w:numPr>
          <w:ilvl w:val="0"/>
          <w:numId w:val="1"/>
        </w:numPr>
        <w:spacing w:lineRule="exact" w:line="268"/>
        <w:rPr>
          <w:b/>
          <w:color w:val="002060"/>
          <w:sz w:val="32"/>
        </w:rPr>
      </w:pPr>
      <w:r>
        <w:rPr>
          <w:b/>
          <w:color w:val="002060"/>
          <w:sz w:val="32"/>
        </w:rPr>
        <w:t>Time Lines for Project Execution</w:t>
      </w:r>
    </w:p>
    <w:p>
      <w:pPr>
        <w:pStyle w:val="TableParagraph"/>
        <w:spacing w:lineRule="exact" w:line="268"/>
        <w:ind w:left="720" w:right="0" w:hanging="0"/>
        <w:rPr>
          <w:b/>
          <w:color w:val="002060"/>
          <w:sz w:val="32"/>
        </w:rPr>
      </w:pPr>
      <w:r>
        <w:rPr>
          <w:b/>
          <w:color w:val="002060"/>
          <w:sz w:val="32"/>
        </w:rPr>
      </w:r>
    </w:p>
    <w:p>
      <w:pPr>
        <w:pStyle w:val="TableParagraph"/>
        <w:spacing w:lineRule="exact" w:line="268"/>
        <w:ind w:left="720" w:right="0" w:hanging="0"/>
        <w:rPr>
          <w:b/>
          <w:color w:val="002060"/>
          <w:sz w:val="32"/>
        </w:rPr>
      </w:pPr>
      <w:r>
        <w:rPr>
          <w:b/>
          <w:color w:val="002060"/>
          <w:sz w:val="32"/>
        </w:rPr>
      </w:r>
    </w:p>
    <w:tbl>
      <w:tblPr>
        <w:jc w:val="center"/>
        <w:tblInd w:w="0" w:type="dxa"/>
        <w:tblBorders>
          <w:top w:val="single" w:sz="4" w:space="0" w:color="BFBFBF"/>
          <w:left w:val="single" w:sz="4" w:space="0" w:color="BFBFBF"/>
          <w:bottom w:val="single" w:sz="4" w:space="0" w:color="BFBFBF"/>
          <w:insideH w:val="single" w:sz="4" w:space="0" w:color="BFBFBF"/>
          <w:right w:val="single" w:sz="4" w:space="0" w:color="BFBFBF"/>
          <w:insideV w:val="single" w:sz="4" w:space="0" w:color="BFBFBF"/>
        </w:tblBorders>
        <w:tblCellMar>
          <w:top w:w="0" w:type="dxa"/>
          <w:left w:w="108" w:type="dxa"/>
          <w:bottom w:w="0" w:type="dxa"/>
          <w:right w:w="108" w:type="dxa"/>
        </w:tblCellMar>
      </w:tblPr>
      <w:tblGrid>
        <w:gridCol w:w="2585"/>
        <w:gridCol w:w="2390"/>
        <w:gridCol w:w="2387"/>
        <w:gridCol w:w="2389"/>
      </w:tblGrid>
      <w:tr>
        <w:trPr>
          <w:trHeight w:val="530" w:hRule="atLeast"/>
          <w:cantSplit w:val="false"/>
        </w:trPr>
        <w:tc>
          <w:tcPr>
            <w:tcW w:w="2585" w:type="dxa"/>
            <w:tcBorders>
              <w:top w:val="single" w:sz="4" w:space="0" w:color="BFBFBF"/>
              <w:left w:val="single" w:sz="4" w:space="0" w:color="BFBFBF"/>
              <w:bottom w:val="single" w:sz="4" w:space="0" w:color="BFBFBF"/>
              <w:insideH w:val="single" w:sz="4" w:space="0" w:color="BFBFBF"/>
              <w:right w:val="single" w:sz="4" w:space="0" w:color="BFBFBF"/>
              <w:insideV w:val="single" w:sz="4" w:space="0" w:color="BFBFBF"/>
            </w:tcBorders>
            <w:shd w:fill="B8CCE4" w:val="clear"/>
            <w:tcMar>
              <w:left w:w="108" w:type="dxa"/>
            </w:tcMar>
            <w:vAlign w:val="center"/>
          </w:tcPr>
          <w:p>
            <w:pPr>
              <w:pStyle w:val="Normal"/>
              <w:spacing w:before="0" w:after="0"/>
              <w:jc w:val="center"/>
              <w:rPr>
                <w:rFonts w:cs="Calibri"/>
                <w:color w:val="000000"/>
              </w:rPr>
            </w:pPr>
            <w:r>
              <w:rPr>
                <w:rFonts w:cs="Calibri"/>
                <w:color w:val="000000"/>
              </w:rPr>
            </w:r>
          </w:p>
        </w:tc>
        <w:tc>
          <w:tcPr>
            <w:tcW w:w="2390" w:type="dxa"/>
            <w:tcBorders>
              <w:top w:val="single" w:sz="4" w:space="0" w:color="BFBFBF"/>
              <w:left w:val="single" w:sz="4" w:space="0" w:color="BFBFBF"/>
              <w:bottom w:val="single" w:sz="4" w:space="0" w:color="BFBFBF"/>
              <w:insideH w:val="single" w:sz="4" w:space="0" w:color="BFBFBF"/>
              <w:right w:val="single" w:sz="4" w:space="0" w:color="BFBFBF"/>
              <w:insideV w:val="single" w:sz="4" w:space="0" w:color="BFBFBF"/>
            </w:tcBorders>
            <w:shd w:fill="B8CCE4" w:val="clear"/>
            <w:tcMar>
              <w:left w:w="108" w:type="dxa"/>
            </w:tcMar>
            <w:vAlign w:val="center"/>
          </w:tcPr>
          <w:p>
            <w:pPr>
              <w:pStyle w:val="Normal"/>
              <w:spacing w:before="0" w:after="0"/>
              <w:jc w:val="center"/>
              <w:rPr>
                <w:rFonts w:cs="Calibri"/>
                <w:b/>
                <w:color w:val="000000"/>
                <w:sz w:val="24"/>
              </w:rPr>
            </w:pPr>
            <w:r>
              <w:rPr>
                <w:rFonts w:cs="Calibri"/>
                <w:b/>
                <w:color w:val="000000"/>
                <w:sz w:val="24"/>
              </w:rPr>
              <w:t>Month 1</w:t>
            </w:r>
          </w:p>
        </w:tc>
        <w:tc>
          <w:tcPr>
            <w:tcW w:w="2387" w:type="dxa"/>
            <w:tcBorders>
              <w:top w:val="single" w:sz="4" w:space="0" w:color="BFBFBF"/>
              <w:left w:val="single" w:sz="4" w:space="0" w:color="BFBFBF"/>
              <w:bottom w:val="single" w:sz="4" w:space="0" w:color="BFBFBF"/>
              <w:insideH w:val="single" w:sz="4" w:space="0" w:color="BFBFBF"/>
              <w:right w:val="single" w:sz="4" w:space="0" w:color="BFBFBF"/>
              <w:insideV w:val="single" w:sz="4" w:space="0" w:color="BFBFBF"/>
            </w:tcBorders>
            <w:shd w:fill="B8CCE4" w:val="clear"/>
            <w:tcMar>
              <w:left w:w="108" w:type="dxa"/>
            </w:tcMar>
            <w:vAlign w:val="center"/>
          </w:tcPr>
          <w:p>
            <w:pPr>
              <w:pStyle w:val="Normal"/>
              <w:spacing w:before="0" w:after="0"/>
              <w:jc w:val="center"/>
              <w:rPr>
                <w:rFonts w:cs="Calibri"/>
                <w:b/>
                <w:color w:val="000000"/>
                <w:sz w:val="24"/>
              </w:rPr>
            </w:pPr>
            <w:r>
              <w:rPr>
                <w:rFonts w:cs="Calibri"/>
                <w:b/>
                <w:color w:val="000000"/>
                <w:sz w:val="24"/>
              </w:rPr>
              <w:t>Month 2</w:t>
            </w:r>
          </w:p>
        </w:tc>
        <w:tc>
          <w:tcPr>
            <w:tcW w:w="2389" w:type="dxa"/>
            <w:tcBorders>
              <w:top w:val="single" w:sz="4" w:space="0" w:color="BFBFBF"/>
              <w:left w:val="single" w:sz="4" w:space="0" w:color="BFBFBF"/>
              <w:bottom w:val="single" w:sz="4" w:space="0" w:color="BFBFBF"/>
              <w:insideH w:val="single" w:sz="4" w:space="0" w:color="BFBFBF"/>
              <w:right w:val="single" w:sz="4" w:space="0" w:color="BFBFBF"/>
              <w:insideV w:val="single" w:sz="4" w:space="0" w:color="BFBFBF"/>
            </w:tcBorders>
            <w:shd w:fill="B8CCE4" w:val="clear"/>
            <w:tcMar>
              <w:left w:w="108" w:type="dxa"/>
            </w:tcMar>
            <w:vAlign w:val="center"/>
          </w:tcPr>
          <w:p>
            <w:pPr>
              <w:pStyle w:val="Normal"/>
              <w:spacing w:before="0" w:after="0"/>
              <w:jc w:val="center"/>
              <w:rPr>
                <w:rFonts w:cs="Calibri"/>
                <w:b/>
                <w:color w:val="000000"/>
                <w:sz w:val="24"/>
              </w:rPr>
            </w:pPr>
            <w:r>
              <w:rPr>
                <w:rFonts w:cs="Calibri"/>
                <w:b/>
                <w:color w:val="000000"/>
                <w:sz w:val="24"/>
              </w:rPr>
              <w:t>Month 3</w:t>
            </w:r>
          </w:p>
        </w:tc>
      </w:tr>
      <w:tr>
        <w:trPr>
          <w:trHeight w:val="557" w:hRule="atLeast"/>
          <w:cantSplit w:val="false"/>
        </w:trPr>
        <w:tc>
          <w:tcPr>
            <w:tcW w:w="2585" w:type="dxa"/>
            <w:tcBorders>
              <w:top w:val="single" w:sz="4" w:space="0" w:color="BFBFBF"/>
              <w:left w:val="single" w:sz="4" w:space="0" w:color="BFBFBF"/>
              <w:bottom w:val="single" w:sz="4" w:space="0" w:color="BFBFBF"/>
              <w:insideH w:val="single" w:sz="4" w:space="0" w:color="BFBFBF"/>
              <w:right w:val="single" w:sz="4" w:space="0" w:color="BFBFBF"/>
              <w:insideV w:val="single" w:sz="4" w:space="0" w:color="BFBFBF"/>
            </w:tcBorders>
            <w:shd w:fill="B8CCE4" w:val="clear"/>
            <w:tcMar>
              <w:left w:w="108" w:type="dxa"/>
            </w:tcMar>
            <w:vAlign w:val="center"/>
          </w:tcPr>
          <w:p>
            <w:pPr>
              <w:pStyle w:val="Normal"/>
              <w:spacing w:before="0" w:after="0"/>
              <w:jc w:val="center"/>
              <w:rPr>
                <w:rFonts w:cs="Calibri"/>
                <w:b/>
                <w:sz w:val="24"/>
              </w:rPr>
            </w:pPr>
            <w:r>
              <w:rPr>
                <w:rFonts w:cs="Calibri"/>
                <w:b/>
                <w:sz w:val="24"/>
              </w:rPr>
              <w:t>Web Design</w:t>
            </w:r>
          </w:p>
        </w:tc>
        <w:tc>
          <w:tcPr>
            <w:tcW w:w="2390" w:type="dxa"/>
            <w:tcBorders>
              <w:top w:val="single" w:sz="4" w:space="0" w:color="BFBFBF"/>
              <w:left w:val="single" w:sz="4" w:space="0" w:color="BFBFBF"/>
              <w:bottom w:val="single" w:sz="4" w:space="0" w:color="BFBFBF"/>
              <w:insideH w:val="single" w:sz="4" w:space="0" w:color="BFBFBF"/>
              <w:right w:val="single" w:sz="4" w:space="0" w:color="BFBFBF"/>
              <w:insideV w:val="single" w:sz="4" w:space="0" w:color="BFBFBF"/>
            </w:tcBorders>
            <w:shd w:fill="auto" w:val="clear"/>
            <w:tcMar>
              <w:left w:w="108" w:type="dxa"/>
            </w:tcMar>
            <w:vAlign w:val="center"/>
          </w:tcPr>
          <w:p>
            <w:pPr>
              <w:pStyle w:val="Normal"/>
              <w:spacing w:before="0" w:after="0"/>
              <w:jc w:val="center"/>
              <w:rPr>
                <w:rFonts w:cs="Calibri"/>
                <w:color w:val="000000"/>
              </w:rPr>
            </w:pPr>
            <w:r>
              <w:rPr>
                <w:rFonts w:cs="Calibri"/>
                <w:color w:val="000000"/>
              </w:rPr>
            </w:r>
            <w:r>
              <w:pict>
                <v:rect fillcolor="#4F81BD" strokecolor="#243F60" strokeweight="2pt" style="position:absolute;width:104.15pt;height:19.35pt;mso-wrap-distance-left:9pt;mso-wrap-distance-right:9pt;mso-wrap-distance-top:0pt;mso-wrap-distance-bottom:0pt;margin-top:1.45pt;margin-left:4.1pt">
                  <v:textbox>
                    <w:txbxContent>
                      <w:p>
                        <w:pPr>
                          <w:pStyle w:val="FrameContents"/>
                          <w:spacing w:before="0" w:after="160"/>
                          <w:rPr>
                            <w:szCs w:val="20"/>
                          </w:rPr>
                        </w:pPr>
                        <w:r>
                          <w:rPr>
                            <w:szCs w:val="20"/>
                          </w:rPr>
                          <w:t xml:space="preserve"> </w:t>
                        </w:r>
                        <w:r>
                          <w:rPr>
                            <w:szCs w:val="20"/>
                          </w:rPr>
                          <w:t xml:space="preserve">Business Days </w:t>
                        </w:r>
                      </w:p>
                    </w:txbxContent>
                  </v:textbox>
                </v:rect>
              </w:pict>
            </w:r>
          </w:p>
        </w:tc>
        <w:tc>
          <w:tcPr>
            <w:tcW w:w="2387" w:type="dxa"/>
            <w:tcBorders>
              <w:top w:val="single" w:sz="4" w:space="0" w:color="BFBFBF"/>
              <w:left w:val="single" w:sz="4" w:space="0" w:color="BFBFBF"/>
              <w:bottom w:val="single" w:sz="4" w:space="0" w:color="BFBFBF"/>
              <w:insideH w:val="single" w:sz="4" w:space="0" w:color="BFBFBF"/>
              <w:right w:val="single" w:sz="4" w:space="0" w:color="BFBFBF"/>
              <w:insideV w:val="single" w:sz="4" w:space="0" w:color="BFBFBF"/>
            </w:tcBorders>
            <w:shd w:fill="auto" w:val="clear"/>
            <w:tcMar>
              <w:left w:w="108" w:type="dxa"/>
            </w:tcMar>
            <w:vAlign w:val="center"/>
          </w:tcPr>
          <w:p>
            <w:pPr>
              <w:pStyle w:val="Normal"/>
              <w:spacing w:before="0" w:after="0"/>
              <w:jc w:val="center"/>
              <w:rPr>
                <w:rFonts w:cs="Calibri"/>
                <w:color w:val="000000"/>
              </w:rPr>
            </w:pPr>
            <w:r>
              <w:rPr>
                <w:rFonts w:cs="Calibri"/>
                <w:color w:val="000000"/>
              </w:rPr>
            </w:r>
          </w:p>
        </w:tc>
        <w:tc>
          <w:tcPr>
            <w:tcW w:w="2389" w:type="dxa"/>
            <w:tcBorders>
              <w:top w:val="single" w:sz="4" w:space="0" w:color="BFBFBF"/>
              <w:left w:val="single" w:sz="4" w:space="0" w:color="BFBFBF"/>
              <w:bottom w:val="single" w:sz="4" w:space="0" w:color="BFBFBF"/>
              <w:insideH w:val="single" w:sz="4" w:space="0" w:color="BFBFBF"/>
              <w:right w:val="single" w:sz="4" w:space="0" w:color="BFBFBF"/>
              <w:insideV w:val="single" w:sz="4" w:space="0" w:color="BFBFBF"/>
            </w:tcBorders>
            <w:shd w:fill="auto" w:val="clear"/>
            <w:tcMar>
              <w:left w:w="108" w:type="dxa"/>
            </w:tcMar>
            <w:vAlign w:val="center"/>
          </w:tcPr>
          <w:p>
            <w:pPr>
              <w:pStyle w:val="Normal"/>
              <w:spacing w:before="0" w:after="0"/>
              <w:jc w:val="center"/>
              <w:rPr>
                <w:rFonts w:cs="Calibri"/>
                <w:color w:val="000000"/>
              </w:rPr>
            </w:pPr>
            <w:r>
              <w:rPr>
                <w:rFonts w:cs="Calibri"/>
                <w:color w:val="000000"/>
              </w:rPr>
            </w:r>
          </w:p>
        </w:tc>
      </w:tr>
      <w:tr>
        <w:trPr>
          <w:trHeight w:val="683" w:hRule="atLeast"/>
          <w:cantSplit w:val="false"/>
        </w:trPr>
        <w:tc>
          <w:tcPr>
            <w:tcW w:w="2585" w:type="dxa"/>
            <w:tcBorders>
              <w:top w:val="single" w:sz="4" w:space="0" w:color="BFBFBF"/>
              <w:left w:val="single" w:sz="4" w:space="0" w:color="BFBFBF"/>
              <w:bottom w:val="single" w:sz="4" w:space="0" w:color="BFBFBF"/>
              <w:insideH w:val="single" w:sz="4" w:space="0" w:color="BFBFBF"/>
              <w:right w:val="single" w:sz="4" w:space="0" w:color="BFBFBF"/>
              <w:insideV w:val="single" w:sz="4" w:space="0" w:color="BFBFBF"/>
            </w:tcBorders>
            <w:shd w:fill="B8CCE4" w:val="clear"/>
            <w:tcMar>
              <w:left w:w="108" w:type="dxa"/>
            </w:tcMar>
            <w:vAlign w:val="center"/>
          </w:tcPr>
          <w:p>
            <w:pPr>
              <w:pStyle w:val="Normal"/>
              <w:spacing w:before="0" w:after="0"/>
              <w:jc w:val="center"/>
              <w:rPr>
                <w:rFonts w:cs="Calibri"/>
                <w:b/>
                <w:sz w:val="24"/>
              </w:rPr>
            </w:pPr>
            <w:r>
              <w:rPr>
                <w:rFonts w:cs="Calibri"/>
                <w:b/>
                <w:sz w:val="24"/>
              </w:rPr>
              <w:t>Admin and Backend Development</w:t>
            </w:r>
          </w:p>
        </w:tc>
        <w:tc>
          <w:tcPr>
            <w:tcW w:w="2390" w:type="dxa"/>
            <w:tcBorders>
              <w:top w:val="single" w:sz="4" w:space="0" w:color="BFBFBF"/>
              <w:left w:val="single" w:sz="4" w:space="0" w:color="BFBFBF"/>
              <w:bottom w:val="single" w:sz="4" w:space="0" w:color="BFBFBF"/>
              <w:insideH w:val="single" w:sz="4" w:space="0" w:color="BFBFBF"/>
              <w:right w:val="single" w:sz="4" w:space="0" w:color="BFBFBF"/>
              <w:insideV w:val="single" w:sz="4" w:space="0" w:color="BFBFBF"/>
            </w:tcBorders>
            <w:shd w:fill="auto" w:val="clear"/>
            <w:tcMar>
              <w:left w:w="108" w:type="dxa"/>
            </w:tcMar>
            <w:vAlign w:val="center"/>
          </w:tcPr>
          <w:p>
            <w:pPr>
              <w:pStyle w:val="Normal"/>
              <w:spacing w:before="0" w:after="0"/>
              <w:jc w:val="center"/>
              <w:rPr>
                <w:rFonts w:cs="Calibri"/>
                <w:color w:val="000000"/>
              </w:rPr>
            </w:pPr>
            <w:r>
              <w:rPr>
                <w:rFonts w:cs="Calibri"/>
                <w:color w:val="000000"/>
              </w:rPr>
            </w:r>
            <w:r>
              <w:pict>
                <v:rect fillcolor="#4F81BD" strokecolor="#243F60" strokeweight="2pt" style="position:absolute;width:98.45pt;height:21.75pt;mso-wrap-distance-left:9pt;mso-wrap-distance-right:9pt;mso-wrap-distance-top:0pt;mso-wrap-distance-bottom:0pt;margin-top:0.65pt;margin-left:25.05pt">
                  <v:textbox>
                    <w:txbxContent>
                      <w:p>
                        <w:pPr>
                          <w:pStyle w:val="FrameContents"/>
                          <w:spacing w:before="0" w:after="160"/>
                          <w:rPr>
                            <w:szCs w:val="20"/>
                          </w:rPr>
                        </w:pPr>
                        <w:r>
                          <w:rPr>
                            <w:szCs w:val="20"/>
                          </w:rPr>
                          <w:t xml:space="preserve"> </w:t>
                        </w:r>
                        <w:r>
                          <w:rPr>
                            <w:szCs w:val="20"/>
                          </w:rPr>
                          <w:t xml:space="preserve">Business Days </w:t>
                        </w:r>
                      </w:p>
                    </w:txbxContent>
                  </v:textbox>
                </v:rect>
              </w:pict>
            </w:r>
          </w:p>
        </w:tc>
        <w:tc>
          <w:tcPr>
            <w:tcW w:w="2387" w:type="dxa"/>
            <w:tcBorders>
              <w:top w:val="single" w:sz="4" w:space="0" w:color="BFBFBF"/>
              <w:left w:val="single" w:sz="4" w:space="0" w:color="BFBFBF"/>
              <w:bottom w:val="single" w:sz="4" w:space="0" w:color="BFBFBF"/>
              <w:insideH w:val="single" w:sz="4" w:space="0" w:color="BFBFBF"/>
              <w:right w:val="single" w:sz="4" w:space="0" w:color="BFBFBF"/>
              <w:insideV w:val="single" w:sz="4" w:space="0" w:color="BFBFBF"/>
            </w:tcBorders>
            <w:shd w:fill="auto" w:val="clear"/>
            <w:tcMar>
              <w:left w:w="108" w:type="dxa"/>
            </w:tcMar>
            <w:vAlign w:val="center"/>
          </w:tcPr>
          <w:p>
            <w:pPr>
              <w:pStyle w:val="Normal"/>
              <w:spacing w:before="0" w:after="0"/>
              <w:jc w:val="center"/>
              <w:rPr>
                <w:rFonts w:cs="Calibri"/>
                <w:color w:val="000000"/>
              </w:rPr>
            </w:pPr>
            <w:r>
              <w:rPr>
                <w:rFonts w:cs="Calibri"/>
                <w:color w:val="000000"/>
              </w:rPr>
            </w:r>
          </w:p>
        </w:tc>
        <w:tc>
          <w:tcPr>
            <w:tcW w:w="2389" w:type="dxa"/>
            <w:tcBorders>
              <w:top w:val="single" w:sz="4" w:space="0" w:color="BFBFBF"/>
              <w:left w:val="single" w:sz="4" w:space="0" w:color="BFBFBF"/>
              <w:bottom w:val="single" w:sz="4" w:space="0" w:color="BFBFBF"/>
              <w:insideH w:val="single" w:sz="4" w:space="0" w:color="BFBFBF"/>
              <w:right w:val="single" w:sz="4" w:space="0" w:color="BFBFBF"/>
              <w:insideV w:val="single" w:sz="4" w:space="0" w:color="BFBFBF"/>
            </w:tcBorders>
            <w:shd w:fill="auto" w:val="clear"/>
            <w:tcMar>
              <w:left w:w="108" w:type="dxa"/>
            </w:tcMar>
            <w:vAlign w:val="center"/>
          </w:tcPr>
          <w:p>
            <w:pPr>
              <w:pStyle w:val="Normal"/>
              <w:spacing w:before="0" w:after="0"/>
              <w:jc w:val="center"/>
              <w:rPr>
                <w:rFonts w:cs="Calibri"/>
                <w:color w:val="000000"/>
              </w:rPr>
            </w:pPr>
            <w:r>
              <w:rPr>
                <w:rFonts w:cs="Calibri"/>
                <w:color w:val="000000"/>
              </w:rPr>
            </w:r>
          </w:p>
        </w:tc>
      </w:tr>
      <w:tr>
        <w:trPr>
          <w:trHeight w:val="602" w:hRule="atLeast"/>
          <w:cantSplit w:val="false"/>
        </w:trPr>
        <w:tc>
          <w:tcPr>
            <w:tcW w:w="2585" w:type="dxa"/>
            <w:tcBorders>
              <w:top w:val="single" w:sz="4" w:space="0" w:color="BFBFBF"/>
              <w:left w:val="single" w:sz="4" w:space="0" w:color="BFBFBF"/>
              <w:bottom w:val="single" w:sz="4" w:space="0" w:color="BFBFBF"/>
              <w:insideH w:val="single" w:sz="4" w:space="0" w:color="BFBFBF"/>
              <w:right w:val="single" w:sz="4" w:space="0" w:color="BFBFBF"/>
              <w:insideV w:val="single" w:sz="4" w:space="0" w:color="BFBFBF"/>
            </w:tcBorders>
            <w:shd w:fill="B8CCE4" w:val="clear"/>
            <w:tcMar>
              <w:left w:w="108" w:type="dxa"/>
            </w:tcMar>
            <w:vAlign w:val="center"/>
          </w:tcPr>
          <w:p>
            <w:pPr>
              <w:pStyle w:val="Normal"/>
              <w:spacing w:before="0" w:after="0"/>
              <w:jc w:val="center"/>
              <w:rPr>
                <w:rFonts w:cs="Calibri"/>
                <w:b/>
                <w:sz w:val="24"/>
              </w:rPr>
            </w:pPr>
            <w:r>
              <w:rPr>
                <w:rFonts w:cs="Calibri"/>
                <w:b/>
                <w:sz w:val="24"/>
              </w:rPr>
              <w:t>Website Development</w:t>
            </w:r>
          </w:p>
        </w:tc>
        <w:tc>
          <w:tcPr>
            <w:tcW w:w="2390" w:type="dxa"/>
            <w:tcBorders>
              <w:top w:val="single" w:sz="4" w:space="0" w:color="BFBFBF"/>
              <w:left w:val="single" w:sz="4" w:space="0" w:color="BFBFBF"/>
              <w:bottom w:val="single" w:sz="4" w:space="0" w:color="BFBFBF"/>
              <w:insideH w:val="single" w:sz="4" w:space="0" w:color="BFBFBF"/>
              <w:right w:val="single" w:sz="4" w:space="0" w:color="BFBFBF"/>
              <w:insideV w:val="single" w:sz="4" w:space="0" w:color="BFBFBF"/>
            </w:tcBorders>
            <w:shd w:fill="auto" w:val="clear"/>
            <w:tcMar>
              <w:left w:w="108" w:type="dxa"/>
            </w:tcMar>
            <w:vAlign w:val="center"/>
          </w:tcPr>
          <w:p>
            <w:pPr>
              <w:pStyle w:val="Normal"/>
              <w:spacing w:before="0" w:after="0"/>
              <w:jc w:val="center"/>
              <w:rPr>
                <w:rFonts w:cs="Calibri"/>
                <w:color w:val="000000"/>
              </w:rPr>
            </w:pPr>
            <w:r>
              <w:rPr>
                <w:rFonts w:cs="Calibri"/>
                <w:color w:val="000000"/>
              </w:rPr>
            </w:r>
            <w:r>
              <w:pict>
                <v:rect fillcolor="#4F81BD" strokecolor="#243F60" strokeweight="2pt" style="position:absolute;width:91.55pt;height:23pt;mso-wrap-distance-left:9pt;mso-wrap-distance-right:9pt;mso-wrap-distance-top:0pt;mso-wrap-distance-bottom:0pt;margin-top:4.5pt;margin-left:65.7pt">
                  <v:textbox>
                    <w:txbxContent>
                      <w:p>
                        <w:pPr>
                          <w:pStyle w:val="FrameContents"/>
                          <w:spacing w:before="0" w:after="160"/>
                          <w:rPr>
                            <w:szCs w:val="20"/>
                          </w:rPr>
                        </w:pPr>
                        <w:r>
                          <w:rPr>
                            <w:szCs w:val="20"/>
                          </w:rPr>
                          <w:t xml:space="preserve"> </w:t>
                        </w:r>
                        <w:r>
                          <w:rPr>
                            <w:szCs w:val="20"/>
                          </w:rPr>
                          <w:t>Business Days</w:t>
                        </w:r>
                      </w:p>
                    </w:txbxContent>
                  </v:textbox>
                </v:rect>
              </w:pict>
            </w:r>
          </w:p>
        </w:tc>
        <w:tc>
          <w:tcPr>
            <w:tcW w:w="2387" w:type="dxa"/>
            <w:tcBorders>
              <w:top w:val="single" w:sz="4" w:space="0" w:color="BFBFBF"/>
              <w:left w:val="single" w:sz="4" w:space="0" w:color="BFBFBF"/>
              <w:bottom w:val="single" w:sz="4" w:space="0" w:color="BFBFBF"/>
              <w:insideH w:val="single" w:sz="4" w:space="0" w:color="BFBFBF"/>
              <w:right w:val="single" w:sz="4" w:space="0" w:color="BFBFBF"/>
              <w:insideV w:val="single" w:sz="4" w:space="0" w:color="BFBFBF"/>
            </w:tcBorders>
            <w:shd w:fill="auto" w:val="clear"/>
            <w:tcMar>
              <w:left w:w="108" w:type="dxa"/>
            </w:tcMar>
            <w:vAlign w:val="center"/>
          </w:tcPr>
          <w:p>
            <w:pPr>
              <w:pStyle w:val="Normal"/>
              <w:spacing w:before="0" w:after="0"/>
              <w:jc w:val="center"/>
              <w:rPr>
                <w:rFonts w:cs="Calibri"/>
                <w:color w:val="000000"/>
              </w:rPr>
            </w:pPr>
            <w:r>
              <w:rPr>
                <w:rFonts w:cs="Calibri"/>
                <w:color w:val="000000"/>
              </w:rPr>
            </w:r>
          </w:p>
        </w:tc>
        <w:tc>
          <w:tcPr>
            <w:tcW w:w="2389" w:type="dxa"/>
            <w:tcBorders>
              <w:top w:val="single" w:sz="4" w:space="0" w:color="BFBFBF"/>
              <w:left w:val="single" w:sz="4" w:space="0" w:color="BFBFBF"/>
              <w:bottom w:val="single" w:sz="4" w:space="0" w:color="BFBFBF"/>
              <w:insideH w:val="single" w:sz="4" w:space="0" w:color="BFBFBF"/>
              <w:right w:val="single" w:sz="4" w:space="0" w:color="BFBFBF"/>
              <w:insideV w:val="single" w:sz="4" w:space="0" w:color="BFBFBF"/>
            </w:tcBorders>
            <w:shd w:fill="auto" w:val="clear"/>
            <w:tcMar>
              <w:left w:w="108" w:type="dxa"/>
            </w:tcMar>
            <w:vAlign w:val="center"/>
          </w:tcPr>
          <w:p>
            <w:pPr>
              <w:pStyle w:val="Normal"/>
              <w:spacing w:before="0" w:after="0"/>
              <w:jc w:val="center"/>
              <w:rPr>
                <w:rFonts w:cs="Calibri"/>
                <w:color w:val="000000"/>
              </w:rPr>
            </w:pPr>
            <w:r>
              <w:rPr>
                <w:rFonts w:cs="Calibri"/>
                <w:color w:val="000000"/>
              </w:rPr>
            </w:r>
          </w:p>
        </w:tc>
      </w:tr>
      <w:tr>
        <w:trPr>
          <w:trHeight w:val="620" w:hRule="atLeast"/>
          <w:cantSplit w:val="false"/>
        </w:trPr>
        <w:tc>
          <w:tcPr>
            <w:tcW w:w="2585" w:type="dxa"/>
            <w:tcBorders>
              <w:top w:val="single" w:sz="4" w:space="0" w:color="BFBFBF"/>
              <w:left w:val="single" w:sz="4" w:space="0" w:color="BFBFBF"/>
              <w:bottom w:val="single" w:sz="4" w:space="0" w:color="BFBFBF"/>
              <w:insideH w:val="single" w:sz="4" w:space="0" w:color="BFBFBF"/>
              <w:right w:val="single" w:sz="4" w:space="0" w:color="BFBFBF"/>
              <w:insideV w:val="single" w:sz="4" w:space="0" w:color="BFBFBF"/>
            </w:tcBorders>
            <w:shd w:fill="B8CCE4" w:val="clear"/>
            <w:tcMar>
              <w:left w:w="108" w:type="dxa"/>
            </w:tcMar>
            <w:vAlign w:val="center"/>
          </w:tcPr>
          <w:p>
            <w:pPr>
              <w:pStyle w:val="Normal"/>
              <w:spacing w:before="0" w:after="0"/>
              <w:jc w:val="center"/>
              <w:rPr>
                <w:rFonts w:cs="Calibri"/>
                <w:b/>
                <w:sz w:val="24"/>
              </w:rPr>
            </w:pPr>
            <w:r>
              <w:rPr>
                <w:rFonts w:cs="Calibri"/>
                <w:b/>
                <w:sz w:val="24"/>
              </w:rPr>
              <w:t>Testing</w:t>
            </w:r>
          </w:p>
        </w:tc>
        <w:tc>
          <w:tcPr>
            <w:tcW w:w="2390" w:type="dxa"/>
            <w:tcBorders>
              <w:top w:val="single" w:sz="4" w:space="0" w:color="BFBFBF"/>
              <w:left w:val="single" w:sz="4" w:space="0" w:color="BFBFBF"/>
              <w:bottom w:val="single" w:sz="4" w:space="0" w:color="BFBFBF"/>
              <w:insideH w:val="single" w:sz="4" w:space="0" w:color="BFBFBF"/>
              <w:right w:val="single" w:sz="4" w:space="0" w:color="BFBFBF"/>
              <w:insideV w:val="single" w:sz="4" w:space="0" w:color="BFBFBF"/>
            </w:tcBorders>
            <w:shd w:fill="auto" w:val="clear"/>
            <w:tcMar>
              <w:left w:w="108" w:type="dxa"/>
            </w:tcMar>
            <w:vAlign w:val="center"/>
          </w:tcPr>
          <w:p>
            <w:pPr>
              <w:pStyle w:val="Normal"/>
              <w:spacing w:before="0" w:after="0"/>
              <w:jc w:val="center"/>
              <w:rPr>
                <w:rFonts w:cs="Calibri"/>
                <w:color w:val="000000"/>
              </w:rPr>
            </w:pPr>
            <w:r>
              <w:rPr>
                <w:rFonts w:cs="Calibri"/>
                <w:color w:val="000000"/>
              </w:rPr>
            </w:r>
          </w:p>
        </w:tc>
        <w:tc>
          <w:tcPr>
            <w:tcW w:w="2387" w:type="dxa"/>
            <w:tcBorders>
              <w:top w:val="single" w:sz="4" w:space="0" w:color="BFBFBF"/>
              <w:left w:val="single" w:sz="4" w:space="0" w:color="BFBFBF"/>
              <w:bottom w:val="single" w:sz="4" w:space="0" w:color="BFBFBF"/>
              <w:insideH w:val="single" w:sz="4" w:space="0" w:color="BFBFBF"/>
              <w:right w:val="single" w:sz="4" w:space="0" w:color="BFBFBF"/>
              <w:insideV w:val="single" w:sz="4" w:space="0" w:color="BFBFBF"/>
            </w:tcBorders>
            <w:shd w:fill="auto" w:val="clear"/>
            <w:tcMar>
              <w:left w:w="108" w:type="dxa"/>
            </w:tcMar>
            <w:vAlign w:val="center"/>
          </w:tcPr>
          <w:p>
            <w:pPr>
              <w:pStyle w:val="Normal"/>
              <w:spacing w:before="0" w:after="0"/>
              <w:jc w:val="center"/>
              <w:rPr>
                <w:rFonts w:cs="Calibri"/>
                <w:color w:val="000000"/>
              </w:rPr>
            </w:pPr>
            <w:r>
              <w:rPr>
                <w:rFonts w:cs="Calibri"/>
                <w:color w:val="000000"/>
              </w:rPr>
            </w:r>
            <w:r>
              <w:pict>
                <v:rect fillcolor="#4F81BD" strokecolor="#243F60" strokeweight="2pt" style="position:absolute;width:91.55pt;height:22.2pt;mso-wrap-distance-left:9pt;mso-wrap-distance-right:9pt;mso-wrap-distance-top:0pt;mso-wrap-distance-bottom:0pt;margin-top:0.95pt;margin-left:15.8pt">
                  <v:textbox>
                    <w:txbxContent>
                      <w:p>
                        <w:pPr>
                          <w:pStyle w:val="FrameContents"/>
                          <w:spacing w:before="0" w:after="160"/>
                          <w:rPr>
                            <w:szCs w:val="20"/>
                          </w:rPr>
                        </w:pPr>
                        <w:r>
                          <w:rPr>
                            <w:szCs w:val="20"/>
                          </w:rPr>
                          <w:t xml:space="preserve"> </w:t>
                        </w:r>
                        <w:r>
                          <w:rPr>
                            <w:szCs w:val="20"/>
                          </w:rPr>
                          <w:t xml:space="preserve">Business Days </w:t>
                        </w:r>
                      </w:p>
                    </w:txbxContent>
                  </v:textbox>
                </v:rect>
              </w:pict>
            </w:r>
          </w:p>
        </w:tc>
        <w:tc>
          <w:tcPr>
            <w:tcW w:w="2389" w:type="dxa"/>
            <w:tcBorders>
              <w:top w:val="single" w:sz="4" w:space="0" w:color="BFBFBF"/>
              <w:left w:val="single" w:sz="4" w:space="0" w:color="BFBFBF"/>
              <w:bottom w:val="single" w:sz="4" w:space="0" w:color="BFBFBF"/>
              <w:insideH w:val="single" w:sz="4" w:space="0" w:color="BFBFBF"/>
              <w:right w:val="single" w:sz="4" w:space="0" w:color="BFBFBF"/>
              <w:insideV w:val="single" w:sz="4" w:space="0" w:color="BFBFBF"/>
            </w:tcBorders>
            <w:shd w:fill="auto" w:val="clear"/>
            <w:tcMar>
              <w:left w:w="108" w:type="dxa"/>
            </w:tcMar>
            <w:vAlign w:val="center"/>
          </w:tcPr>
          <w:p>
            <w:pPr>
              <w:pStyle w:val="Normal"/>
              <w:spacing w:before="0" w:after="0"/>
              <w:jc w:val="center"/>
              <w:rPr>
                <w:rFonts w:cs="Calibri"/>
                <w:color w:val="000000"/>
              </w:rPr>
            </w:pPr>
            <w:r>
              <w:rPr>
                <w:rFonts w:cs="Calibri"/>
                <w:color w:val="000000"/>
              </w:rPr>
            </w:r>
          </w:p>
        </w:tc>
      </w:tr>
    </w:tbl>
    <w:p>
      <w:pPr>
        <w:pStyle w:val="TableParagraph"/>
        <w:spacing w:lineRule="exact" w:line="268"/>
        <w:ind w:left="720" w:right="0" w:hanging="0"/>
        <w:rPr>
          <w:b/>
          <w:color w:val="002060"/>
          <w:sz w:val="32"/>
        </w:rPr>
      </w:pPr>
      <w:r>
        <w:rPr>
          <w:b/>
          <w:color w:val="002060"/>
          <w:sz w:val="32"/>
        </w:rPr>
      </w:r>
    </w:p>
    <w:p>
      <w:pPr>
        <w:pStyle w:val="TableParagraph"/>
        <w:spacing w:lineRule="exact" w:line="268"/>
        <w:ind w:left="720" w:right="0" w:hanging="0"/>
        <w:rPr>
          <w:b/>
          <w:color w:val="002060"/>
          <w:sz w:val="32"/>
        </w:rPr>
      </w:pPr>
      <w:r>
        <w:rPr>
          <w:b/>
          <w:color w:val="002060"/>
          <w:sz w:val="32"/>
        </w:rPr>
      </w:r>
    </w:p>
    <w:p>
      <w:pPr>
        <w:pStyle w:val="TableParagraph"/>
        <w:spacing w:lineRule="exact" w:line="268"/>
        <w:ind w:left="720" w:right="0" w:hanging="0"/>
        <w:rPr>
          <w:b/>
          <w:color w:val="002060"/>
          <w:sz w:val="32"/>
        </w:rPr>
      </w:pPr>
      <w:r>
        <w:rPr>
          <w:b/>
          <w:color w:val="002060"/>
          <w:sz w:val="32"/>
        </w:rPr>
      </w:r>
    </w:p>
    <w:p>
      <w:pPr>
        <w:pStyle w:val="TableParagraph"/>
        <w:spacing w:lineRule="exact" w:line="268"/>
        <w:ind w:left="720" w:right="0" w:hanging="0"/>
        <w:rPr>
          <w:b/>
          <w:color w:val="002060"/>
          <w:sz w:val="32"/>
        </w:rPr>
      </w:pPr>
      <w:r>
        <w:rPr>
          <w:b/>
          <w:color w:val="002060"/>
          <w:sz w:val="32"/>
        </w:rPr>
      </w:r>
    </w:p>
    <w:p>
      <w:pPr>
        <w:pStyle w:val="TableParagraph"/>
        <w:spacing w:lineRule="exact" w:line="268"/>
        <w:ind w:left="720" w:right="0" w:hanging="0"/>
        <w:rPr>
          <w:b/>
          <w:color w:val="002060"/>
          <w:sz w:val="32"/>
        </w:rPr>
      </w:pPr>
      <w:r>
        <w:rPr>
          <w:b/>
          <w:color w:val="002060"/>
          <w:sz w:val="32"/>
        </w:rPr>
      </w:r>
    </w:p>
    <w:p>
      <w:pPr>
        <w:pStyle w:val="TableParagraph"/>
        <w:spacing w:lineRule="exact" w:line="268"/>
        <w:ind w:left="720" w:right="0" w:hanging="0"/>
        <w:rPr>
          <w:b/>
          <w:color w:val="002060"/>
          <w:sz w:val="32"/>
        </w:rPr>
      </w:pPr>
      <w:r>
        <w:rPr>
          <w:b/>
          <w:color w:val="002060"/>
          <w:sz w:val="32"/>
        </w:rPr>
      </w:r>
    </w:p>
    <w:p>
      <w:pPr>
        <w:pStyle w:val="TableParagraph"/>
        <w:spacing w:lineRule="exact" w:line="268"/>
        <w:ind w:left="720" w:right="0" w:hanging="0"/>
        <w:rPr>
          <w:b/>
          <w:color w:val="002060"/>
          <w:sz w:val="32"/>
        </w:rPr>
      </w:pPr>
      <w:r>
        <w:rPr>
          <w:b/>
          <w:color w:val="002060"/>
          <w:sz w:val="32"/>
        </w:rPr>
      </w:r>
    </w:p>
    <w:p>
      <w:pPr>
        <w:pStyle w:val="TableParagraph"/>
        <w:spacing w:lineRule="exact" w:line="268"/>
        <w:ind w:left="720" w:right="0" w:hanging="0"/>
        <w:rPr>
          <w:b/>
          <w:color w:val="002060"/>
          <w:sz w:val="32"/>
        </w:rPr>
      </w:pPr>
      <w:r>
        <w:rPr>
          <w:b/>
          <w:color w:val="002060"/>
          <w:sz w:val="32"/>
        </w:rPr>
      </w:r>
    </w:p>
    <w:p>
      <w:pPr>
        <w:pStyle w:val="TableParagraph"/>
        <w:spacing w:lineRule="exact" w:line="268"/>
        <w:ind w:left="720" w:right="0" w:hanging="0"/>
        <w:rPr>
          <w:b/>
          <w:color w:val="002060"/>
          <w:sz w:val="32"/>
        </w:rPr>
      </w:pPr>
      <w:r>
        <w:rPr>
          <w:b/>
          <w:color w:val="002060"/>
          <w:sz w:val="32"/>
        </w:rPr>
      </w:r>
    </w:p>
    <w:p>
      <w:pPr>
        <w:pStyle w:val="TableParagraph"/>
        <w:spacing w:lineRule="exact" w:line="268"/>
        <w:ind w:left="720" w:right="0" w:hanging="0"/>
        <w:rPr>
          <w:b/>
          <w:color w:val="002060"/>
          <w:sz w:val="32"/>
        </w:rPr>
      </w:pPr>
      <w:r>
        <w:rPr>
          <w:b/>
          <w:color w:val="002060"/>
          <w:sz w:val="32"/>
        </w:rPr>
      </w:r>
    </w:p>
    <w:p>
      <w:pPr>
        <w:pStyle w:val="TableParagraph"/>
        <w:spacing w:lineRule="exact" w:line="268"/>
        <w:ind w:left="720" w:right="0" w:hanging="0"/>
        <w:rPr>
          <w:b/>
          <w:color w:val="002060"/>
          <w:sz w:val="32"/>
        </w:rPr>
      </w:pPr>
      <w:r>
        <w:rPr>
          <w:b/>
          <w:color w:val="002060"/>
          <w:sz w:val="32"/>
        </w:rPr>
      </w:r>
    </w:p>
    <w:p>
      <w:pPr>
        <w:pStyle w:val="TableParagraph"/>
        <w:numPr>
          <w:ilvl w:val="0"/>
          <w:numId w:val="1"/>
        </w:numPr>
        <w:spacing w:lineRule="exact" w:line="268"/>
        <w:rPr>
          <w:b/>
          <w:color w:val="002060"/>
          <w:sz w:val="32"/>
        </w:rPr>
      </w:pPr>
      <w:r>
        <w:rPr>
          <w:b/>
          <w:color w:val="002060"/>
          <w:sz w:val="32"/>
        </w:rPr>
        <w:t>Payment Schedule</w:t>
      </w:r>
    </w:p>
    <w:p>
      <w:pPr>
        <w:pStyle w:val="Normal"/>
        <w:rPr/>
      </w:pPr>
      <w:r>
        <w:rPr/>
      </w:r>
    </w:p>
    <w:tbl>
      <w:tblPr>
        <w:jc w:val="left"/>
        <w:tblInd w:w="607" w:type="dxa"/>
        <w:tblBorders>
          <w:top w:val="single" w:sz="4" w:space="0" w:color="FFFFFF"/>
          <w:left w:val="single" w:sz="4" w:space="0" w:color="FFFFFF"/>
          <w:bottom w:val="single" w:sz="4" w:space="0" w:color="FFFFFF"/>
          <w:insideH w:val="single" w:sz="4" w:space="0" w:color="FFFFFF"/>
          <w:right w:val="single" w:sz="4" w:space="0" w:color="FFFFFF"/>
          <w:insideV w:val="single" w:sz="4" w:space="0" w:color="FFFFFF"/>
        </w:tblBorders>
        <w:tblCellMar>
          <w:top w:w="0" w:type="dxa"/>
          <w:left w:w="108" w:type="dxa"/>
          <w:bottom w:w="0" w:type="dxa"/>
          <w:right w:w="108" w:type="dxa"/>
        </w:tblCellMar>
      </w:tblPr>
      <w:tblGrid>
        <w:gridCol w:w="916"/>
        <w:gridCol w:w="4794"/>
        <w:gridCol w:w="1803"/>
        <w:gridCol w:w="2504"/>
      </w:tblGrid>
      <w:tr>
        <w:trPr>
          <w:trHeight w:val="890" w:hRule="atLeast"/>
          <w:cantSplit w:val="false"/>
        </w:trPr>
        <w:tc>
          <w:tcPr>
            <w:tcW w:w="916" w:type="dxa"/>
            <w:tcBorders>
              <w:top w:val="single" w:sz="4" w:space="0" w:color="FFFFFF"/>
              <w:left w:val="single" w:sz="4" w:space="0" w:color="FFFFFF"/>
              <w:bottom w:val="single" w:sz="4" w:space="0" w:color="FFFFFF"/>
              <w:insideH w:val="single" w:sz="4" w:space="0" w:color="FFFFFF"/>
              <w:right w:val="single" w:sz="4" w:space="0" w:color="FFFFFF"/>
              <w:insideV w:val="single" w:sz="4" w:space="0" w:color="FFFFFF"/>
            </w:tcBorders>
            <w:shd w:fill="B8CCE4" w:val="clear"/>
            <w:tcMar>
              <w:left w:w="108" w:type="dxa"/>
            </w:tcMar>
            <w:vAlign w:val="center"/>
          </w:tcPr>
          <w:p>
            <w:pPr>
              <w:pStyle w:val="Default"/>
              <w:spacing w:before="0" w:after="0"/>
              <w:jc w:val="center"/>
              <w:rPr>
                <w:rFonts w:cs="Calibri" w:ascii="Calibri" w:hAnsi="Calibri"/>
                <w:b/>
                <w:bCs/>
                <w:color w:val="FFFFFF"/>
              </w:rPr>
            </w:pPr>
            <w:r>
              <w:rPr>
                <w:rFonts w:cs="Calibri" w:ascii="Calibri" w:hAnsi="Calibri"/>
                <w:b/>
                <w:bCs/>
                <w:color w:val="FFFFFF"/>
              </w:rPr>
              <w:t>S. No.</w:t>
            </w:r>
          </w:p>
        </w:tc>
        <w:tc>
          <w:tcPr>
            <w:tcW w:w="4794" w:type="dxa"/>
            <w:tcBorders>
              <w:top w:val="single" w:sz="4" w:space="0" w:color="FFFFFF"/>
              <w:left w:val="single" w:sz="4" w:space="0" w:color="FFFFFF"/>
              <w:bottom w:val="nil"/>
              <w:insideH w:val="nil"/>
              <w:right w:val="single" w:sz="4" w:space="0" w:color="FFFFFF"/>
              <w:insideV w:val="single" w:sz="4" w:space="0" w:color="FFFFFF"/>
            </w:tcBorders>
            <w:shd w:fill="B8CCE4" w:val="clear"/>
            <w:tcMar>
              <w:left w:w="108" w:type="dxa"/>
            </w:tcMar>
            <w:vAlign w:val="center"/>
          </w:tcPr>
          <w:p>
            <w:pPr>
              <w:pStyle w:val="Default"/>
              <w:spacing w:before="0" w:after="0"/>
              <w:jc w:val="center"/>
              <w:rPr>
                <w:rFonts w:cs="Calibri" w:ascii="Calibri" w:hAnsi="Calibri"/>
                <w:b/>
                <w:bCs/>
                <w:color w:val="FFFFFF"/>
              </w:rPr>
            </w:pPr>
            <w:r>
              <w:rPr>
                <w:rFonts w:cs="Calibri" w:ascii="Calibri" w:hAnsi="Calibri"/>
                <w:b/>
                <w:bCs/>
                <w:color w:val="FFFFFF"/>
              </w:rPr>
              <w:t>Parameters</w:t>
            </w:r>
          </w:p>
        </w:tc>
        <w:tc>
          <w:tcPr>
            <w:tcW w:w="1803" w:type="dxa"/>
            <w:tcBorders>
              <w:top w:val="single" w:sz="4" w:space="0" w:color="FFFFFF"/>
              <w:left w:val="single" w:sz="4" w:space="0" w:color="FFFFFF"/>
              <w:bottom w:val="nil"/>
              <w:insideH w:val="nil"/>
              <w:right w:val="single" w:sz="4" w:space="0" w:color="FFFFFF"/>
              <w:insideV w:val="single" w:sz="4" w:space="0" w:color="FFFFFF"/>
            </w:tcBorders>
            <w:shd w:fill="B8CCE4" w:val="clear"/>
            <w:tcMar>
              <w:left w:w="108" w:type="dxa"/>
            </w:tcMar>
            <w:vAlign w:val="center"/>
          </w:tcPr>
          <w:p>
            <w:pPr>
              <w:pStyle w:val="Default"/>
              <w:spacing w:before="0" w:after="0"/>
              <w:jc w:val="center"/>
              <w:rPr>
                <w:rFonts w:cs="Calibri" w:ascii="Calibri" w:hAnsi="Calibri"/>
                <w:b/>
                <w:bCs/>
                <w:color w:val="FFFFFF"/>
              </w:rPr>
            </w:pPr>
            <w:r>
              <w:rPr>
                <w:rFonts w:cs="Calibri" w:ascii="Calibri" w:hAnsi="Calibri"/>
                <w:b/>
                <w:bCs/>
                <w:color w:val="FFFFFF"/>
              </w:rPr>
              <w:t>Rate</w:t>
            </w:r>
          </w:p>
        </w:tc>
        <w:tc>
          <w:tcPr>
            <w:tcW w:w="2504" w:type="dxa"/>
            <w:tcBorders>
              <w:top w:val="single" w:sz="4" w:space="0" w:color="FFFFFF"/>
              <w:left w:val="single" w:sz="4" w:space="0" w:color="FFFFFF"/>
              <w:bottom w:val="nil"/>
              <w:insideH w:val="nil"/>
              <w:right w:val="single" w:sz="4" w:space="0" w:color="FFFFFF"/>
              <w:insideV w:val="single" w:sz="4" w:space="0" w:color="FFFFFF"/>
            </w:tcBorders>
            <w:shd w:fill="B8CCE4" w:val="clear"/>
            <w:tcMar>
              <w:left w:w="108" w:type="dxa"/>
            </w:tcMar>
            <w:vAlign w:val="center"/>
          </w:tcPr>
          <w:p>
            <w:pPr>
              <w:pStyle w:val="Default"/>
              <w:spacing w:before="0" w:after="0"/>
              <w:jc w:val="center"/>
              <w:rPr>
                <w:rFonts w:cs="Calibri" w:ascii="Calibri" w:hAnsi="Calibri"/>
                <w:b/>
                <w:bCs/>
                <w:color w:val="FFFFFF"/>
              </w:rPr>
            </w:pPr>
            <w:r>
              <w:rPr>
                <w:rFonts w:cs="Calibri" w:ascii="Calibri" w:hAnsi="Calibri"/>
                <w:b/>
                <w:bCs/>
                <w:color w:val="FFFFFF"/>
              </w:rPr>
              <w:t>Amount</w:t>
            </w:r>
          </w:p>
        </w:tc>
      </w:tr>
      <w:tr>
        <w:trPr>
          <w:trHeight w:val="620" w:hRule="atLeast"/>
          <w:cantSplit w:val="false"/>
        </w:trPr>
        <w:tc>
          <w:tcPr>
            <w:tcW w:w="916" w:type="dxa"/>
            <w:tcBorders>
              <w:top w:val="single" w:sz="4" w:space="0" w:color="FFFFFF"/>
              <w:left w:val="single" w:sz="4" w:space="0" w:color="FFFFFF"/>
              <w:bottom w:val="single" w:sz="4" w:space="0" w:color="FFFFFF"/>
              <w:insideH w:val="single" w:sz="4" w:space="0" w:color="FFFFFF"/>
              <w:right w:val="nil"/>
              <w:insideV w:val="nil"/>
            </w:tcBorders>
            <w:shd w:fill="B8CCE4" w:val="clear"/>
            <w:tcMar>
              <w:left w:w="108" w:type="dxa"/>
            </w:tcMar>
            <w:vAlign w:val="center"/>
          </w:tcPr>
          <w:p>
            <w:pPr>
              <w:pStyle w:val="Default"/>
              <w:spacing w:before="0" w:after="0"/>
              <w:jc w:val="center"/>
              <w:rPr>
                <w:rFonts w:cs="Calibri" w:ascii="Calibri" w:hAnsi="Calibri"/>
                <w:b/>
                <w:bCs/>
                <w:color w:val="FFFFFF"/>
              </w:rPr>
            </w:pPr>
            <w:r>
              <w:rPr>
                <w:rFonts w:cs="Calibri" w:ascii="Calibri" w:hAnsi="Calibri"/>
                <w:b/>
                <w:bCs/>
                <w:color w:val="FFFFFF"/>
              </w:rPr>
              <w:t>1</w:t>
            </w:r>
          </w:p>
        </w:tc>
        <w:tc>
          <w:tcPr>
            <w:tcW w:w="4794" w:type="dxa"/>
            <w:tcBorders>
              <w:top w:val="single" w:sz="4" w:space="0" w:color="FFFFFF"/>
              <w:left w:val="single" w:sz="4" w:space="0" w:color="FFFFFF"/>
              <w:bottom w:val="single" w:sz="4" w:space="0" w:color="FFFFFF"/>
              <w:insideH w:val="single" w:sz="4" w:space="0" w:color="FFFFFF"/>
              <w:right w:val="single" w:sz="4" w:space="0" w:color="FFFFFF"/>
              <w:insideV w:val="single" w:sz="4" w:space="0" w:color="FFFFFF"/>
            </w:tcBorders>
            <w:shd w:fill="EAF1DD" w:val="clear"/>
            <w:tcMar>
              <w:left w:w="108" w:type="dxa"/>
            </w:tcMar>
            <w:vAlign w:val="center"/>
          </w:tcPr>
          <w:p>
            <w:pPr>
              <w:pStyle w:val="Default"/>
              <w:spacing w:before="0" w:after="0"/>
              <w:jc w:val="center"/>
              <w:rPr>
                <w:rFonts w:cs="Calibri" w:ascii="Calibri" w:hAnsi="Calibri"/>
                <w:color w:val="002060"/>
              </w:rPr>
            </w:pPr>
            <w:r>
              <w:rPr>
                <w:rFonts w:cs="Calibri" w:ascii="Calibri" w:hAnsi="Calibri"/>
                <w:color w:val="002060"/>
              </w:rPr>
              <w:t>Upfront Payment – Prior to kick off the Project</w:t>
            </w:r>
          </w:p>
        </w:tc>
        <w:tc>
          <w:tcPr>
            <w:tcW w:w="1803" w:type="dxa"/>
            <w:tcBorders>
              <w:top w:val="single" w:sz="4" w:space="0" w:color="FFFFFF"/>
              <w:left w:val="single" w:sz="4" w:space="0" w:color="FFFFFF"/>
              <w:bottom w:val="single" w:sz="4" w:space="0" w:color="FFFFFF"/>
              <w:insideH w:val="single" w:sz="4" w:space="0" w:color="FFFFFF"/>
              <w:right w:val="single" w:sz="4" w:space="0" w:color="FFFFFF"/>
              <w:insideV w:val="single" w:sz="4" w:space="0" w:color="FFFFFF"/>
            </w:tcBorders>
            <w:shd w:fill="EAF1DD" w:val="clear"/>
            <w:tcMar>
              <w:left w:w="108" w:type="dxa"/>
            </w:tcMar>
            <w:vAlign w:val="center"/>
          </w:tcPr>
          <w:p>
            <w:pPr>
              <w:pStyle w:val="Normal"/>
              <w:spacing w:before="0" w:after="0"/>
              <w:ind w:left="0" w:right="180" w:hanging="0"/>
              <w:jc w:val="center"/>
              <w:rPr>
                <w:rFonts w:cs="Calibri"/>
                <w:color w:val="002060"/>
                <w:sz w:val="24"/>
                <w:szCs w:val="24"/>
              </w:rPr>
            </w:pPr>
            <w:r>
              <w:rPr>
                <w:rFonts w:cs="Calibri"/>
                <w:color w:val="002060"/>
                <w:sz w:val="24"/>
                <w:szCs w:val="24"/>
              </w:rPr>
            </w:r>
          </w:p>
        </w:tc>
        <w:tc>
          <w:tcPr>
            <w:tcW w:w="2504" w:type="dxa"/>
            <w:tcBorders>
              <w:top w:val="single" w:sz="4" w:space="0" w:color="FFFFFF"/>
              <w:left w:val="single" w:sz="4" w:space="0" w:color="FFFFFF"/>
              <w:bottom w:val="single" w:sz="4" w:space="0" w:color="FFFFFF"/>
              <w:insideH w:val="single" w:sz="4" w:space="0" w:color="FFFFFF"/>
              <w:right w:val="single" w:sz="4" w:space="0" w:color="FFFFFF"/>
              <w:insideV w:val="single" w:sz="4" w:space="0" w:color="FFFFFF"/>
            </w:tcBorders>
            <w:shd w:fill="EAF1DD" w:val="clear"/>
            <w:tcMar>
              <w:left w:w="108" w:type="dxa"/>
            </w:tcMar>
            <w:vAlign w:val="center"/>
          </w:tcPr>
          <w:p>
            <w:pPr>
              <w:pStyle w:val="Normal"/>
              <w:spacing w:before="0" w:after="0"/>
              <w:ind w:left="0" w:right="180" w:hanging="0"/>
              <w:jc w:val="center"/>
              <w:rPr>
                <w:rFonts w:cs="Calibri"/>
                <w:color w:val="002060"/>
                <w:sz w:val="24"/>
                <w:szCs w:val="24"/>
              </w:rPr>
            </w:pPr>
            <w:r>
              <w:rPr>
                <w:rFonts w:cs="Calibri"/>
                <w:color w:val="002060"/>
                <w:sz w:val="24"/>
                <w:szCs w:val="24"/>
              </w:rPr>
              <w:t xml:space="preserve">USD </w:t>
            </w:r>
          </w:p>
        </w:tc>
      </w:tr>
      <w:tr>
        <w:trPr>
          <w:trHeight w:val="530" w:hRule="atLeast"/>
          <w:cantSplit w:val="false"/>
        </w:trPr>
        <w:tc>
          <w:tcPr>
            <w:tcW w:w="916" w:type="dxa"/>
            <w:tcBorders>
              <w:top w:val="single" w:sz="4" w:space="0" w:color="FFFFFF"/>
              <w:left w:val="single" w:sz="4" w:space="0" w:color="FFFFFF"/>
              <w:bottom w:val="single" w:sz="4" w:space="0" w:color="FFFFFF"/>
              <w:insideH w:val="single" w:sz="4" w:space="0" w:color="FFFFFF"/>
              <w:right w:val="nil"/>
              <w:insideV w:val="nil"/>
            </w:tcBorders>
            <w:shd w:fill="B8CCE4" w:val="clear"/>
            <w:tcMar>
              <w:left w:w="108" w:type="dxa"/>
            </w:tcMar>
            <w:vAlign w:val="center"/>
          </w:tcPr>
          <w:p>
            <w:pPr>
              <w:pStyle w:val="Default"/>
              <w:spacing w:before="0" w:after="0"/>
              <w:jc w:val="center"/>
              <w:rPr>
                <w:rFonts w:cs="Calibri" w:ascii="Calibri" w:hAnsi="Calibri"/>
                <w:b/>
                <w:bCs/>
                <w:color w:val="FFFFFF"/>
                <w:sz w:val="23"/>
                <w:szCs w:val="23"/>
              </w:rPr>
            </w:pPr>
            <w:r>
              <w:rPr>
                <w:rFonts w:cs="Calibri" w:ascii="Calibri" w:hAnsi="Calibri"/>
                <w:b/>
                <w:bCs/>
                <w:color w:val="FFFFFF"/>
                <w:sz w:val="23"/>
                <w:szCs w:val="23"/>
              </w:rPr>
              <w:t>2</w:t>
            </w:r>
          </w:p>
        </w:tc>
        <w:tc>
          <w:tcPr>
            <w:tcW w:w="4794" w:type="dxa"/>
            <w:tcBorders>
              <w:top w:val="single" w:sz="4" w:space="0" w:color="FFFFFF"/>
              <w:left w:val="single" w:sz="4" w:space="0" w:color="FFFFFF"/>
              <w:bottom w:val="single" w:sz="4" w:space="0" w:color="FFFFFF"/>
              <w:insideH w:val="single" w:sz="4" w:space="0" w:color="FFFFFF"/>
              <w:right w:val="single" w:sz="4" w:space="0" w:color="FFFFFF"/>
              <w:insideV w:val="single" w:sz="4" w:space="0" w:color="FFFFFF"/>
            </w:tcBorders>
            <w:shd w:fill="EAF1DD" w:val="clear"/>
            <w:tcMar>
              <w:left w:w="108" w:type="dxa"/>
            </w:tcMar>
            <w:vAlign w:val="center"/>
          </w:tcPr>
          <w:p>
            <w:pPr>
              <w:pStyle w:val="Default"/>
              <w:spacing w:before="0" w:after="0"/>
              <w:jc w:val="center"/>
              <w:rPr>
                <w:rFonts w:cs="Calibri" w:ascii="Calibri" w:hAnsi="Calibri"/>
                <w:color w:val="002060"/>
              </w:rPr>
            </w:pPr>
            <w:r>
              <w:rPr>
                <w:rFonts w:cs="Calibri" w:ascii="Calibri" w:hAnsi="Calibri"/>
                <w:color w:val="002060"/>
              </w:rPr>
              <w:t>UI Design Finalization</w:t>
            </w:r>
          </w:p>
        </w:tc>
        <w:tc>
          <w:tcPr>
            <w:tcW w:w="1803" w:type="dxa"/>
            <w:tcBorders>
              <w:top w:val="single" w:sz="4" w:space="0" w:color="FFFFFF"/>
              <w:left w:val="single" w:sz="4" w:space="0" w:color="FFFFFF"/>
              <w:bottom w:val="single" w:sz="4" w:space="0" w:color="FFFFFF"/>
              <w:insideH w:val="single" w:sz="4" w:space="0" w:color="FFFFFF"/>
              <w:right w:val="single" w:sz="4" w:space="0" w:color="FFFFFF"/>
              <w:insideV w:val="single" w:sz="4" w:space="0" w:color="FFFFFF"/>
            </w:tcBorders>
            <w:shd w:fill="EAF1DD" w:val="clear"/>
            <w:tcMar>
              <w:left w:w="108" w:type="dxa"/>
            </w:tcMar>
            <w:vAlign w:val="center"/>
          </w:tcPr>
          <w:p>
            <w:pPr>
              <w:pStyle w:val="Normal"/>
              <w:spacing w:before="0" w:after="0"/>
              <w:ind w:left="0" w:right="180" w:hanging="0"/>
              <w:jc w:val="center"/>
              <w:rPr>
                <w:rFonts w:cs="Calibri"/>
                <w:color w:val="002060"/>
                <w:sz w:val="24"/>
                <w:szCs w:val="24"/>
              </w:rPr>
            </w:pPr>
            <w:r>
              <w:rPr>
                <w:rFonts w:cs="Calibri"/>
                <w:color w:val="002060"/>
                <w:sz w:val="24"/>
                <w:szCs w:val="24"/>
              </w:rPr>
            </w:r>
          </w:p>
        </w:tc>
        <w:tc>
          <w:tcPr>
            <w:tcW w:w="2504" w:type="dxa"/>
            <w:tcBorders>
              <w:top w:val="single" w:sz="4" w:space="0" w:color="FFFFFF"/>
              <w:left w:val="single" w:sz="4" w:space="0" w:color="FFFFFF"/>
              <w:bottom w:val="single" w:sz="4" w:space="0" w:color="FFFFFF"/>
              <w:insideH w:val="single" w:sz="4" w:space="0" w:color="FFFFFF"/>
              <w:right w:val="single" w:sz="4" w:space="0" w:color="FFFFFF"/>
              <w:insideV w:val="single" w:sz="4" w:space="0" w:color="FFFFFF"/>
            </w:tcBorders>
            <w:shd w:fill="EAF1DD" w:val="clear"/>
            <w:tcMar>
              <w:left w:w="108" w:type="dxa"/>
            </w:tcMar>
            <w:vAlign w:val="center"/>
          </w:tcPr>
          <w:p>
            <w:pPr>
              <w:pStyle w:val="Normal"/>
              <w:spacing w:before="0" w:after="0"/>
              <w:ind w:left="0" w:right="180" w:hanging="0"/>
              <w:jc w:val="center"/>
              <w:rPr>
                <w:rFonts w:cs="Calibri"/>
                <w:color w:val="002060"/>
                <w:sz w:val="24"/>
                <w:szCs w:val="24"/>
              </w:rPr>
            </w:pPr>
            <w:r>
              <w:rPr>
                <w:rFonts w:cs="Calibri"/>
                <w:color w:val="002060"/>
                <w:sz w:val="24"/>
                <w:szCs w:val="24"/>
              </w:rPr>
              <w:t xml:space="preserve">USD </w:t>
            </w:r>
          </w:p>
        </w:tc>
      </w:tr>
      <w:tr>
        <w:trPr>
          <w:trHeight w:val="575" w:hRule="atLeast"/>
          <w:cantSplit w:val="false"/>
        </w:trPr>
        <w:tc>
          <w:tcPr>
            <w:tcW w:w="916" w:type="dxa"/>
            <w:tcBorders>
              <w:top w:val="single" w:sz="4" w:space="0" w:color="FFFFFF"/>
              <w:left w:val="single" w:sz="4" w:space="0" w:color="FFFFFF"/>
              <w:bottom w:val="single" w:sz="4" w:space="0" w:color="FFFFFF"/>
              <w:insideH w:val="single" w:sz="4" w:space="0" w:color="FFFFFF"/>
              <w:right w:val="nil"/>
              <w:insideV w:val="nil"/>
            </w:tcBorders>
            <w:shd w:fill="B8CCE4" w:val="clear"/>
            <w:tcMar>
              <w:left w:w="108" w:type="dxa"/>
            </w:tcMar>
            <w:vAlign w:val="center"/>
          </w:tcPr>
          <w:p>
            <w:pPr>
              <w:pStyle w:val="Default"/>
              <w:spacing w:before="0" w:after="0"/>
              <w:jc w:val="center"/>
              <w:rPr>
                <w:rFonts w:cs="Calibri" w:ascii="Calibri" w:hAnsi="Calibri"/>
                <w:b/>
                <w:bCs/>
                <w:color w:val="FFFFFF"/>
              </w:rPr>
            </w:pPr>
            <w:r>
              <w:rPr>
                <w:rFonts w:cs="Calibri" w:ascii="Calibri" w:hAnsi="Calibri"/>
                <w:b/>
                <w:bCs/>
                <w:color w:val="FFFFFF"/>
              </w:rPr>
              <w:t>4</w:t>
            </w:r>
          </w:p>
        </w:tc>
        <w:tc>
          <w:tcPr>
            <w:tcW w:w="4794" w:type="dxa"/>
            <w:tcBorders>
              <w:top w:val="single" w:sz="4" w:space="0" w:color="FFFFFF"/>
              <w:left w:val="single" w:sz="4" w:space="0" w:color="FFFFFF"/>
              <w:bottom w:val="single" w:sz="4" w:space="0" w:color="FFFFFF"/>
              <w:insideH w:val="single" w:sz="4" w:space="0" w:color="FFFFFF"/>
              <w:right w:val="single" w:sz="4" w:space="0" w:color="FFFFFF"/>
              <w:insideV w:val="single" w:sz="4" w:space="0" w:color="FFFFFF"/>
            </w:tcBorders>
            <w:shd w:fill="EAF1DD" w:val="clear"/>
            <w:tcMar>
              <w:left w:w="108" w:type="dxa"/>
            </w:tcMar>
            <w:vAlign w:val="center"/>
          </w:tcPr>
          <w:p>
            <w:pPr>
              <w:pStyle w:val="Default"/>
              <w:spacing w:before="0" w:after="0"/>
              <w:jc w:val="center"/>
              <w:rPr>
                <w:rFonts w:cs="Calibri" w:ascii="Calibri" w:hAnsi="Calibri"/>
                <w:color w:val="002060"/>
              </w:rPr>
            </w:pPr>
            <w:r>
              <w:rPr>
                <w:rFonts w:cs="Calibri" w:ascii="Calibri" w:hAnsi="Calibri"/>
                <w:color w:val="002060"/>
              </w:rPr>
              <w:t>On Final Delivery- Project Completion</w:t>
            </w:r>
          </w:p>
        </w:tc>
        <w:tc>
          <w:tcPr>
            <w:tcW w:w="1803" w:type="dxa"/>
            <w:tcBorders>
              <w:top w:val="single" w:sz="4" w:space="0" w:color="FFFFFF"/>
              <w:left w:val="single" w:sz="4" w:space="0" w:color="FFFFFF"/>
              <w:bottom w:val="single" w:sz="4" w:space="0" w:color="FFFFFF"/>
              <w:insideH w:val="single" w:sz="4" w:space="0" w:color="FFFFFF"/>
              <w:right w:val="single" w:sz="4" w:space="0" w:color="FFFFFF"/>
              <w:insideV w:val="single" w:sz="4" w:space="0" w:color="FFFFFF"/>
            </w:tcBorders>
            <w:shd w:fill="EAF1DD" w:val="clear"/>
            <w:tcMar>
              <w:left w:w="108" w:type="dxa"/>
            </w:tcMar>
            <w:vAlign w:val="center"/>
          </w:tcPr>
          <w:p>
            <w:pPr>
              <w:pStyle w:val="Normal"/>
              <w:spacing w:before="0" w:after="0"/>
              <w:ind w:left="0" w:right="180" w:hanging="0"/>
              <w:jc w:val="center"/>
              <w:rPr>
                <w:rFonts w:cs="Calibri"/>
                <w:color w:val="002060"/>
                <w:sz w:val="24"/>
                <w:szCs w:val="24"/>
              </w:rPr>
            </w:pPr>
            <w:r>
              <w:rPr>
                <w:rFonts w:cs="Calibri"/>
                <w:color w:val="002060"/>
                <w:sz w:val="24"/>
                <w:szCs w:val="24"/>
              </w:rPr>
            </w:r>
          </w:p>
        </w:tc>
        <w:tc>
          <w:tcPr>
            <w:tcW w:w="2504" w:type="dxa"/>
            <w:tcBorders>
              <w:top w:val="single" w:sz="4" w:space="0" w:color="FFFFFF"/>
              <w:left w:val="single" w:sz="4" w:space="0" w:color="FFFFFF"/>
              <w:bottom w:val="single" w:sz="4" w:space="0" w:color="FFFFFF"/>
              <w:insideH w:val="single" w:sz="4" w:space="0" w:color="FFFFFF"/>
              <w:right w:val="single" w:sz="4" w:space="0" w:color="FFFFFF"/>
              <w:insideV w:val="single" w:sz="4" w:space="0" w:color="FFFFFF"/>
            </w:tcBorders>
            <w:shd w:fill="EAF1DD" w:val="clear"/>
            <w:tcMar>
              <w:left w:w="108" w:type="dxa"/>
            </w:tcMar>
            <w:vAlign w:val="center"/>
          </w:tcPr>
          <w:p>
            <w:pPr>
              <w:pStyle w:val="Normal"/>
              <w:spacing w:before="0" w:after="0"/>
              <w:ind w:left="0" w:right="180" w:hanging="0"/>
              <w:jc w:val="center"/>
              <w:rPr>
                <w:rFonts w:cs="Calibri"/>
                <w:color w:val="002060"/>
                <w:sz w:val="24"/>
                <w:szCs w:val="24"/>
              </w:rPr>
            </w:pPr>
            <w:r>
              <w:rPr>
                <w:rFonts w:cs="Calibri"/>
                <w:color w:val="002060"/>
                <w:sz w:val="24"/>
                <w:szCs w:val="24"/>
              </w:rPr>
              <w:t xml:space="preserve">USD </w:t>
            </w:r>
          </w:p>
        </w:tc>
      </w:tr>
      <w:tr>
        <w:trPr>
          <w:trHeight w:val="269" w:hRule="atLeast"/>
          <w:cantSplit w:val="false"/>
        </w:trPr>
        <w:tc>
          <w:tcPr>
            <w:tcW w:w="916" w:type="dxa"/>
            <w:tcBorders>
              <w:top w:val="single" w:sz="4" w:space="0" w:color="FFFFFF"/>
              <w:left w:val="single" w:sz="4" w:space="0" w:color="FFFFFF"/>
              <w:bottom w:val="single" w:sz="4" w:space="0" w:color="FFFFFF"/>
              <w:insideH w:val="single" w:sz="4" w:space="0" w:color="FFFFFF"/>
              <w:right w:val="nil"/>
              <w:insideV w:val="nil"/>
            </w:tcBorders>
            <w:shd w:fill="B8CCE4" w:val="clear"/>
            <w:tcMar>
              <w:left w:w="108" w:type="dxa"/>
            </w:tcMar>
            <w:vAlign w:val="center"/>
          </w:tcPr>
          <w:p>
            <w:pPr>
              <w:pStyle w:val="Normal"/>
              <w:spacing w:before="0" w:after="0"/>
              <w:ind w:left="0" w:right="180" w:hanging="0"/>
              <w:jc w:val="center"/>
              <w:rPr>
                <w:rFonts w:cs="Calibri"/>
                <w:b/>
                <w:bCs/>
                <w:color w:val="000000"/>
                <w:sz w:val="24"/>
                <w:szCs w:val="24"/>
              </w:rPr>
            </w:pPr>
            <w:r>
              <w:rPr>
                <w:rFonts w:cs="Calibri"/>
                <w:b/>
                <w:bCs/>
                <w:color w:val="000000"/>
                <w:sz w:val="24"/>
                <w:szCs w:val="24"/>
              </w:rPr>
              <w:t xml:space="preserve">   </w:t>
            </w:r>
            <w:r>
              <w:rPr>
                <w:rFonts w:cs="Calibri"/>
                <w:b/>
                <w:bCs/>
                <w:color w:val="000000"/>
                <w:sz w:val="24"/>
                <w:szCs w:val="24"/>
              </w:rPr>
              <w:t>5</w:t>
            </w:r>
          </w:p>
        </w:tc>
        <w:tc>
          <w:tcPr>
            <w:tcW w:w="4794" w:type="dxa"/>
            <w:tcBorders>
              <w:top w:val="single" w:sz="4" w:space="0" w:color="FFFFFF"/>
              <w:left w:val="single" w:sz="4" w:space="0" w:color="FFFFFF"/>
              <w:bottom w:val="single" w:sz="4" w:space="0" w:color="FFFFFF"/>
              <w:insideH w:val="single" w:sz="4" w:space="0" w:color="FFFFFF"/>
              <w:right w:val="single" w:sz="4" w:space="0" w:color="FFFFFF"/>
              <w:insideV w:val="single" w:sz="4" w:space="0" w:color="FFFFFF"/>
            </w:tcBorders>
            <w:shd w:fill="EAF1DD" w:val="clear"/>
            <w:tcMar>
              <w:left w:w="108" w:type="dxa"/>
            </w:tcMar>
            <w:vAlign w:val="center"/>
          </w:tcPr>
          <w:p>
            <w:pPr>
              <w:pStyle w:val="Normal"/>
              <w:spacing w:before="0" w:after="0"/>
              <w:ind w:left="0" w:right="180" w:hanging="0"/>
              <w:jc w:val="center"/>
              <w:rPr>
                <w:rFonts w:cs="Calibri"/>
                <w:b/>
                <w:color w:val="002060"/>
                <w:sz w:val="24"/>
                <w:szCs w:val="24"/>
              </w:rPr>
            </w:pPr>
            <w:r>
              <w:rPr>
                <w:rFonts w:cs="Calibri"/>
                <w:b/>
                <w:color w:val="002060"/>
                <w:sz w:val="24"/>
                <w:szCs w:val="24"/>
              </w:rPr>
              <w:t>Total Quote</w:t>
            </w:r>
          </w:p>
        </w:tc>
        <w:tc>
          <w:tcPr>
            <w:tcW w:w="1803" w:type="dxa"/>
            <w:tcBorders>
              <w:top w:val="single" w:sz="4" w:space="0" w:color="FFFFFF"/>
              <w:left w:val="single" w:sz="4" w:space="0" w:color="FFFFFF"/>
              <w:bottom w:val="single" w:sz="4" w:space="0" w:color="FFFFFF"/>
              <w:insideH w:val="single" w:sz="4" w:space="0" w:color="FFFFFF"/>
              <w:right w:val="single" w:sz="4" w:space="0" w:color="FFFFFF"/>
              <w:insideV w:val="single" w:sz="4" w:space="0" w:color="FFFFFF"/>
            </w:tcBorders>
            <w:shd w:fill="EAF1DD" w:val="clear"/>
            <w:tcMar>
              <w:left w:w="108" w:type="dxa"/>
            </w:tcMar>
            <w:vAlign w:val="center"/>
          </w:tcPr>
          <w:p>
            <w:pPr>
              <w:pStyle w:val="Normal"/>
              <w:spacing w:before="0" w:after="0"/>
              <w:ind w:left="0" w:right="180" w:hanging="0"/>
              <w:jc w:val="center"/>
              <w:rPr>
                <w:rFonts w:cs="Calibri"/>
                <w:b/>
                <w:color w:val="002060"/>
                <w:sz w:val="24"/>
                <w:szCs w:val="24"/>
              </w:rPr>
            </w:pPr>
            <w:r>
              <w:rPr>
                <w:rFonts w:cs="Calibri"/>
                <w:b/>
                <w:color w:val="002060"/>
                <w:sz w:val="24"/>
                <w:szCs w:val="24"/>
              </w:rPr>
            </w:r>
          </w:p>
        </w:tc>
        <w:tc>
          <w:tcPr>
            <w:tcW w:w="2504" w:type="dxa"/>
            <w:tcBorders>
              <w:top w:val="single" w:sz="4" w:space="0" w:color="FFFFFF"/>
              <w:left w:val="single" w:sz="4" w:space="0" w:color="FFFFFF"/>
              <w:bottom w:val="single" w:sz="4" w:space="0" w:color="FFFFFF"/>
              <w:insideH w:val="single" w:sz="4" w:space="0" w:color="FFFFFF"/>
              <w:right w:val="single" w:sz="4" w:space="0" w:color="FFFFFF"/>
              <w:insideV w:val="single" w:sz="4" w:space="0" w:color="FFFFFF"/>
            </w:tcBorders>
            <w:shd w:fill="EAF1DD" w:val="clear"/>
            <w:tcMar>
              <w:left w:w="108" w:type="dxa"/>
            </w:tcMar>
            <w:vAlign w:val="center"/>
          </w:tcPr>
          <w:p>
            <w:pPr>
              <w:pStyle w:val="Normal"/>
              <w:spacing w:before="0" w:after="0"/>
              <w:ind w:left="0" w:right="180" w:hanging="0"/>
              <w:jc w:val="center"/>
              <w:rPr>
                <w:rFonts w:cs="Calibri"/>
                <w:b/>
                <w:color w:val="002060"/>
                <w:sz w:val="24"/>
                <w:szCs w:val="24"/>
              </w:rPr>
            </w:pPr>
            <w:r>
              <w:rPr>
                <w:rFonts w:cs="Calibri"/>
                <w:b/>
                <w:color w:val="002060"/>
                <w:sz w:val="24"/>
                <w:szCs w:val="24"/>
              </w:rPr>
              <w:t>USD Only</w:t>
            </w:r>
          </w:p>
        </w:tc>
      </w:tr>
      <w:tr>
        <w:trPr>
          <w:trHeight w:val="166" w:hRule="atLeast"/>
          <w:cantSplit w:val="false"/>
        </w:trPr>
        <w:tc>
          <w:tcPr>
            <w:tcW w:w="916" w:type="dxa"/>
            <w:tcBorders>
              <w:top w:val="single" w:sz="4" w:space="0" w:color="FFFFFF"/>
              <w:left w:val="single" w:sz="4" w:space="0" w:color="FFFFFF"/>
              <w:bottom w:val="single" w:sz="4" w:space="0" w:color="FFFFFF"/>
              <w:insideH w:val="single" w:sz="4" w:space="0" w:color="FFFFFF"/>
              <w:right w:val="nil"/>
              <w:insideV w:val="nil"/>
            </w:tcBorders>
            <w:shd w:fill="B8CCE4" w:val="clear"/>
            <w:tcMar>
              <w:left w:w="108" w:type="dxa"/>
            </w:tcMar>
            <w:vAlign w:val="center"/>
          </w:tcPr>
          <w:p>
            <w:pPr>
              <w:pStyle w:val="Normal"/>
              <w:spacing w:before="0" w:after="0"/>
              <w:ind w:left="0" w:right="180" w:hanging="0"/>
              <w:jc w:val="center"/>
              <w:rPr>
                <w:rFonts w:cs="Calibri"/>
                <w:b/>
                <w:bCs/>
                <w:color w:val="FFFFFF"/>
                <w:sz w:val="23"/>
                <w:szCs w:val="23"/>
              </w:rPr>
            </w:pPr>
            <w:r>
              <w:rPr>
                <w:rFonts w:cs="Calibri"/>
                <w:b/>
                <w:bCs/>
                <w:color w:val="FFFFFF"/>
                <w:sz w:val="23"/>
                <w:szCs w:val="23"/>
              </w:rPr>
            </w:r>
          </w:p>
        </w:tc>
        <w:tc>
          <w:tcPr>
            <w:tcW w:w="4794" w:type="dxa"/>
            <w:tcBorders>
              <w:top w:val="single" w:sz="4" w:space="0" w:color="FFFFFF"/>
              <w:left w:val="single" w:sz="4" w:space="0" w:color="FFFFFF"/>
              <w:bottom w:val="single" w:sz="4" w:space="0" w:color="FFFFFF"/>
              <w:insideH w:val="single" w:sz="4" w:space="0" w:color="FFFFFF"/>
              <w:right w:val="single" w:sz="4" w:space="0" w:color="FFFFFF"/>
              <w:insideV w:val="single" w:sz="4" w:space="0" w:color="FFFFFF"/>
            </w:tcBorders>
            <w:shd w:fill="EAF1DD" w:val="clear"/>
            <w:tcMar>
              <w:left w:w="108" w:type="dxa"/>
            </w:tcMar>
            <w:vAlign w:val="center"/>
          </w:tcPr>
          <w:p>
            <w:pPr>
              <w:pStyle w:val="Normal"/>
              <w:spacing w:before="0" w:after="0"/>
              <w:ind w:left="0" w:right="180" w:hanging="0"/>
              <w:jc w:val="center"/>
              <w:rPr>
                <w:rFonts w:cs="Calibri"/>
                <w:color w:val="002060"/>
                <w:sz w:val="23"/>
                <w:szCs w:val="23"/>
              </w:rPr>
            </w:pPr>
            <w:r>
              <w:rPr>
                <w:rFonts w:cs="Calibri"/>
                <w:color w:val="002060"/>
                <w:sz w:val="23"/>
                <w:szCs w:val="23"/>
              </w:rPr>
            </w:r>
          </w:p>
        </w:tc>
        <w:tc>
          <w:tcPr>
            <w:tcW w:w="1803" w:type="dxa"/>
            <w:tcBorders>
              <w:top w:val="single" w:sz="4" w:space="0" w:color="FFFFFF"/>
              <w:left w:val="single" w:sz="4" w:space="0" w:color="FFFFFF"/>
              <w:bottom w:val="single" w:sz="4" w:space="0" w:color="FFFFFF"/>
              <w:insideH w:val="single" w:sz="4" w:space="0" w:color="FFFFFF"/>
              <w:right w:val="single" w:sz="4" w:space="0" w:color="FFFFFF"/>
              <w:insideV w:val="single" w:sz="4" w:space="0" w:color="FFFFFF"/>
            </w:tcBorders>
            <w:shd w:fill="EAF1DD" w:val="clear"/>
            <w:tcMar>
              <w:left w:w="108" w:type="dxa"/>
            </w:tcMar>
            <w:vAlign w:val="center"/>
          </w:tcPr>
          <w:p>
            <w:pPr>
              <w:pStyle w:val="Normal"/>
              <w:spacing w:before="0" w:after="0"/>
              <w:ind w:left="0" w:right="180" w:hanging="0"/>
              <w:jc w:val="center"/>
              <w:rPr>
                <w:rFonts w:cs="Calibri"/>
                <w:color w:val="002060"/>
                <w:sz w:val="23"/>
                <w:szCs w:val="23"/>
              </w:rPr>
            </w:pPr>
            <w:r>
              <w:rPr>
                <w:rFonts w:cs="Calibri"/>
                <w:color w:val="002060"/>
                <w:sz w:val="23"/>
                <w:szCs w:val="23"/>
              </w:rPr>
            </w:r>
          </w:p>
        </w:tc>
        <w:tc>
          <w:tcPr>
            <w:tcW w:w="2504" w:type="dxa"/>
            <w:tcBorders>
              <w:top w:val="single" w:sz="4" w:space="0" w:color="FFFFFF"/>
              <w:left w:val="single" w:sz="4" w:space="0" w:color="FFFFFF"/>
              <w:bottom w:val="single" w:sz="4" w:space="0" w:color="FFFFFF"/>
              <w:insideH w:val="single" w:sz="4" w:space="0" w:color="FFFFFF"/>
              <w:right w:val="single" w:sz="4" w:space="0" w:color="FFFFFF"/>
              <w:insideV w:val="single" w:sz="4" w:space="0" w:color="FFFFFF"/>
            </w:tcBorders>
            <w:shd w:fill="EAF1DD" w:val="clear"/>
            <w:tcMar>
              <w:left w:w="108" w:type="dxa"/>
            </w:tcMar>
            <w:vAlign w:val="center"/>
          </w:tcPr>
          <w:p>
            <w:pPr>
              <w:pStyle w:val="Normal"/>
              <w:spacing w:before="0" w:after="0"/>
              <w:ind w:left="0" w:right="180" w:hanging="0"/>
              <w:jc w:val="center"/>
              <w:rPr>
                <w:rFonts w:cs="Calibri"/>
                <w:color w:val="002060"/>
                <w:sz w:val="23"/>
                <w:szCs w:val="23"/>
              </w:rPr>
            </w:pPr>
            <w:r>
              <w:rPr>
                <w:rFonts w:cs="Calibri"/>
                <w:color w:val="002060"/>
                <w:sz w:val="23"/>
                <w:szCs w:val="23"/>
              </w:rPr>
            </w:r>
          </w:p>
        </w:tc>
      </w:tr>
    </w:tbl>
    <w:p>
      <w:pPr>
        <w:pStyle w:val="TableParagraph"/>
        <w:spacing w:lineRule="exact" w:line="268"/>
        <w:rPr>
          <w:b/>
          <w:color w:val="002060"/>
          <w:sz w:val="32"/>
        </w:rPr>
      </w:pPr>
      <w:bookmarkStart w:id="7" w:name="_Toc466243623"/>
      <w:bookmarkStart w:id="8" w:name="_Toc464494082"/>
      <w:bookmarkStart w:id="9" w:name="_Toc466243623"/>
      <w:bookmarkStart w:id="10" w:name="_Toc464494082"/>
      <w:bookmarkEnd w:id="9"/>
      <w:bookmarkEnd w:id="10"/>
      <w:r>
        <w:rPr>
          <w:b/>
          <w:color w:val="002060"/>
          <w:sz w:val="32"/>
        </w:rPr>
      </w:r>
    </w:p>
    <w:p>
      <w:pPr>
        <w:pStyle w:val="TableParagraph"/>
        <w:spacing w:lineRule="exact" w:line="268"/>
        <w:rPr>
          <w:b/>
          <w:color w:val="002060"/>
          <w:sz w:val="32"/>
        </w:rPr>
      </w:pPr>
      <w:r>
        <w:rPr>
          <w:b/>
          <w:color w:val="002060"/>
          <w:sz w:val="32"/>
        </w:rPr>
      </w:r>
    </w:p>
    <w:p>
      <w:pPr>
        <w:pStyle w:val="TableParagraph"/>
        <w:spacing w:lineRule="exact" w:line="268"/>
        <w:rPr>
          <w:b/>
          <w:color w:val="002060"/>
          <w:sz w:val="32"/>
        </w:rPr>
      </w:pPr>
      <w:r>
        <w:rPr>
          <w:b/>
          <w:color w:val="002060"/>
          <w:sz w:val="32"/>
        </w:rPr>
      </w:r>
    </w:p>
    <w:p>
      <w:pPr>
        <w:pStyle w:val="TableParagraph"/>
        <w:spacing w:lineRule="exact" w:line="268"/>
        <w:rPr>
          <w:b/>
          <w:color w:val="002060"/>
          <w:sz w:val="32"/>
        </w:rPr>
      </w:pPr>
      <w:r>
        <w:rPr>
          <w:b/>
          <w:color w:val="002060"/>
          <w:sz w:val="32"/>
        </w:rPr>
      </w:r>
    </w:p>
    <w:p>
      <w:pPr>
        <w:pStyle w:val="TableParagraph"/>
        <w:spacing w:lineRule="exact" w:line="268"/>
        <w:rPr>
          <w:b/>
          <w:color w:val="002060"/>
          <w:sz w:val="32"/>
        </w:rPr>
      </w:pPr>
      <w:r>
        <w:rPr>
          <w:b/>
          <w:color w:val="002060"/>
          <w:sz w:val="32"/>
        </w:rPr>
      </w:r>
    </w:p>
    <w:p>
      <w:pPr>
        <w:pStyle w:val="TableParagraph"/>
        <w:numPr>
          <w:ilvl w:val="0"/>
          <w:numId w:val="1"/>
        </w:numPr>
        <w:spacing w:lineRule="exact" w:line="268"/>
        <w:rPr>
          <w:b/>
          <w:color w:val="002060"/>
          <w:sz w:val="32"/>
        </w:rPr>
      </w:pPr>
      <w:bookmarkStart w:id="11" w:name="_Toc466243625"/>
      <w:bookmarkStart w:id="12" w:name="_Toc464494084"/>
      <w:bookmarkStart w:id="13" w:name="_Toc444731914"/>
      <w:bookmarkEnd w:id="11"/>
      <w:bookmarkEnd w:id="12"/>
      <w:bookmarkEnd w:id="13"/>
      <w:r>
        <w:rPr>
          <w:b/>
          <w:color w:val="002060"/>
          <w:sz w:val="32"/>
        </w:rPr>
        <w:t>Highlights</w:t>
      </w:r>
    </w:p>
    <w:p>
      <w:pPr>
        <w:pStyle w:val="TableParagraph"/>
        <w:spacing w:lineRule="exact" w:line="268"/>
        <w:ind w:left="720" w:right="0" w:hanging="0"/>
        <w:rPr>
          <w:b/>
          <w:color w:val="002060"/>
          <w:sz w:val="32"/>
        </w:rPr>
      </w:pPr>
      <w:r>
        <w:rPr>
          <w:b/>
          <w:color w:val="002060"/>
          <w:sz w:val="32"/>
        </w:rPr>
      </w:r>
    </w:p>
    <w:p>
      <w:pPr>
        <w:pStyle w:val="ListParagraph"/>
        <w:numPr>
          <w:ilvl w:val="0"/>
          <w:numId w:val="4"/>
        </w:numPr>
        <w:tabs>
          <w:tab w:val="left" w:pos="1605" w:leader="none"/>
        </w:tabs>
        <w:rPr>
          <w:color w:val="002060"/>
          <w:sz w:val="24"/>
          <w:szCs w:val="24"/>
        </w:rPr>
      </w:pPr>
      <w:r>
        <w:rPr>
          <w:color w:val="002060"/>
          <w:sz w:val="24"/>
          <w:szCs w:val="24"/>
        </w:rPr>
        <w:t>The commercial cost to design and develop this project will be in USD  only.</w:t>
      </w:r>
    </w:p>
    <w:p>
      <w:pPr>
        <w:pStyle w:val="ListParagraph"/>
        <w:numPr>
          <w:ilvl w:val="0"/>
          <w:numId w:val="4"/>
        </w:numPr>
        <w:tabs>
          <w:tab w:val="left" w:pos="1605" w:leader="none"/>
        </w:tabs>
        <w:rPr>
          <w:color w:val="002060"/>
          <w:sz w:val="24"/>
          <w:szCs w:val="24"/>
        </w:rPr>
      </w:pPr>
      <w:r>
        <w:rPr>
          <w:color w:val="002060"/>
          <w:sz w:val="24"/>
          <w:szCs w:val="24"/>
        </w:rPr>
        <w:t>Logo will be provided by Source Soft Solutions as complimentary.</w:t>
      </w:r>
    </w:p>
    <w:p>
      <w:pPr>
        <w:pStyle w:val="ListParagraph"/>
        <w:numPr>
          <w:ilvl w:val="0"/>
          <w:numId w:val="4"/>
        </w:numPr>
        <w:tabs>
          <w:tab w:val="left" w:pos="1605" w:leader="none"/>
        </w:tabs>
        <w:rPr>
          <w:color w:val="002060"/>
          <w:sz w:val="24"/>
          <w:szCs w:val="24"/>
        </w:rPr>
      </w:pPr>
      <w:r>
        <w:rPr>
          <w:color w:val="002060"/>
          <w:sz w:val="24"/>
          <w:szCs w:val="24"/>
        </w:rPr>
        <w:t>Project Start: Project would start within one week of awarding.</w:t>
      </w:r>
    </w:p>
    <w:p>
      <w:pPr>
        <w:pStyle w:val="ListParagraph"/>
        <w:numPr>
          <w:ilvl w:val="0"/>
          <w:numId w:val="4"/>
        </w:numPr>
        <w:tabs>
          <w:tab w:val="left" w:pos="1605" w:leader="none"/>
        </w:tabs>
        <w:rPr>
          <w:color w:val="002060"/>
          <w:sz w:val="24"/>
          <w:szCs w:val="24"/>
        </w:rPr>
      </w:pPr>
      <w:r>
        <w:rPr>
          <w:color w:val="002060"/>
          <w:sz w:val="24"/>
          <w:szCs w:val="24"/>
        </w:rPr>
        <w:t>Staging server provided for interim and fast paced delivery</w:t>
      </w:r>
    </w:p>
    <w:p>
      <w:pPr>
        <w:pStyle w:val="ListParagraph"/>
        <w:numPr>
          <w:ilvl w:val="0"/>
          <w:numId w:val="4"/>
        </w:numPr>
        <w:tabs>
          <w:tab w:val="left" w:pos="1605" w:leader="none"/>
        </w:tabs>
        <w:rPr>
          <w:color w:val="002060"/>
          <w:sz w:val="24"/>
          <w:szCs w:val="24"/>
        </w:rPr>
      </w:pPr>
      <w:r>
        <w:rPr>
          <w:color w:val="002060"/>
          <w:sz w:val="24"/>
          <w:szCs w:val="24"/>
        </w:rPr>
        <w:t>Source code protected under NDA &amp; IPR and is owned by client</w:t>
      </w:r>
    </w:p>
    <w:p>
      <w:pPr>
        <w:pStyle w:val="ListParagraph"/>
        <w:numPr>
          <w:ilvl w:val="0"/>
          <w:numId w:val="4"/>
        </w:numPr>
        <w:tabs>
          <w:tab w:val="left" w:pos="1605" w:leader="none"/>
        </w:tabs>
        <w:rPr>
          <w:color w:val="002060"/>
          <w:sz w:val="24"/>
          <w:szCs w:val="24"/>
        </w:rPr>
      </w:pPr>
      <w:r>
        <w:rPr>
          <w:color w:val="002060"/>
          <w:sz w:val="24"/>
          <w:szCs w:val="24"/>
        </w:rPr>
        <w:t>Project Collaboration and Management tools available for tracking</w:t>
      </w:r>
    </w:p>
    <w:p>
      <w:pPr>
        <w:pStyle w:val="ListParagraph"/>
        <w:numPr>
          <w:ilvl w:val="0"/>
          <w:numId w:val="4"/>
        </w:numPr>
        <w:tabs>
          <w:tab w:val="left" w:pos="1605" w:leader="none"/>
        </w:tabs>
        <w:rPr>
          <w:color w:val="002060"/>
          <w:sz w:val="24"/>
          <w:szCs w:val="24"/>
        </w:rPr>
      </w:pPr>
      <w:r>
        <w:rPr>
          <w:color w:val="002060"/>
          <w:sz w:val="24"/>
          <w:szCs w:val="24"/>
        </w:rPr>
        <w:t>Any third party tool, module or component would be paid and owned by client.</w:t>
      </w:r>
    </w:p>
    <w:p>
      <w:pPr>
        <w:pStyle w:val="NoSpacing"/>
        <w:rPr/>
      </w:pPr>
      <w:r>
        <w:rPr/>
      </w:r>
    </w:p>
    <w:p>
      <w:pPr>
        <w:pStyle w:val="TableParagraph"/>
        <w:numPr>
          <w:ilvl w:val="0"/>
          <w:numId w:val="1"/>
        </w:numPr>
        <w:spacing w:lineRule="exact" w:line="268"/>
        <w:ind w:left="630" w:right="0" w:hanging="360"/>
        <w:rPr>
          <w:b/>
          <w:color w:val="002060"/>
          <w:sz w:val="32"/>
        </w:rPr>
      </w:pPr>
      <w:bookmarkStart w:id="14" w:name="_Toc466243626"/>
      <w:bookmarkStart w:id="15" w:name="_Toc464494085"/>
      <w:bookmarkStart w:id="16" w:name="_Toc444731915"/>
      <w:bookmarkEnd w:id="14"/>
      <w:bookmarkEnd w:id="15"/>
      <w:bookmarkEnd w:id="16"/>
      <w:r>
        <w:rPr>
          <w:b/>
          <w:color w:val="002060"/>
          <w:sz w:val="32"/>
        </w:rPr>
        <w:t>Requirements from Client</w:t>
      </w:r>
    </w:p>
    <w:p>
      <w:pPr>
        <w:pStyle w:val="Normal"/>
        <w:ind w:left="720" w:right="0" w:hanging="0"/>
        <w:textAlignment w:val="baseline"/>
        <w:rPr>
          <w:rFonts w:cs="Arial" w:ascii="Arial" w:hAnsi="Arial"/>
          <w:color w:val="000000"/>
        </w:rPr>
      </w:pPr>
      <w:r>
        <w:rPr>
          <w:rFonts w:cs="Arial" w:ascii="Arial" w:hAnsi="Arial"/>
          <w:color w:val="000000"/>
        </w:rPr>
        <w:tab/>
      </w:r>
    </w:p>
    <w:p>
      <w:pPr>
        <w:pStyle w:val="ListParagraph"/>
        <w:numPr>
          <w:ilvl w:val="0"/>
          <w:numId w:val="5"/>
        </w:numPr>
        <w:tabs>
          <w:tab w:val="left" w:pos="1605" w:leader="none"/>
        </w:tabs>
        <w:rPr>
          <w:color w:val="002060"/>
          <w:sz w:val="24"/>
          <w:szCs w:val="24"/>
        </w:rPr>
      </w:pPr>
      <w:r>
        <w:rPr>
          <w:color w:val="002060"/>
          <w:sz w:val="24"/>
          <w:szCs w:val="24"/>
        </w:rPr>
        <w:t>Making choices where the choice impacts the timeline and cost towards an alternative which reduces timelines and costs, balance out on timeline and features.</w:t>
      </w:r>
    </w:p>
    <w:p>
      <w:pPr>
        <w:pStyle w:val="ListParagraph"/>
        <w:numPr>
          <w:ilvl w:val="0"/>
          <w:numId w:val="5"/>
        </w:numPr>
        <w:tabs>
          <w:tab w:val="left" w:pos="1605" w:leader="none"/>
        </w:tabs>
        <w:rPr>
          <w:color w:val="002060"/>
          <w:sz w:val="24"/>
          <w:szCs w:val="24"/>
        </w:rPr>
      </w:pPr>
      <w:r>
        <w:rPr>
          <w:color w:val="002060"/>
          <w:sz w:val="24"/>
          <w:szCs w:val="24"/>
        </w:rPr>
        <w:t>Giving sign-off on designs shared. Ensuring feedback on UI and UX concepts within 2 business days. Any delay will increase the timeline by that many days.</w:t>
      </w:r>
    </w:p>
    <w:p>
      <w:pPr>
        <w:pStyle w:val="ListParagraph"/>
        <w:numPr>
          <w:ilvl w:val="0"/>
          <w:numId w:val="5"/>
        </w:numPr>
        <w:tabs>
          <w:tab w:val="left" w:pos="1605" w:leader="none"/>
        </w:tabs>
        <w:rPr>
          <w:color w:val="002060"/>
          <w:sz w:val="24"/>
          <w:szCs w:val="24"/>
        </w:rPr>
      </w:pPr>
      <w:r>
        <w:rPr>
          <w:color w:val="002060"/>
          <w:sz w:val="24"/>
          <w:szCs w:val="24"/>
        </w:rPr>
        <w:t>Ensuring testing of the website development release testing by their users starting 15 working days before the website release date. Ensuring they have appropriate devices to test the website at least 7 days before the delivery date.</w:t>
      </w:r>
    </w:p>
    <w:p>
      <w:pPr>
        <w:pStyle w:val="ListParagraph"/>
        <w:numPr>
          <w:ilvl w:val="0"/>
          <w:numId w:val="5"/>
        </w:numPr>
        <w:tabs>
          <w:tab w:val="left" w:pos="1605" w:leader="none"/>
        </w:tabs>
        <w:rPr>
          <w:color w:val="002060"/>
          <w:sz w:val="24"/>
          <w:szCs w:val="24"/>
        </w:rPr>
      </w:pPr>
      <w:r>
        <w:rPr>
          <w:color w:val="002060"/>
          <w:sz w:val="24"/>
          <w:szCs w:val="24"/>
        </w:rPr>
        <w:t>Feedback on website flow within 2 business days of receiving the website flow.</w:t>
      </w:r>
    </w:p>
    <w:p>
      <w:pPr>
        <w:pStyle w:val="ListParagraph"/>
        <w:numPr>
          <w:ilvl w:val="0"/>
          <w:numId w:val="5"/>
        </w:numPr>
        <w:tabs>
          <w:tab w:val="left" w:pos="1605" w:leader="none"/>
        </w:tabs>
        <w:rPr>
          <w:color w:val="002060"/>
          <w:sz w:val="24"/>
          <w:szCs w:val="24"/>
        </w:rPr>
      </w:pPr>
      <w:r>
        <w:rPr>
          <w:color w:val="002060"/>
          <w:sz w:val="24"/>
          <w:szCs w:val="24"/>
        </w:rPr>
        <w:t>Buying servers and account details and providing Source Soft with the credential.</w:t>
      </w:r>
    </w:p>
    <w:p>
      <w:pPr>
        <w:pStyle w:val="TableParagraph"/>
        <w:numPr>
          <w:ilvl w:val="0"/>
          <w:numId w:val="1"/>
        </w:numPr>
        <w:spacing w:lineRule="exact" w:line="268"/>
        <w:ind w:left="630" w:right="0" w:hanging="360"/>
        <w:rPr>
          <w:b/>
          <w:color w:val="002060"/>
          <w:sz w:val="32"/>
        </w:rPr>
      </w:pPr>
      <w:bookmarkStart w:id="17" w:name="_Toc466243627"/>
      <w:bookmarkStart w:id="18" w:name="_Toc464494086"/>
      <w:bookmarkStart w:id="19" w:name="_Toc444731921"/>
      <w:bookmarkEnd w:id="17"/>
      <w:bookmarkEnd w:id="18"/>
      <w:bookmarkEnd w:id="19"/>
      <w:r>
        <w:rPr>
          <w:b/>
          <w:color w:val="002060"/>
          <w:sz w:val="32"/>
        </w:rPr>
        <w:t>Terms and Conditions</w:t>
      </w:r>
    </w:p>
    <w:p>
      <w:pPr>
        <w:pStyle w:val="TableParagraph"/>
        <w:spacing w:lineRule="exact" w:line="268"/>
        <w:ind w:left="720" w:right="0" w:hanging="0"/>
        <w:rPr>
          <w:b/>
          <w:color w:val="002060"/>
          <w:sz w:val="32"/>
        </w:rPr>
      </w:pPr>
      <w:r>
        <w:rPr>
          <w:b/>
          <w:color w:val="002060"/>
          <w:sz w:val="32"/>
        </w:rPr>
      </w:r>
    </w:p>
    <w:p>
      <w:pPr>
        <w:pStyle w:val="ListParagraph"/>
        <w:numPr>
          <w:ilvl w:val="0"/>
          <w:numId w:val="6"/>
        </w:numPr>
        <w:tabs>
          <w:tab w:val="left" w:pos="1605" w:leader="none"/>
        </w:tabs>
        <w:spacing w:lineRule="auto" w:line="360"/>
        <w:rPr>
          <w:color w:val="002060"/>
          <w:sz w:val="24"/>
          <w:szCs w:val="24"/>
        </w:rPr>
      </w:pPr>
      <w:r>
        <w:rPr>
          <w:color w:val="002060"/>
          <w:sz w:val="24"/>
          <w:szCs w:val="24"/>
        </w:rPr>
        <w:t>Invoice shall be raised on each milestone, to be defined at the time of creation of Project Plan.</w:t>
      </w:r>
    </w:p>
    <w:p>
      <w:pPr>
        <w:pStyle w:val="ListParagraph"/>
        <w:numPr>
          <w:ilvl w:val="0"/>
          <w:numId w:val="6"/>
        </w:numPr>
        <w:tabs>
          <w:tab w:val="left" w:pos="1605" w:leader="none"/>
        </w:tabs>
        <w:spacing w:lineRule="auto" w:line="360"/>
        <w:rPr>
          <w:color w:val="002060"/>
          <w:sz w:val="24"/>
          <w:szCs w:val="24"/>
        </w:rPr>
      </w:pPr>
      <w:r>
        <w:rPr>
          <w:color w:val="002060"/>
          <w:sz w:val="24"/>
          <w:szCs w:val="24"/>
        </w:rPr>
        <w:t>In case the need to make the resource(s) available onsite for study/delivery or any other purpose the cost shall be borne by the client (a separate scope of work is provided by Source Soft Solutions as the need arises).</w:t>
      </w:r>
    </w:p>
    <w:p>
      <w:pPr>
        <w:pStyle w:val="ListParagraph"/>
        <w:numPr>
          <w:ilvl w:val="0"/>
          <w:numId w:val="6"/>
        </w:numPr>
        <w:tabs>
          <w:tab w:val="left" w:pos="1605" w:leader="none"/>
        </w:tabs>
        <w:spacing w:lineRule="auto" w:line="360"/>
        <w:rPr>
          <w:color w:val="002060"/>
          <w:sz w:val="24"/>
          <w:szCs w:val="24"/>
        </w:rPr>
      </w:pPr>
      <w:r>
        <w:rPr>
          <w:color w:val="002060"/>
          <w:sz w:val="24"/>
          <w:szCs w:val="24"/>
        </w:rPr>
        <w:t>Neither party can hire/contact/work with either of its employees/resources/former employees directly or indirectly during the term of this contract and till 5 years without the written permission from the directors of the company.</w:t>
      </w:r>
    </w:p>
    <w:p>
      <w:pPr>
        <w:pStyle w:val="ListParagraph"/>
        <w:numPr>
          <w:ilvl w:val="0"/>
          <w:numId w:val="6"/>
        </w:numPr>
        <w:tabs>
          <w:tab w:val="left" w:pos="1605" w:leader="none"/>
        </w:tabs>
        <w:spacing w:lineRule="auto" w:line="360"/>
        <w:rPr>
          <w:color w:val="002060"/>
          <w:sz w:val="24"/>
          <w:szCs w:val="24"/>
        </w:rPr>
      </w:pPr>
      <w:r>
        <w:rPr>
          <w:color w:val="002060"/>
          <w:sz w:val="24"/>
          <w:szCs w:val="24"/>
        </w:rPr>
        <w:t xml:space="preserve">This proposal will be only valid once we receive a signed copy of the same from client’s end along. </w:t>
      </w:r>
    </w:p>
    <w:p>
      <w:pPr>
        <w:pStyle w:val="ListParagraph"/>
        <w:numPr>
          <w:ilvl w:val="0"/>
          <w:numId w:val="6"/>
        </w:numPr>
        <w:tabs>
          <w:tab w:val="left" w:pos="1605" w:leader="none"/>
        </w:tabs>
        <w:spacing w:lineRule="auto" w:line="360"/>
        <w:rPr>
          <w:color w:val="002060"/>
          <w:sz w:val="24"/>
          <w:szCs w:val="24"/>
        </w:rPr>
      </w:pPr>
      <w:r>
        <w:rPr>
          <w:color w:val="002060"/>
          <w:sz w:val="24"/>
          <w:szCs w:val="24"/>
        </w:rPr>
        <w:t>Deliverables listed in the proposal above will be referred to during the development of the project. Any new features, additional modules, major changes in work flow or any other element which is out of scope as per the above will attract a fresh ETA and quote which will be submitted separately by Source Soft Solutions.</w:t>
      </w:r>
    </w:p>
    <w:p>
      <w:pPr>
        <w:pStyle w:val="ListParagraph"/>
        <w:numPr>
          <w:ilvl w:val="0"/>
          <w:numId w:val="6"/>
        </w:numPr>
        <w:tabs>
          <w:tab w:val="left" w:pos="1605" w:leader="none"/>
        </w:tabs>
        <w:spacing w:lineRule="auto" w:line="360"/>
        <w:rPr>
          <w:color w:val="002060"/>
          <w:sz w:val="24"/>
          <w:szCs w:val="24"/>
        </w:rPr>
      </w:pPr>
      <w:r>
        <w:rPr>
          <w:color w:val="002060"/>
          <w:sz w:val="24"/>
          <w:szCs w:val="24"/>
        </w:rPr>
        <w:t>All content, images, texts, videos, Third party integration, services, API, Plug-in etc. information will be provided by the Client. If any of those attracts any cost to be acquired, same will be borne by the Client.</w:t>
      </w:r>
    </w:p>
    <w:p>
      <w:pPr>
        <w:pStyle w:val="ListParagraph"/>
        <w:numPr>
          <w:ilvl w:val="0"/>
          <w:numId w:val="6"/>
        </w:numPr>
        <w:tabs>
          <w:tab w:val="left" w:pos="1605" w:leader="none"/>
        </w:tabs>
        <w:spacing w:lineRule="auto" w:line="360"/>
        <w:rPr>
          <w:color w:val="002060"/>
          <w:sz w:val="24"/>
          <w:szCs w:val="24"/>
        </w:rPr>
      </w:pPr>
      <w:r>
        <w:rPr>
          <w:color w:val="002060"/>
          <w:sz w:val="24"/>
          <w:szCs w:val="24"/>
        </w:rPr>
        <w:t>Source Soft Solutions is not liable to write or publish the content on the project.</w:t>
      </w:r>
    </w:p>
    <w:p>
      <w:pPr>
        <w:pStyle w:val="ListParagraph"/>
        <w:numPr>
          <w:ilvl w:val="0"/>
          <w:numId w:val="6"/>
        </w:numPr>
        <w:tabs>
          <w:tab w:val="left" w:pos="1605" w:leader="none"/>
        </w:tabs>
        <w:spacing w:lineRule="auto" w:line="360"/>
        <w:rPr>
          <w:color w:val="002060"/>
          <w:sz w:val="24"/>
          <w:szCs w:val="24"/>
        </w:rPr>
      </w:pPr>
      <w:r>
        <w:rPr>
          <w:color w:val="002060"/>
          <w:sz w:val="24"/>
          <w:szCs w:val="24"/>
        </w:rPr>
        <w:t>Source Soft Solutions is not responsible for the delay of the project if the necessary information required by the Client like API’s information, third party plug-ins, Payment gateways and shipping gateways info etc. is not provided timely by the Client.</w:t>
      </w:r>
    </w:p>
    <w:p>
      <w:pPr>
        <w:pStyle w:val="ListParagraph"/>
        <w:numPr>
          <w:ilvl w:val="0"/>
          <w:numId w:val="6"/>
        </w:numPr>
        <w:tabs>
          <w:tab w:val="left" w:pos="1605" w:leader="none"/>
        </w:tabs>
        <w:spacing w:lineRule="auto" w:line="360"/>
        <w:rPr>
          <w:color w:val="002060"/>
          <w:sz w:val="24"/>
          <w:szCs w:val="24"/>
        </w:rPr>
      </w:pPr>
      <w:r>
        <w:rPr>
          <w:color w:val="002060"/>
          <w:sz w:val="24"/>
          <w:szCs w:val="24"/>
        </w:rPr>
        <w:t>Source Soft Solutions will provide 3 design concepts for Design work and there will be 2-3 revisions can be done as per Client’s remarks if more revisions required then these will be billable.</w:t>
      </w:r>
    </w:p>
    <w:p>
      <w:pPr>
        <w:pStyle w:val="ListParagraph"/>
        <w:numPr>
          <w:ilvl w:val="0"/>
          <w:numId w:val="6"/>
        </w:numPr>
        <w:tabs>
          <w:tab w:val="left" w:pos="1605" w:leader="none"/>
        </w:tabs>
        <w:spacing w:lineRule="auto" w:line="360"/>
        <w:rPr>
          <w:color w:val="002060"/>
          <w:sz w:val="24"/>
          <w:szCs w:val="24"/>
        </w:rPr>
      </w:pPr>
      <w:r>
        <w:rPr>
          <w:color w:val="002060"/>
          <w:sz w:val="24"/>
          <w:szCs w:val="24"/>
        </w:rPr>
        <w:t>Source Soft Solutions is not responsible for the delay caused by the malfunctioning of any third party software integrated with some other appreciated works:</w:t>
      </w:r>
    </w:p>
    <w:p>
      <w:pPr>
        <w:pStyle w:val="ListParagraph"/>
        <w:numPr>
          <w:ilvl w:val="0"/>
          <w:numId w:val="6"/>
        </w:numPr>
        <w:tabs>
          <w:tab w:val="left" w:pos="1605" w:leader="none"/>
        </w:tabs>
        <w:spacing w:lineRule="auto" w:line="360"/>
        <w:rPr>
          <w:color w:val="002060"/>
          <w:sz w:val="24"/>
          <w:szCs w:val="24"/>
        </w:rPr>
      </w:pPr>
      <w:r>
        <w:rPr>
          <w:color w:val="002060"/>
          <w:sz w:val="24"/>
          <w:szCs w:val="24"/>
        </w:rPr>
        <w:t>General features not described in detail will carry out as per industry standards and will be supported by open source scripts when available. For example if a feature like forum is required we will use PHPBB.</w:t>
      </w:r>
    </w:p>
    <w:p>
      <w:pPr>
        <w:pStyle w:val="ListParagraph"/>
        <w:numPr>
          <w:ilvl w:val="0"/>
          <w:numId w:val="6"/>
        </w:numPr>
        <w:tabs>
          <w:tab w:val="left" w:pos="1605" w:leader="none"/>
        </w:tabs>
        <w:spacing w:lineRule="auto" w:line="360"/>
        <w:rPr>
          <w:color w:val="002060"/>
          <w:sz w:val="24"/>
          <w:szCs w:val="24"/>
        </w:rPr>
      </w:pPr>
      <w:r>
        <w:rPr>
          <w:color w:val="002060"/>
          <w:sz w:val="24"/>
          <w:szCs w:val="24"/>
        </w:rPr>
        <w:t xml:space="preserve"> </w:t>
      </w:r>
      <w:r>
        <w:rPr>
          <w:color w:val="002060"/>
          <w:sz w:val="24"/>
          <w:szCs w:val="24"/>
        </w:rPr>
        <w:t>Domain Registration &amp; Hosting Server for the installation of final product will be bought by the Client and provided to Source Soft Solutions.</w:t>
      </w:r>
    </w:p>
    <w:p>
      <w:pPr>
        <w:pStyle w:val="ListParagraph"/>
        <w:numPr>
          <w:ilvl w:val="0"/>
          <w:numId w:val="6"/>
        </w:numPr>
        <w:tabs>
          <w:tab w:val="left" w:pos="1605" w:leader="none"/>
        </w:tabs>
        <w:spacing w:lineRule="auto" w:line="360"/>
        <w:rPr>
          <w:color w:val="002060"/>
          <w:sz w:val="24"/>
          <w:szCs w:val="24"/>
        </w:rPr>
      </w:pPr>
      <w:r>
        <w:rPr>
          <w:color w:val="002060"/>
          <w:sz w:val="24"/>
          <w:szCs w:val="24"/>
        </w:rPr>
        <w:t>Client will ensure that the hosting server provided is compliant to the requirements for hosting server provided by Source Soft Solutions.</w:t>
      </w:r>
    </w:p>
    <w:p>
      <w:pPr>
        <w:pStyle w:val="ListParagraph"/>
        <w:spacing w:lineRule="auto" w:line="360"/>
        <w:rPr>
          <w:rFonts w:eastAsia="Times New Roman" w:cs="Calibri"/>
          <w:color w:val="000000"/>
          <w:sz w:val="28"/>
          <w:szCs w:val="28"/>
          <w:shd w:fill="FFFFFF" w:val="clear"/>
        </w:rPr>
      </w:pPr>
      <w:r>
        <w:rPr>
          <w:rFonts w:eastAsia="Times New Roman" w:cs="Calibri"/>
          <w:color w:val="000000"/>
          <w:sz w:val="28"/>
          <w:szCs w:val="28"/>
          <w:shd w:fill="FFFFFF" w:val="clear"/>
        </w:rPr>
      </w:r>
    </w:p>
    <w:p>
      <w:pPr>
        <w:pStyle w:val="TableParagraph"/>
        <w:numPr>
          <w:ilvl w:val="0"/>
          <w:numId w:val="1"/>
        </w:numPr>
        <w:tabs>
          <w:tab w:val="left" w:pos="630" w:leader="none"/>
        </w:tabs>
        <w:spacing w:lineRule="exact" w:line="268"/>
        <w:ind w:left="630" w:right="0" w:hanging="360"/>
        <w:rPr>
          <w:b/>
          <w:color w:val="002060"/>
          <w:sz w:val="32"/>
        </w:rPr>
      </w:pPr>
      <w:r>
        <w:rPr>
          <w:b/>
          <w:color w:val="002060"/>
          <w:sz w:val="32"/>
        </w:rPr>
        <w:t>Execution/Signature Block</w:t>
      </w:r>
    </w:p>
    <w:p>
      <w:pPr>
        <w:pStyle w:val="Normal"/>
        <w:widowControl w:val="false"/>
        <w:tabs>
          <w:tab w:val="left" w:pos="-720" w:leader="none"/>
        </w:tabs>
        <w:suppressAutoHyphens w:val="true"/>
        <w:rPr>
          <w:b/>
          <w:color w:val="002060"/>
          <w:sz w:val="24"/>
          <w:szCs w:val="24"/>
        </w:rPr>
      </w:pPr>
      <w:r>
        <w:rPr>
          <w:b/>
          <w:color w:val="002060"/>
          <w:sz w:val="24"/>
          <w:szCs w:val="24"/>
        </w:rPr>
      </w:r>
    </w:p>
    <w:p>
      <w:pPr>
        <w:pStyle w:val="Normal"/>
        <w:widowControl w:val="false"/>
        <w:tabs>
          <w:tab w:val="left" w:pos="-720" w:leader="none"/>
        </w:tabs>
        <w:suppressAutoHyphens w:val="true"/>
        <w:rPr>
          <w:b/>
          <w:color w:val="002060"/>
          <w:sz w:val="24"/>
          <w:szCs w:val="24"/>
        </w:rPr>
      </w:pPr>
      <w:r>
        <w:rPr>
          <w:b/>
          <w:color w:val="002060"/>
          <w:sz w:val="24"/>
          <w:szCs w:val="24"/>
        </w:rPr>
        <w:t>IN WITNESS WHEREOF, both parties hereto have agreed the finalized scope for this project as of the date.</w:t>
      </w:r>
    </w:p>
    <w:p>
      <w:pPr>
        <w:pStyle w:val="Normal"/>
        <w:widowControl w:val="false"/>
        <w:tabs>
          <w:tab w:val="left" w:pos="-720" w:leader="none"/>
        </w:tabs>
        <w:suppressAutoHyphens w:val="true"/>
        <w:rPr>
          <w:rFonts w:cs="Calibri"/>
          <w:color w:val="002060"/>
          <w:spacing w:val="-3"/>
        </w:rPr>
      </w:pPr>
      <w:r>
        <w:rPr>
          <w:rFonts w:cs="Calibri"/>
          <w:color w:val="002060"/>
          <w:spacing w:val="-3"/>
        </w:rPr>
      </w:r>
    </w:p>
    <w:p>
      <w:pPr>
        <w:pStyle w:val="Normal"/>
        <w:widowControl w:val="false"/>
        <w:tabs>
          <w:tab w:val="left" w:pos="-720" w:leader="none"/>
          <w:tab w:val="left" w:pos="0" w:leader="none"/>
          <w:tab w:val="left" w:pos="720" w:leader="none"/>
          <w:tab w:val="left" w:pos="1440" w:leader="none"/>
          <w:tab w:val="left" w:pos="2160" w:leader="none"/>
          <w:tab w:val="left" w:pos="2880" w:leader="none"/>
          <w:tab w:val="left" w:pos="3600" w:leader="none"/>
        </w:tabs>
        <w:suppressAutoHyphens w:val="true"/>
        <w:ind w:left="4320" w:right="0" w:hanging="4320"/>
        <w:rPr>
          <w:rFonts w:cs="Calibri"/>
          <w:b/>
          <w:bCs/>
          <w:color w:val="002060"/>
          <w:spacing w:val="-3"/>
        </w:rPr>
      </w:pPr>
      <w:r>
        <w:rPr>
          <w:rFonts w:cs="Calibri"/>
          <w:b/>
          <w:bCs/>
          <w:color w:val="002060"/>
          <w:spacing w:val="-3"/>
        </w:rPr>
        <w:t>CLIENT:</w:t>
        <w:tab/>
        <w:tab/>
        <w:tab/>
        <w:tab/>
        <w:tab/>
        <w:tab/>
        <w:tab/>
        <w:tab/>
        <w:tab/>
        <w:tab/>
        <w:t>SERVICE PROVIDER:</w:t>
      </w:r>
    </w:p>
    <w:p>
      <w:pPr>
        <w:pStyle w:val="Normal"/>
        <w:widowControl w:val="false"/>
        <w:tabs>
          <w:tab w:val="left" w:pos="-720" w:leader="none"/>
          <w:tab w:val="left" w:pos="0" w:leader="none"/>
          <w:tab w:val="left" w:pos="720" w:leader="none"/>
          <w:tab w:val="left" w:pos="1440" w:leader="none"/>
          <w:tab w:val="left" w:pos="2160" w:leader="none"/>
          <w:tab w:val="left" w:pos="2880" w:leader="none"/>
          <w:tab w:val="left" w:pos="3600" w:leader="none"/>
        </w:tabs>
        <w:suppressAutoHyphens w:val="true"/>
        <w:ind w:left="5760" w:right="0" w:hanging="5760"/>
        <w:rPr>
          <w:rFonts w:cs="Calibri"/>
          <w:b/>
          <w:color w:val="002060"/>
          <w:spacing w:val="-3"/>
        </w:rPr>
      </w:pPr>
      <w:r>
        <w:rPr>
          <w:rFonts w:cs="Calibri"/>
          <w:b/>
          <w:color w:val="002060"/>
          <w:spacing w:val="-3"/>
        </w:rPr>
        <w:t xml:space="preserve">                       </w:t>
      </w:r>
      <w:r>
        <w:rPr>
          <w:rFonts w:cs="Calibri"/>
          <w:b/>
          <w:color w:val="002060"/>
          <w:spacing w:val="-3"/>
        </w:rPr>
        <w:tab/>
        <w:tab/>
        <w:tab/>
      </w:r>
      <w:r>
        <w:rPr>
          <w:rFonts w:cs="Calibri"/>
          <w:color w:val="002060"/>
          <w:spacing w:val="-3"/>
        </w:rPr>
        <w:tab/>
        <w:tab/>
        <w:tab/>
      </w:r>
      <w:r>
        <w:rPr>
          <w:rFonts w:cs="Calibri"/>
          <w:b/>
          <w:color w:val="002060"/>
          <w:spacing w:val="-3"/>
        </w:rPr>
        <w:t>Source Soft Solutions Pvt. Ltd.</w:t>
      </w:r>
    </w:p>
    <w:p>
      <w:pPr>
        <w:pStyle w:val="Normal"/>
        <w:widowControl w:val="false"/>
        <w:tabs>
          <w:tab w:val="left" w:pos="-720" w:leader="none"/>
        </w:tabs>
        <w:suppressAutoHyphens w:val="true"/>
        <w:rPr>
          <w:rFonts w:cs="Calibri"/>
          <w:color w:val="002060"/>
          <w:spacing w:val="-3"/>
          <w:sz w:val="28"/>
          <w:szCs w:val="28"/>
        </w:rPr>
      </w:pPr>
      <w:r>
        <w:rPr>
          <w:rFonts w:cs="Calibri"/>
          <w:color w:val="002060"/>
          <w:spacing w:val="-3"/>
          <w:sz w:val="28"/>
          <w:szCs w:val="28"/>
        </w:rPr>
      </w:r>
    </w:p>
    <w:p>
      <w:pPr>
        <w:pStyle w:val="Normal"/>
        <w:widowControl w:val="false"/>
        <w:tabs>
          <w:tab w:val="left" w:pos="-720" w:leader="none"/>
        </w:tabs>
        <w:suppressAutoHyphens w:val="true"/>
        <w:rPr>
          <w:rFonts w:cs="Calibri"/>
          <w:color w:val="002060"/>
          <w:spacing w:val="-3"/>
          <w:sz w:val="28"/>
          <w:szCs w:val="28"/>
        </w:rPr>
      </w:pPr>
      <w:r>
        <w:rPr>
          <w:rFonts w:cs="Calibri"/>
          <w:color w:val="002060"/>
          <w:spacing w:val="-3"/>
          <w:sz w:val="28"/>
          <w:szCs w:val="28"/>
        </w:rPr>
      </w:r>
    </w:p>
    <w:p>
      <w:pPr>
        <w:pStyle w:val="Normal"/>
        <w:widowControl w:val="false"/>
        <w:tabs>
          <w:tab w:val="left" w:pos="-720" w:leader="none"/>
        </w:tabs>
        <w:suppressAutoHyphens w:val="true"/>
        <w:rPr>
          <w:rFonts w:cs="Calibri"/>
          <w:color w:val="002060"/>
          <w:spacing w:val="-3"/>
          <w:sz w:val="28"/>
          <w:szCs w:val="28"/>
        </w:rPr>
      </w:pPr>
      <w:r>
        <w:rPr>
          <w:rFonts w:cs="Calibri"/>
          <w:color w:val="002060"/>
          <w:spacing w:val="-3"/>
          <w:sz w:val="28"/>
          <w:szCs w:val="28"/>
        </w:rPr>
      </w:r>
    </w:p>
    <w:p>
      <w:pPr>
        <w:pStyle w:val="Normal"/>
        <w:widowControl w:val="false"/>
        <w:tabs>
          <w:tab w:val="left" w:pos="-720" w:leader="none"/>
          <w:tab w:val="left" w:pos="0" w:leader="none"/>
          <w:tab w:val="left" w:pos="720" w:leader="none"/>
          <w:tab w:val="left" w:pos="1440" w:leader="none"/>
          <w:tab w:val="left" w:pos="2160" w:leader="none"/>
          <w:tab w:val="left" w:pos="2880" w:leader="none"/>
          <w:tab w:val="left" w:pos="3600" w:leader="none"/>
        </w:tabs>
        <w:suppressAutoHyphens w:val="true"/>
        <w:spacing w:before="0" w:after="160"/>
        <w:ind w:left="4320" w:right="0" w:hanging="4320"/>
        <w:rPr>
          <w:rFonts w:cs="Calibri"/>
          <w:color w:val="002060"/>
          <w:spacing w:val="-3"/>
          <w:sz w:val="28"/>
          <w:szCs w:val="28"/>
        </w:rPr>
      </w:pPr>
      <w:r>
        <w:rPr>
          <w:rFonts w:cs="Calibri"/>
          <w:color w:val="002060"/>
          <w:spacing w:val="-3"/>
          <w:sz w:val="28"/>
          <w:szCs w:val="28"/>
        </w:rPr>
        <w:t>Title: ____________________</w:t>
        <w:tab/>
        <w:tab/>
        <w:tab/>
        <w:tab/>
        <w:tab/>
        <w:t>Title: _______________________</w:t>
        <w:pict>
          <v:rect id="shape_0" stroked="f" style="position:absolute;margin-left:39.4pt;margin-top:-20.25pt;width:461.1pt;height:674.85pt;mso-position-horizontal:center;mso-position-vertical:center;mso-position-vertical-relative:margin">
            <v:imagedata r:id="rId21" detectmouseclick="t"/>
            <v:wrap v:type="none"/>
            <v:stroke color="#3465a4" joinstyle="round" endcap="flat"/>
          </v:rect>
        </w:pict>
      </w:r>
    </w:p>
    <w:sectPr>
      <w:headerReference w:type="default" r:id="rId22"/>
      <w:footerReference w:type="default" r:id="rId23"/>
      <w:type w:val="nextPage"/>
      <w:pgSz w:w="12240" w:h="15840"/>
      <w:pgMar w:left="720" w:right="720" w:header="90" w:top="1710" w:footer="720" w:bottom="77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imes New Roman">
    <w:charset w:val="01"/>
    <w:family w:val="roman"/>
    <w:pitch w:val="variable"/>
  </w:font>
  <w:font w:name="Tahoma">
    <w:charset w:val="01"/>
    <w:family w:val="roman"/>
    <w:pitch w:val="variable"/>
  </w:font>
  <w:font w:name="Courier New">
    <w:charset w:val="01"/>
    <w:family w:val="roman"/>
    <w:pitch w:val="variable"/>
  </w:font>
  <w:font w:name="Arial">
    <w:charset w:val="01"/>
    <w:family w:val="roman"/>
    <w:pitch w:val="variable"/>
  </w:font>
  <w:font w:name="Liberation Sans">
    <w:altName w:val="Arial"/>
    <w:charset w:val="01"/>
    <w:family w:val="swiss"/>
    <w:pitch w:val="variable"/>
  </w:font>
  <w:font w:name="OSAYEP+TimesNewRomanPSMT">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jc w:val="center"/>
      <w:rPr>
        <w:sz w:val="20"/>
      </w:rPr>
    </w:pPr>
    <w:r>
      <w:rPr>
        <w:sz w:val="20"/>
      </w:rPr>
    </w:r>
  </w:p>
  <w:p>
    <w:pPr>
      <w:pStyle w:val="Footer"/>
      <w:jc w:val="center"/>
      <w:rPr>
        <w:sz w:val="20"/>
      </w:rPr>
    </w:pPr>
    <w:r>
      <w:rPr>
        <w:sz w:val="20"/>
      </w:rPr>
      <w:t>Copyright © Source Soft Solutions Pvt. Ltd.</w:t>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jc w:val="right"/>
      <w:rPr/>
    </w:pPr>
    <w:r>
      <w:rPr/>
      <w:pict>
        <v:rect id="shape_0" stroked="f" style="position:absolute;margin-left:39.4pt;margin-top:-20.25pt;width:461.1pt;height:674.85pt;mso-position-horizontal:center;mso-position-vertical:center;mso-position-vertical-relative:margin">
          <v:imagedata r:id="rId1" detectmouseclick="t"/>
          <v:wrap v:type="none"/>
          <v:stroke color="#3465a4" joinstyle="round" endcap="flat"/>
        </v:rect>
      </w:pi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numPicBullet w:numPicBulletId="0">
    <w:pict>
      <v:shape style="width:6.4pt;height:6.4pt" o:bullet="t">
        <v:imagedata r:id="rId1" o:title=""/>
      </v:shape>
    </w:pict>
  </w:numPicBullet>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lvl w:ilvl="0">
      <w:start w:val="1"/>
      <w:numFmt w:val="bullet"/>
      <w:lvlText w:val="•"/>
      <w:lvlPicBulletId w:val="0"/>
      <w:lvlJc w:val="left"/>
      <w:pPr>
        <w:ind w:left="1530" w:hanging="360"/>
      </w:pPr>
      <w:rPr>
        <w:rFonts w:ascii="Symbol" w:hAnsi="Symbol" w:cs="Symbol" w:hint="default"/>
      </w:rPr>
    </w:lvl>
    <w:lvl w:ilvl="1">
      <w:start w:val="1"/>
      <w:numFmt w:val="bullet"/>
      <w:lvlText w:val="o"/>
      <w:lvlJc w:val="left"/>
      <w:pPr>
        <w:ind w:left="2250" w:hanging="360"/>
      </w:pPr>
      <w:rPr>
        <w:rFonts w:ascii="Courier New" w:hAnsi="Courier New" w:cs="Courier New" w:hint="default"/>
      </w:rPr>
    </w:lvl>
    <w:lvl w:ilvl="2">
      <w:start w:val="1"/>
      <w:numFmt w:val="bullet"/>
      <w:lvlText w:val=""/>
      <w:lvlJc w:val="left"/>
      <w:pPr>
        <w:ind w:left="2970" w:hanging="360"/>
      </w:pPr>
      <w:rPr>
        <w:rFonts w:ascii="Wingdings" w:hAnsi="Wingdings" w:cs="Wingdings" w:hint="default"/>
      </w:rPr>
    </w:lvl>
    <w:lvl w:ilvl="3">
      <w:start w:val="1"/>
      <w:numFmt w:val="bullet"/>
      <w:lvlText w:val=""/>
      <w:lvlJc w:val="left"/>
      <w:pPr>
        <w:ind w:left="3690" w:hanging="360"/>
      </w:pPr>
      <w:rPr>
        <w:rFonts w:ascii="Symbol" w:hAnsi="Symbol" w:cs="Symbol" w:hint="default"/>
      </w:rPr>
    </w:lvl>
    <w:lvl w:ilvl="4">
      <w:start w:val="1"/>
      <w:numFmt w:val="bullet"/>
      <w:lvlText w:val="o"/>
      <w:lvlJc w:val="left"/>
      <w:pPr>
        <w:ind w:left="4410" w:hanging="360"/>
      </w:pPr>
      <w:rPr>
        <w:rFonts w:ascii="Courier New" w:hAnsi="Courier New" w:cs="Courier New" w:hint="default"/>
      </w:rPr>
    </w:lvl>
    <w:lvl w:ilvl="5">
      <w:start w:val="1"/>
      <w:numFmt w:val="bullet"/>
      <w:lvlText w:val=""/>
      <w:lvlJc w:val="left"/>
      <w:pPr>
        <w:ind w:left="5130" w:hanging="360"/>
      </w:pPr>
      <w:rPr>
        <w:rFonts w:ascii="Wingdings" w:hAnsi="Wingdings" w:cs="Wingdings" w:hint="default"/>
      </w:rPr>
    </w:lvl>
    <w:lvl w:ilvl="6">
      <w:start w:val="1"/>
      <w:numFmt w:val="bullet"/>
      <w:lvlText w:val=""/>
      <w:lvlJc w:val="left"/>
      <w:pPr>
        <w:ind w:left="5850" w:hanging="360"/>
      </w:pPr>
      <w:rPr>
        <w:rFonts w:ascii="Symbol" w:hAnsi="Symbol" w:cs="Symbol" w:hint="default"/>
      </w:rPr>
    </w:lvl>
    <w:lvl w:ilvl="7">
      <w:start w:val="1"/>
      <w:numFmt w:val="bullet"/>
      <w:lvlText w:val="o"/>
      <w:lvlJc w:val="left"/>
      <w:pPr>
        <w:ind w:left="6570" w:hanging="360"/>
      </w:pPr>
      <w:rPr>
        <w:rFonts w:ascii="Courier New" w:hAnsi="Courier New" w:cs="Courier New" w:hint="default"/>
      </w:rPr>
    </w:lvl>
    <w:lvl w:ilvl="8">
      <w:start w:val="1"/>
      <w:numFmt w:val="bullet"/>
      <w:lvlText w:val=""/>
      <w:lvlJc w:val="left"/>
      <w:pPr>
        <w:ind w:left="7290" w:hanging="360"/>
      </w:pPr>
      <w:rPr>
        <w:rFonts w:ascii="Wingdings" w:hAnsi="Wingdings" w:cs="Wingdings" w:hint="default"/>
      </w:rPr>
    </w:lvl>
  </w:abstractNum>
  <w:abstractNum w:abstractNumId="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lvl w:ilvl="0">
      <w:start w:val="1"/>
      <w:numFmt w:val="bullet"/>
      <w:lvlText w:val=""/>
      <w:lvlJc w:val="left"/>
      <w:pPr>
        <w:ind w:left="1080" w:hanging="360"/>
      </w:pPr>
      <w:rPr>
        <w:rFonts w:ascii="Wingdings" w:hAnsi="Wingdings" w:cs="Wingdings" w:hint="default"/>
        <w:sz w:val="24"/>
        <w:szCs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isplayBackgroundShape/>
  <w:defaultTabStop w:val="720"/>
</w:settings>
</file>

<file path=word/styles.xml><?xml version="1.0" encoding="utf-8"?>
<w:styles xmlns:w="http://schemas.openxmlformats.org/wordprocessingml/2006/main">
  <w:docDefaults>
    <w:rPrDefault>
      <w:rPr>
        <w:rFonts w:ascii="Calibri" w:hAnsi="Calibri" w:eastAsia="Droid Sans Fallback" w:cs="Calibri"/>
        <w:sz w:val="22"/>
        <w:szCs w:val="22"/>
        <w:lang w:val="en-US" w:eastAsia="en-US" w:bidi="ar-SA"/>
      </w:rPr>
    </w:rPrDefault>
    <w:pPrDefault>
      <w:pPr>
        <w:spacing w:lineRule="auto" w:line="276"/>
      </w:pPr>
    </w:pPrDefault>
  </w:docDefaults>
  <w:latentStyles w:count="267" w:defQFormat="0" w:defUnhideWhenUsed="1" w:defSemiHidden="1" w:defUIPriority="99" w:defLockedState="0">
    <w:lsdException w:unhideWhenUsed="0" w:semiHidden="0" w:qFormat="1" w:uiPriority="0" w:name="Normal"/>
    <w:lsdException w:unhideWhenUsed="0" w:semiHidden="0" w:qFormat="1" w:uiPriority="9" w:name="heading 1"/>
    <w:lsdException w:qFormat="1" w:uiPriority="9" w:name="heading 2"/>
    <w:lsdException w:qFormat="1" w:uiPriority="9" w:name="heading 3"/>
    <w:lsdException w:qFormat="1" w:uiPriority="9" w:name="heading 4"/>
    <w:lsdException w:qFormat="1" w:uiPriority="9" w:name="heading 5"/>
    <w:lsdException w:qFormat="1" w:uiPriority="0"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unhideWhenUsed="0" w:semiHidden="0" w:qFormat="1" w:uiPriority="10" w:name="Title"/>
    <w:lsdException w:uiPriority="1" w:name="Default Paragraph Font"/>
    <w:lsdException w:uiPriority="0" w:name="Body Text"/>
    <w:lsdException w:unhideWhenUsed="0" w:semiHidden="0" w:qFormat="1" w:uiPriority="11" w:name="Subtitle"/>
    <w:lsdException w:unhideWhenUsed="0" w:semiHidden="0" w:qFormat="1" w:uiPriority="22" w:name="Strong"/>
    <w:lsdException w:unhideWhenUsed="0" w:semiHidden="0" w:qFormat="1" w:uiPriority="20" w:name="Emphasis"/>
    <w:lsdException w:unhideWhenUsed="0" w:semiHidden="0" w:uiPriority="59" w:name="Table Grid"/>
    <w:lsdException w:unhideWhenUsed="0" w:name="Placeholder Text"/>
    <w:lsdException w:unhideWhenUsed="0" w:semiHidden="0" w:qFormat="1"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unhideWhenUsed="0" w:semiHidden="0" w:qFormat="1" w:uiPriority="34" w:name="List Paragraph"/>
    <w:lsdException w:unhideWhenUsed="0" w:semiHidden="0" w:qFormat="1" w:uiPriority="29" w:name="Quote"/>
    <w:lsdException w:unhideWhenUsed="0" w:semiHidden="0" w:qFormat="1"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unhideWhenUsed="0" w:semiHidden="0" w:qFormat="1" w:uiPriority="19" w:name="Subtle Emphasis"/>
    <w:lsdException w:unhideWhenUsed="0" w:semiHidden="0" w:qFormat="1" w:uiPriority="21" w:name="Intense Emphasis"/>
    <w:lsdException w:unhideWhenUsed="0" w:semiHidden="0" w:qFormat="1" w:uiPriority="31" w:name="Subtle Reference"/>
    <w:lsdException w:unhideWhenUsed="0" w:semiHidden="0" w:qFormat="1" w:uiPriority="32" w:name="Intense Reference"/>
    <w:lsdException w:unhideWhenUsed="0" w:semiHidden="0" w:qFormat="1" w:uiPriority="33" w:name="Book Title"/>
    <w:lsdException w:uiPriority="37" w:name="Bibliography"/>
    <w:lsdException w:qFormat="1" w:uiPriority="39" w:name="TOC Heading"/>
  </w:latentStyles>
  <w:style w:type="paragraph" w:styleId="Normal" w:default="1">
    <w:name w:val="Normal"/>
    <w:qFormat/>
    <w:rsid w:val="000d3f76"/>
    <w:pPr>
      <w:widowControl/>
      <w:suppressAutoHyphens w:val="true"/>
      <w:bidi w:val="0"/>
      <w:spacing w:lineRule="auto" w:line="256" w:before="0" w:after="160"/>
      <w:jc w:val="left"/>
    </w:pPr>
    <w:rPr>
      <w:rFonts w:ascii="Calibri" w:hAnsi="Calibri" w:eastAsia="Droid Sans Fallback" w:cs="Calibri"/>
      <w:color w:val="auto"/>
      <w:sz w:val="22"/>
      <w:szCs w:val="22"/>
      <w:lang w:val="en-US" w:eastAsia="en-US" w:bidi="ar-SA"/>
    </w:rPr>
  </w:style>
  <w:style w:type="paragraph" w:styleId="Heading1">
    <w:name w:val="Heading 1"/>
    <w:uiPriority w:val="9"/>
    <w:qFormat/>
    <w:link w:val="Heading1Char"/>
    <w:rsid w:val="00c258c5"/>
    <w:basedOn w:val="Normal"/>
    <w:next w:val="Normal"/>
    <w:pPr>
      <w:keepNext/>
      <w:keepLines/>
      <w:spacing w:lineRule="auto" w:line="360" w:before="480" w:after="0"/>
      <w:outlineLvl w:val="0"/>
    </w:pPr>
    <w:rPr>
      <w:rFonts w:ascii="Cambria" w:hAnsi="Cambria" w:cs=""/>
      <w:b/>
      <w:bCs/>
      <w:color w:val="365F91"/>
      <w:sz w:val="28"/>
      <w:szCs w:val="28"/>
    </w:rPr>
  </w:style>
  <w:style w:type="paragraph" w:styleId="Heading2">
    <w:name w:val="Heading 2"/>
    <w:uiPriority w:val="9"/>
    <w:qFormat/>
    <w:unhideWhenUsed/>
    <w:link w:val="Heading2Char"/>
    <w:rsid w:val="00c258c5"/>
    <w:basedOn w:val="Normal"/>
    <w:next w:val="Normal"/>
    <w:pPr>
      <w:keepNext/>
      <w:keepLines/>
      <w:spacing w:lineRule="auto" w:line="276" w:before="200" w:after="0"/>
      <w:outlineLvl w:val="1"/>
    </w:pPr>
    <w:rPr>
      <w:rFonts w:ascii="Cambria" w:hAnsi="Cambria" w:eastAsia="Times New Roman" w:cs=""/>
      <w:b/>
      <w:bCs/>
      <w:color w:val="4F81BD"/>
      <w:sz w:val="26"/>
      <w:szCs w:val="26"/>
    </w:rPr>
  </w:style>
  <w:style w:type="paragraph" w:styleId="Heading3">
    <w:name w:val="Heading 3"/>
    <w:uiPriority w:val="9"/>
    <w:qFormat/>
    <w:unhideWhenUsed/>
    <w:link w:val="Heading3Char"/>
    <w:rsid w:val="00c258c5"/>
    <w:basedOn w:val="Normal"/>
    <w:next w:val="Normal"/>
    <w:pPr>
      <w:keepNext/>
      <w:keepLines/>
      <w:spacing w:lineRule="auto" w:line="276" w:before="200" w:after="0"/>
      <w:outlineLvl w:val="2"/>
    </w:pPr>
    <w:rPr>
      <w:rFonts w:ascii="Cambria" w:hAnsi="Cambria" w:cs=""/>
      <w:b/>
      <w:bCs/>
      <w:color w:val="4F81BD"/>
    </w:rPr>
  </w:style>
  <w:style w:type="paragraph" w:styleId="Heading4">
    <w:name w:val="Heading 4"/>
    <w:uiPriority w:val="9"/>
    <w:qFormat/>
    <w:semiHidden/>
    <w:unhideWhenUsed/>
    <w:link w:val="Heading4Char"/>
    <w:rsid w:val="00c258c5"/>
    <w:basedOn w:val="Normal"/>
    <w:next w:val="Normal"/>
    <w:pPr>
      <w:keepNext/>
      <w:keepLines/>
      <w:spacing w:lineRule="auto" w:line="276" w:before="200" w:after="0"/>
      <w:outlineLvl w:val="3"/>
    </w:pPr>
    <w:rPr>
      <w:rFonts w:ascii="Cambria" w:hAnsi="Cambria" w:cs=""/>
      <w:b/>
      <w:bCs/>
      <w:i/>
      <w:iCs/>
      <w:color w:val="4F81BD"/>
    </w:rPr>
  </w:style>
  <w:style w:type="paragraph" w:styleId="Heading5">
    <w:name w:val="Heading 5"/>
    <w:uiPriority w:val="9"/>
    <w:qFormat/>
    <w:semiHidden/>
    <w:unhideWhenUsed/>
    <w:link w:val="Heading5Char"/>
    <w:rsid w:val="00c258c5"/>
    <w:basedOn w:val="Normal"/>
    <w:next w:val="Normal"/>
    <w:pPr>
      <w:tabs>
        <w:tab w:val="left" w:pos="3600" w:leader="none"/>
      </w:tabs>
      <w:spacing w:lineRule="auto" w:line="240" w:before="240" w:after="60"/>
      <w:ind w:left="3600" w:right="0" w:hanging="720"/>
      <w:outlineLvl w:val="4"/>
    </w:pPr>
    <w:rPr>
      <w:rFonts w:cs=""/>
      <w:b/>
      <w:bCs/>
      <w:i/>
      <w:iCs/>
      <w:sz w:val="26"/>
      <w:szCs w:val="26"/>
    </w:rPr>
  </w:style>
  <w:style w:type="paragraph" w:styleId="Heading6">
    <w:name w:val="Heading 6"/>
    <w:qFormat/>
    <w:link w:val="Heading6Char"/>
    <w:rsid w:val="00c258c5"/>
    <w:basedOn w:val="Normal"/>
    <w:next w:val="Normal"/>
    <w:pPr>
      <w:tabs>
        <w:tab w:val="left" w:pos="4320" w:leader="none"/>
      </w:tabs>
      <w:spacing w:lineRule="auto" w:line="240" w:before="240" w:after="60"/>
      <w:ind w:left="4320" w:right="0" w:hanging="720"/>
      <w:outlineLvl w:val="5"/>
    </w:pPr>
    <w:rPr>
      <w:rFonts w:ascii="Times New Roman" w:hAnsi="Times New Roman" w:eastAsia="Times New Roman" w:cs="Times New Roman"/>
      <w:b/>
      <w:bCs/>
    </w:rPr>
  </w:style>
  <w:style w:type="paragraph" w:styleId="Heading7">
    <w:name w:val="Heading 7"/>
    <w:uiPriority w:val="9"/>
    <w:qFormat/>
    <w:semiHidden/>
    <w:unhideWhenUsed/>
    <w:link w:val="Heading7Char"/>
    <w:rsid w:val="00c258c5"/>
    <w:basedOn w:val="Normal"/>
    <w:next w:val="Normal"/>
    <w:pPr>
      <w:tabs>
        <w:tab w:val="left" w:pos="5040" w:leader="none"/>
      </w:tabs>
      <w:spacing w:lineRule="auto" w:line="240" w:before="240" w:after="60"/>
      <w:ind w:left="5040" w:right="0" w:hanging="720"/>
      <w:outlineLvl w:val="6"/>
    </w:pPr>
    <w:rPr>
      <w:rFonts w:cs=""/>
      <w:sz w:val="24"/>
      <w:szCs w:val="24"/>
    </w:rPr>
  </w:style>
  <w:style w:type="paragraph" w:styleId="Heading8">
    <w:name w:val="Heading 8"/>
    <w:uiPriority w:val="9"/>
    <w:qFormat/>
    <w:semiHidden/>
    <w:unhideWhenUsed/>
    <w:link w:val="Heading8Char"/>
    <w:rsid w:val="00c258c5"/>
    <w:basedOn w:val="Normal"/>
    <w:next w:val="Normal"/>
    <w:pPr>
      <w:tabs>
        <w:tab w:val="left" w:pos="5760" w:leader="none"/>
      </w:tabs>
      <w:spacing w:lineRule="auto" w:line="240" w:before="240" w:after="60"/>
      <w:ind w:left="5760" w:right="0" w:hanging="720"/>
      <w:outlineLvl w:val="7"/>
    </w:pPr>
    <w:rPr>
      <w:rFonts w:cs=""/>
      <w:i/>
      <w:iCs/>
      <w:sz w:val="24"/>
      <w:szCs w:val="24"/>
    </w:rPr>
  </w:style>
  <w:style w:type="paragraph" w:styleId="Heading9">
    <w:name w:val="Heading 9"/>
    <w:uiPriority w:val="9"/>
    <w:qFormat/>
    <w:semiHidden/>
    <w:unhideWhenUsed/>
    <w:link w:val="Heading9Char"/>
    <w:rsid w:val="00c258c5"/>
    <w:basedOn w:val="Normal"/>
    <w:next w:val="Normal"/>
    <w:pPr>
      <w:tabs>
        <w:tab w:val="left" w:pos="6480" w:leader="none"/>
      </w:tabs>
      <w:spacing w:lineRule="auto" w:line="240" w:before="240" w:after="60"/>
      <w:ind w:left="6480" w:right="0" w:hanging="720"/>
      <w:outlineLvl w:val="8"/>
    </w:pPr>
    <w:rPr>
      <w:rFonts w:ascii="Cambria" w:hAnsi="Cambria" w:cs=""/>
    </w:rPr>
  </w:style>
  <w:style w:type="character" w:styleId="DefaultParagraphFont" w:default="1">
    <w:name w:val="Default Paragraph Font"/>
    <w:uiPriority w:val="1"/>
    <w:semiHidden/>
    <w:unhideWhenUsed/>
    <w:rPr/>
  </w:style>
  <w:style w:type="character" w:styleId="TitleChar" w:customStyle="1">
    <w:name w:val="Title Char"/>
    <w:uiPriority w:val="10"/>
    <w:link w:val="Title"/>
    <w:rsid w:val="000d3f76"/>
    <w:basedOn w:val="DefaultParagraphFont"/>
    <w:rPr>
      <w:rFonts w:ascii="Cambria" w:hAnsi="Cambria" w:cs=""/>
      <w:spacing w:val="-10"/>
      <w:sz w:val="56"/>
      <w:szCs w:val="56"/>
    </w:rPr>
  </w:style>
  <w:style w:type="character" w:styleId="HeaderChar" w:customStyle="1">
    <w:name w:val="Header Char"/>
    <w:uiPriority w:val="99"/>
    <w:link w:val="Header"/>
    <w:rsid w:val="000d3f76"/>
    <w:basedOn w:val="DefaultParagraphFont"/>
    <w:rPr/>
  </w:style>
  <w:style w:type="character" w:styleId="FooterChar" w:customStyle="1">
    <w:name w:val="Footer Char"/>
    <w:uiPriority w:val="99"/>
    <w:link w:val="Footer"/>
    <w:rsid w:val="000d3f76"/>
    <w:basedOn w:val="DefaultParagraphFont"/>
    <w:rPr/>
  </w:style>
  <w:style w:type="character" w:styleId="BalloonTextChar" w:customStyle="1">
    <w:name w:val="Balloon Text Char"/>
    <w:uiPriority w:val="99"/>
    <w:semiHidden/>
    <w:link w:val="BalloonText"/>
    <w:rsid w:val="000d3f76"/>
    <w:basedOn w:val="DefaultParagraphFont"/>
    <w:rPr>
      <w:rFonts w:ascii="Tahoma" w:hAnsi="Tahoma" w:cs="Tahoma"/>
      <w:sz w:val="16"/>
      <w:szCs w:val="16"/>
    </w:rPr>
  </w:style>
  <w:style w:type="character" w:styleId="Strong">
    <w:name w:val="Strong"/>
    <w:uiPriority w:val="22"/>
    <w:qFormat/>
    <w:rsid w:val="00692138"/>
    <w:basedOn w:val="DefaultParagraphFont"/>
    <w:rPr>
      <w:b/>
      <w:bCs/>
    </w:rPr>
  </w:style>
  <w:style w:type="character" w:styleId="Heading1Char" w:customStyle="1">
    <w:name w:val="Heading 1 Char"/>
    <w:uiPriority w:val="9"/>
    <w:link w:val="Heading1"/>
    <w:rsid w:val="00c258c5"/>
    <w:basedOn w:val="DefaultParagraphFont"/>
    <w:rPr>
      <w:rFonts w:ascii="Cambria" w:hAnsi="Cambria" w:cs=""/>
      <w:b/>
      <w:bCs/>
      <w:color w:val="365F91"/>
      <w:sz w:val="28"/>
      <w:szCs w:val="28"/>
    </w:rPr>
  </w:style>
  <w:style w:type="character" w:styleId="Heading2Char" w:customStyle="1">
    <w:name w:val="Heading 2 Char"/>
    <w:uiPriority w:val="9"/>
    <w:link w:val="Heading2"/>
    <w:rsid w:val="00c258c5"/>
    <w:basedOn w:val="DefaultParagraphFont"/>
    <w:rPr>
      <w:rFonts w:ascii="Cambria" w:hAnsi="Cambria" w:eastAsia="Times New Roman" w:cs=""/>
      <w:b/>
      <w:bCs/>
      <w:color w:val="4F81BD"/>
      <w:sz w:val="26"/>
      <w:szCs w:val="26"/>
    </w:rPr>
  </w:style>
  <w:style w:type="character" w:styleId="Heading3Char" w:customStyle="1">
    <w:name w:val="Heading 3 Char"/>
    <w:uiPriority w:val="9"/>
    <w:link w:val="Heading3"/>
    <w:rsid w:val="00c258c5"/>
    <w:basedOn w:val="DefaultParagraphFont"/>
    <w:rPr>
      <w:rFonts w:ascii="Cambria" w:hAnsi="Cambria" w:cs=""/>
      <w:b/>
      <w:bCs/>
      <w:color w:val="4F81BD"/>
    </w:rPr>
  </w:style>
  <w:style w:type="character" w:styleId="Heading4Char" w:customStyle="1">
    <w:name w:val="Heading 4 Char"/>
    <w:uiPriority w:val="9"/>
    <w:semiHidden/>
    <w:link w:val="Heading4"/>
    <w:rsid w:val="00c258c5"/>
    <w:basedOn w:val="DefaultParagraphFont"/>
    <w:rPr>
      <w:rFonts w:ascii="Cambria" w:hAnsi="Cambria" w:cs=""/>
      <w:b/>
      <w:bCs/>
      <w:i/>
      <w:iCs/>
      <w:color w:val="4F81BD"/>
    </w:rPr>
  </w:style>
  <w:style w:type="character" w:styleId="Heading5Char" w:customStyle="1">
    <w:name w:val="Heading 5 Char"/>
    <w:uiPriority w:val="9"/>
    <w:semiHidden/>
    <w:link w:val="Heading5"/>
    <w:rsid w:val="00c258c5"/>
    <w:basedOn w:val="DefaultParagraphFont"/>
    <w:rPr>
      <w:rFonts w:cs=""/>
      <w:b/>
      <w:bCs/>
      <w:i/>
      <w:iCs/>
      <w:sz w:val="26"/>
      <w:szCs w:val="26"/>
    </w:rPr>
  </w:style>
  <w:style w:type="character" w:styleId="Heading6Char" w:customStyle="1">
    <w:name w:val="Heading 6 Char"/>
    <w:link w:val="Heading6"/>
    <w:rsid w:val="00c258c5"/>
    <w:basedOn w:val="DefaultParagraphFont"/>
    <w:rPr>
      <w:rFonts w:ascii="Times New Roman" w:hAnsi="Times New Roman" w:eastAsia="Times New Roman" w:cs="Times New Roman"/>
      <w:b/>
      <w:bCs/>
    </w:rPr>
  </w:style>
  <w:style w:type="character" w:styleId="Heading7Char" w:customStyle="1">
    <w:name w:val="Heading 7 Char"/>
    <w:uiPriority w:val="9"/>
    <w:semiHidden/>
    <w:link w:val="Heading7"/>
    <w:rsid w:val="00c258c5"/>
    <w:basedOn w:val="DefaultParagraphFont"/>
    <w:rPr>
      <w:rFonts w:cs=""/>
      <w:sz w:val="24"/>
      <w:szCs w:val="24"/>
    </w:rPr>
  </w:style>
  <w:style w:type="character" w:styleId="Heading8Char" w:customStyle="1">
    <w:name w:val="Heading 8 Char"/>
    <w:uiPriority w:val="9"/>
    <w:semiHidden/>
    <w:link w:val="Heading8"/>
    <w:rsid w:val="00c258c5"/>
    <w:basedOn w:val="DefaultParagraphFont"/>
    <w:rPr>
      <w:rFonts w:cs=""/>
      <w:i/>
      <w:iCs/>
      <w:sz w:val="24"/>
      <w:szCs w:val="24"/>
    </w:rPr>
  </w:style>
  <w:style w:type="character" w:styleId="Heading9Char" w:customStyle="1">
    <w:name w:val="Heading 9 Char"/>
    <w:uiPriority w:val="9"/>
    <w:semiHidden/>
    <w:link w:val="Heading9"/>
    <w:rsid w:val="00c258c5"/>
    <w:basedOn w:val="DefaultParagraphFont"/>
    <w:rPr>
      <w:rFonts w:ascii="Cambria" w:hAnsi="Cambria" w:cs=""/>
    </w:rPr>
  </w:style>
  <w:style w:type="character" w:styleId="NoSpacingChar" w:customStyle="1">
    <w:name w:val="No Spacing Char"/>
    <w:uiPriority w:val="1"/>
    <w:link w:val="NoSpacing"/>
    <w:rsid w:val="00c258c5"/>
    <w:basedOn w:val="DefaultParagraphFont"/>
    <w:rPr>
      <w:rFonts w:cs=""/>
    </w:rPr>
  </w:style>
  <w:style w:type="character" w:styleId="InternetLink">
    <w:name w:val="Internet Link"/>
    <w:uiPriority w:val="99"/>
    <w:unhideWhenUsed/>
    <w:rsid w:val="00c258c5"/>
    <w:basedOn w:val="DefaultParagraphFont"/>
    <w:rPr>
      <w:color w:val="0000FF"/>
      <w:u w:val="single"/>
      <w:lang w:val="zxx" w:eastAsia="zxx" w:bidi="zxx"/>
    </w:rPr>
  </w:style>
  <w:style w:type="character" w:styleId="Applestylespan" w:customStyle="1">
    <w:name w:val="apple-style-span"/>
    <w:rsid w:val="00c258c5"/>
    <w:basedOn w:val="DefaultParagraphFont"/>
    <w:rPr/>
  </w:style>
  <w:style w:type="character" w:styleId="Appleconvertedspace" w:customStyle="1">
    <w:name w:val="apple-converted-space"/>
    <w:rsid w:val="00c258c5"/>
    <w:basedOn w:val="DefaultParagraphFont"/>
    <w:rPr/>
  </w:style>
  <w:style w:type="character" w:styleId="Autostyle10" w:customStyle="1">
    <w:name w:val="auto-style10"/>
    <w:rsid w:val="00c258c5"/>
    <w:basedOn w:val="DefaultParagraphFont"/>
    <w:rPr/>
  </w:style>
  <w:style w:type="character" w:styleId="Autostyle6" w:customStyle="1">
    <w:name w:val="auto-style6"/>
    <w:rsid w:val="00c258c5"/>
    <w:basedOn w:val="DefaultParagraphFont"/>
    <w:rPr/>
  </w:style>
  <w:style w:type="character" w:styleId="Autostyle11" w:customStyle="1">
    <w:name w:val="auto-style11"/>
    <w:rsid w:val="00c258c5"/>
    <w:basedOn w:val="DefaultParagraphFont"/>
    <w:rPr/>
  </w:style>
  <w:style w:type="character" w:styleId="PlainTextChar" w:customStyle="1">
    <w:name w:val="Plain Text Char"/>
    <w:uiPriority w:val="99"/>
    <w:link w:val="PlainText"/>
    <w:rsid w:val="00c258c5"/>
    <w:basedOn w:val="DefaultParagraphFont"/>
    <w:rPr>
      <w:rFonts w:ascii="Courier New" w:hAnsi="Courier New" w:cs="Courier New"/>
      <w:sz w:val="20"/>
      <w:szCs w:val="20"/>
    </w:rPr>
  </w:style>
  <w:style w:type="character" w:styleId="Appletabspan" w:customStyle="1">
    <w:name w:val="apple-tab-span"/>
    <w:rsid w:val="00c258c5"/>
    <w:basedOn w:val="DefaultParagraphFont"/>
    <w:rPr/>
  </w:style>
  <w:style w:type="character" w:styleId="BodyTextChar" w:customStyle="1">
    <w:name w:val="Body Text Char"/>
    <w:link w:val="BodyText"/>
    <w:rsid w:val="00c258c5"/>
    <w:basedOn w:val="DefaultParagraphFont"/>
    <w:rPr>
      <w:rFonts w:ascii="Arial" w:hAnsi="Arial" w:eastAsia="Times New Roman" w:cs="Arial"/>
      <w:color w:val="000000"/>
      <w:szCs w:val="24"/>
    </w:rPr>
  </w:style>
  <w:style w:type="character" w:styleId="BodyTextIndentChar" w:customStyle="1">
    <w:name w:val="Body Text Indent Char"/>
    <w:uiPriority w:val="99"/>
    <w:semiHidden/>
    <w:link w:val="BodyTextIndent"/>
    <w:rsid w:val="00c258c5"/>
    <w:basedOn w:val="DefaultParagraphFont"/>
    <w:rPr>
      <w:rFonts w:ascii="Calibri" w:hAnsi="Calibri" w:eastAsia="Calibri" w:cs="Times New Roman"/>
    </w:rPr>
  </w:style>
  <w:style w:type="character" w:styleId="ListLabel1">
    <w:name w:val="ListLabel 1"/>
    <w:rPr>
      <w:rFonts w:cs="Courier New"/>
    </w:rPr>
  </w:style>
  <w:style w:type="character" w:styleId="ListLabel2">
    <w:name w:val="ListLabel 2"/>
    <w:rPr>
      <w:sz w:val="24"/>
      <w:szCs w:val="24"/>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link w:val="BodyTextChar"/>
    <w:rsid w:val="00c258c5"/>
    <w:basedOn w:val="Normal"/>
    <w:pPr>
      <w:spacing w:lineRule="auto" w:line="240" w:before="0" w:after="0"/>
      <w:jc w:val="both"/>
    </w:pPr>
    <w:rPr>
      <w:rFonts w:ascii="Arial" w:hAnsi="Arial" w:eastAsia="Times New Roman" w:cs="Arial"/>
      <w:color w:val="000000"/>
      <w:szCs w:val="24"/>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Title">
    <w:name w:val="Title"/>
    <w:uiPriority w:val="10"/>
    <w:qFormat/>
    <w:link w:val="TitleChar"/>
    <w:rsid w:val="000d3f76"/>
    <w:basedOn w:val="Normal"/>
    <w:next w:val="Normal"/>
    <w:pPr>
      <w:spacing w:lineRule="auto" w:line="240" w:before="0" w:after="0"/>
      <w:contextualSpacing/>
    </w:pPr>
    <w:rPr>
      <w:rFonts w:ascii="Cambria" w:hAnsi="Cambria" w:cs=""/>
      <w:spacing w:val="-10"/>
      <w:sz w:val="56"/>
      <w:szCs w:val="56"/>
    </w:rPr>
  </w:style>
  <w:style w:type="paragraph" w:styleId="Header">
    <w:name w:val="Header"/>
    <w:uiPriority w:val="99"/>
    <w:unhideWhenUsed/>
    <w:link w:val="HeaderChar"/>
    <w:rsid w:val="000d3f76"/>
    <w:basedOn w:val="Normal"/>
    <w:pPr>
      <w:tabs>
        <w:tab w:val="center" w:pos="4680" w:leader="none"/>
        <w:tab w:val="right" w:pos="9360" w:leader="none"/>
      </w:tabs>
      <w:spacing w:lineRule="auto" w:line="240" w:before="0" w:after="0"/>
    </w:pPr>
    <w:rPr/>
  </w:style>
  <w:style w:type="paragraph" w:styleId="Footer">
    <w:name w:val="Footer"/>
    <w:uiPriority w:val="99"/>
    <w:unhideWhenUsed/>
    <w:link w:val="FooterChar"/>
    <w:rsid w:val="000d3f76"/>
    <w:basedOn w:val="Normal"/>
    <w:pPr>
      <w:tabs>
        <w:tab w:val="center" w:pos="4680" w:leader="none"/>
        <w:tab w:val="right" w:pos="9360" w:leader="none"/>
      </w:tabs>
      <w:spacing w:lineRule="auto" w:line="240" w:before="0" w:after="0"/>
    </w:pPr>
    <w:rPr/>
  </w:style>
  <w:style w:type="paragraph" w:styleId="BalloonText">
    <w:name w:val="Balloon Text"/>
    <w:uiPriority w:val="99"/>
    <w:semiHidden/>
    <w:unhideWhenUsed/>
    <w:link w:val="BalloonTextChar"/>
    <w:rsid w:val="000d3f76"/>
    <w:basedOn w:val="Normal"/>
    <w:pPr>
      <w:spacing w:lineRule="auto" w:line="240" w:before="0" w:after="0"/>
    </w:pPr>
    <w:rPr>
      <w:rFonts w:ascii="Tahoma" w:hAnsi="Tahoma" w:cs="Tahoma"/>
      <w:sz w:val="16"/>
      <w:szCs w:val="16"/>
    </w:rPr>
  </w:style>
  <w:style w:type="paragraph" w:styleId="ListParagraph">
    <w:name w:val="List Paragraph"/>
    <w:uiPriority w:val="34"/>
    <w:qFormat/>
    <w:rsid w:val="009d5124"/>
    <w:basedOn w:val="Normal"/>
    <w:pPr>
      <w:spacing w:before="0" w:after="160"/>
      <w:ind w:left="720" w:right="0" w:hanging="0"/>
      <w:contextualSpacing/>
    </w:pPr>
    <w:rPr/>
  </w:style>
  <w:style w:type="paragraph" w:styleId="TableParagraph" w:customStyle="1">
    <w:name w:val="Table Paragraph"/>
    <w:uiPriority w:val="1"/>
    <w:qFormat/>
    <w:rsid w:val="009d5124"/>
    <w:basedOn w:val="Normal"/>
    <w:pPr>
      <w:widowControl w:val="false"/>
      <w:spacing w:lineRule="auto" w:line="240" w:before="0" w:after="0"/>
    </w:pPr>
    <w:rPr/>
  </w:style>
  <w:style w:type="paragraph" w:styleId="Lead" w:customStyle="1">
    <w:name w:val="lead"/>
    <w:rsid w:val="00692138"/>
    <w:basedOn w:val="Normal"/>
    <w:pPr>
      <w:spacing w:before="0" w:after="280"/>
    </w:pPr>
    <w:rPr>
      <w:rFonts w:ascii="Times New Roman" w:hAnsi="Times New Roman" w:eastAsia="Times New Roman" w:cs="Times New Roman"/>
      <w:sz w:val="24"/>
      <w:szCs w:val="24"/>
    </w:rPr>
  </w:style>
  <w:style w:type="paragraph" w:styleId="NormalWeb">
    <w:name w:val="Normal (Web)"/>
    <w:uiPriority w:val="99"/>
    <w:semiHidden/>
    <w:unhideWhenUsed/>
    <w:rsid w:val="00692138"/>
    <w:basedOn w:val="Normal"/>
    <w:pPr>
      <w:spacing w:before="0" w:after="280"/>
    </w:pPr>
    <w:rPr>
      <w:rFonts w:ascii="Times New Roman" w:hAnsi="Times New Roman" w:eastAsia="Times New Roman" w:cs="Times New Roman"/>
      <w:sz w:val="24"/>
      <w:szCs w:val="24"/>
    </w:rPr>
  </w:style>
  <w:style w:type="paragraph" w:styleId="NoSpacing">
    <w:name w:val="No Spacing"/>
    <w:uiPriority w:val="1"/>
    <w:qFormat/>
    <w:link w:val="NoSpacingChar"/>
    <w:rsid w:val="00c258c5"/>
    <w:pPr>
      <w:widowControl/>
      <w:suppressAutoHyphens w:val="true"/>
      <w:bidi w:val="0"/>
      <w:spacing w:lineRule="auto" w:line="240" w:before="0" w:after="0"/>
      <w:jc w:val="left"/>
    </w:pPr>
    <w:rPr>
      <w:rFonts w:cs="" w:ascii="Calibri" w:hAnsi="Calibri" w:eastAsia="Droid Sans Fallback"/>
      <w:color w:val="auto"/>
      <w:sz w:val="22"/>
      <w:szCs w:val="22"/>
      <w:lang w:val="en-US" w:eastAsia="en-US" w:bidi="ar-SA"/>
    </w:rPr>
  </w:style>
  <w:style w:type="paragraph" w:styleId="ContentsHeading">
    <w:name w:val="Contents Heading"/>
    <w:uiPriority w:val="39"/>
    <w:qFormat/>
    <w:unhideWhenUsed/>
    <w:rsid w:val="00c258c5"/>
    <w:basedOn w:val="Heading1"/>
    <w:next w:val="Normal"/>
    <w:pPr/>
    <w:rPr/>
  </w:style>
  <w:style w:type="paragraph" w:styleId="Contents1">
    <w:name w:val="Contents 1"/>
    <w:uiPriority w:val="39"/>
    <w:unhideWhenUsed/>
    <w:rsid w:val="00c258c5"/>
    <w:basedOn w:val="Normal"/>
    <w:next w:val="Normal"/>
    <w:autoRedefine/>
    <w:pPr>
      <w:spacing w:lineRule="auto" w:line="276" w:before="0" w:after="100"/>
    </w:pPr>
    <w:rPr>
      <w:rFonts w:ascii="Calibri" w:hAnsi="Calibri" w:eastAsia="Calibri" w:cs="Times New Roman"/>
    </w:rPr>
  </w:style>
  <w:style w:type="paragraph" w:styleId="Contents2">
    <w:name w:val="Contents 2"/>
    <w:uiPriority w:val="39"/>
    <w:unhideWhenUsed/>
    <w:rsid w:val="00c258c5"/>
    <w:basedOn w:val="Normal"/>
    <w:next w:val="Normal"/>
    <w:autoRedefine/>
    <w:pPr>
      <w:spacing w:lineRule="auto" w:line="276" w:before="0" w:after="100"/>
      <w:ind w:left="220" w:right="0" w:hanging="0"/>
    </w:pPr>
    <w:rPr>
      <w:rFonts w:ascii="Calibri" w:hAnsi="Calibri" w:eastAsia="Calibri" w:cs="Times New Roman"/>
    </w:rPr>
  </w:style>
  <w:style w:type="paragraph" w:styleId="TableColumnHeader" w:customStyle="1">
    <w:name w:val="Table Column Header"/>
    <w:rsid w:val="00c258c5"/>
    <w:basedOn w:val="Normal"/>
    <w:pPr>
      <w:widowControl w:val="false"/>
      <w:spacing w:lineRule="atLeast" w:line="240" w:before="0" w:after="0"/>
    </w:pPr>
    <w:rPr>
      <w:rFonts w:ascii="Arial" w:hAnsi="Arial" w:eastAsia="Times New Roman" w:cs="Times New Roman"/>
      <w:b/>
      <w:sz w:val="20"/>
      <w:szCs w:val="20"/>
    </w:rPr>
  </w:style>
  <w:style w:type="paragraph" w:styleId="Default" w:customStyle="1">
    <w:name w:val="Default"/>
    <w:rsid w:val="00c258c5"/>
    <w:pPr>
      <w:widowControl/>
      <w:suppressAutoHyphens w:val="true"/>
      <w:bidi w:val="0"/>
      <w:spacing w:lineRule="auto" w:line="240" w:before="0" w:after="0"/>
      <w:jc w:val="left"/>
    </w:pPr>
    <w:rPr>
      <w:rFonts w:ascii="OSAYEP+TimesNewRomanPSMT" w:hAnsi="OSAYEP+TimesNewRomanPSMT" w:cs="OSAYEP+TimesNewRomanPSMT" w:eastAsia="Droid Sans Fallback"/>
      <w:color w:val="000000"/>
      <w:sz w:val="24"/>
      <w:szCs w:val="24"/>
      <w:lang w:val="en-US" w:eastAsia="en-US" w:bidi="ar-SA"/>
    </w:rPr>
  </w:style>
  <w:style w:type="paragraph" w:styleId="Autostyle5" w:customStyle="1">
    <w:name w:val="auto-style5"/>
    <w:rsid w:val="00c258c5"/>
    <w:basedOn w:val="Normal"/>
    <w:pPr>
      <w:spacing w:before="0" w:after="280"/>
    </w:pPr>
    <w:rPr>
      <w:rFonts w:ascii="Times New Roman" w:hAnsi="Times New Roman" w:eastAsia="Times New Roman" w:cs="Times New Roman"/>
      <w:sz w:val="24"/>
      <w:szCs w:val="24"/>
    </w:rPr>
  </w:style>
  <w:style w:type="paragraph" w:styleId="PlainText">
    <w:name w:val="Plain Text"/>
    <w:uiPriority w:val="99"/>
    <w:unhideWhenUsed/>
    <w:link w:val="PlainTextChar"/>
    <w:rsid w:val="00c258c5"/>
    <w:basedOn w:val="Normal"/>
    <w:pPr>
      <w:spacing w:lineRule="auto" w:line="240" w:before="0" w:after="0"/>
    </w:pPr>
    <w:rPr>
      <w:rFonts w:ascii="Courier New" w:hAnsi="Courier New" w:cs="Courier New"/>
      <w:sz w:val="20"/>
      <w:szCs w:val="20"/>
    </w:rPr>
  </w:style>
  <w:style w:type="paragraph" w:styleId="Contents3">
    <w:name w:val="Contents 3"/>
    <w:uiPriority w:val="39"/>
    <w:unhideWhenUsed/>
    <w:rsid w:val="00c258c5"/>
    <w:basedOn w:val="Normal"/>
    <w:next w:val="Normal"/>
    <w:autoRedefine/>
    <w:pPr>
      <w:spacing w:lineRule="auto" w:line="276" w:before="0" w:after="100"/>
      <w:ind w:left="440" w:right="0" w:hanging="0"/>
    </w:pPr>
    <w:rPr>
      <w:rFonts w:ascii="Calibri" w:hAnsi="Calibri" w:eastAsia="Calibri" w:cs="Times New Roman"/>
    </w:rPr>
  </w:style>
  <w:style w:type="paragraph" w:styleId="TextBodyIndent">
    <w:name w:val="Text Body Indent"/>
    <w:uiPriority w:val="99"/>
    <w:semiHidden/>
    <w:unhideWhenUsed/>
    <w:link w:val="BodyTextIndentChar"/>
    <w:rsid w:val="00c258c5"/>
    <w:basedOn w:val="Normal"/>
    <w:pPr>
      <w:spacing w:lineRule="auto" w:line="276" w:before="0" w:after="120"/>
      <w:ind w:left="360" w:right="0" w:hanging="0"/>
    </w:pPr>
    <w:rPr>
      <w:rFonts w:ascii="Calibri" w:hAnsi="Calibri" w:eastAsia="Calibri" w:cs="Times New Roman"/>
    </w:rPr>
  </w:style>
  <w:style w:type="paragraph" w:styleId="FrameContents">
    <w:name w:val="Frame Contents"/>
    <w:basedOn w:val="Normal"/>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customStyle="1" w:styleId="LightShading-Accent11">
    <w:name w:val="Light Shading - Accent 11"/>
    <w:basedOn w:val="TableNormal"/>
    <w:uiPriority w:val="60"/>
    <w:rsid w:val="00c258c5"/>
    <w:pPr>
      <w:spacing w:lineRule="auto" w:after="0" w:line="240"/>
    </w:pPr>
    <w:rPr>
      <w:rFonts w:eastAsiaTheme="minorEastAsia"/>
      <w:color w:themeShade="bf" w:themeColor="accent1" w:val="365F91"/>
    </w:rPr>
    <w:tblPr>
      <w:tblStyleRowBandSize w:val="1"/>
      <w:tblStyleColBandSize w:val="1"/>
      <w:tblInd w:type="dxa" w:w="0"/>
      <w:tblBorders>
        <w:top w:space="0" w:sz="8" w:themeColor="accent1" w:color="4F81BD" w:val="single"/>
        <w:bottom w:space="0" w:sz="8" w:themeColor="accent1" w:color="4F81BD" w:val="single"/>
      </w:tblBorders>
      <w:tblCellMar>
        <w:top w:w="0" w:type="dxa"/>
        <w:left w:w="108" w:type="dxa"/>
        <w:bottom w:w="0" w:type="dxa"/>
        <w:right w:w="108" w:type="dxa"/>
      </w:tblCellMar>
    </w:tblPr>
    <w:tblStylePr w:type="firstRow">
      <w:pPr>
        <w:spacing w:lineRule="auto" w:after="0" w:line="240" w:before="0"/>
      </w:pPr>
      <w:rPr>
        <w:b/>
        <w:bCs/>
      </w:rPr>
      <w:tblPr/>
      <w:tcPr>
        <w:tcBorders>
          <w:top w:space="0" w:sz="8" w:themeColor="accent1" w:color="4F81BD" w:val="single"/>
          <w:left w:val="nil"/>
          <w:bottom w:space="0" w:sz="8" w:themeColor="accent1" w:color="4F81BD" w:val="single"/>
          <w:right w:val="nil"/>
          <w:insideH w:val="nil"/>
          <w:insideV w:val="nil"/>
        </w:tcBorders>
      </w:tcPr>
    </w:tblStylePr>
    <w:tblStylePr w:type="lastRow">
      <w:pPr>
        <w:spacing w:lineRule="auto" w:after="0" w:line="240" w:before="0"/>
      </w:pPr>
      <w:rPr>
        <w:b/>
        <w:bCs/>
      </w:rPr>
      <w:tblPr/>
      <w:tcPr>
        <w:tcBorders>
          <w:top w:space="0" w:sz="8" w:themeColor="accent1" w:color="4F81BD" w:val="single"/>
          <w:left w:val="nil"/>
          <w:bottom w:space="0" w:sz="8" w:themeColor="accent1" w:color="4F81BD" w:val="single"/>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themeFillTint="3f" w:themeFill="accent1" w:fill="D3DFEE" w:color="auto" w:val="clear"/>
      </w:tcPr>
    </w:tblStylePr>
    <w:tblStylePr w:type="band1Horz">
      <w:tblPr/>
      <w:tcPr>
        <w:tcBorders>
          <w:left w:val="nil"/>
          <w:right w:val="nil"/>
          <w:insideH w:val="nil"/>
          <w:insideV w:val="nil"/>
        </w:tcBorders>
        <w:shd w:themeFillTint="3f" w:themeFill="accent1" w:fill="D3DFEE" w:color="auto" w:val="clear"/>
      </w:tcPr>
    </w:tblStylePr>
  </w:style>
  <w:style w:type="table" w:styleId="LightShading-Accent2">
    <w:name w:val="Light Shading Accent 2"/>
    <w:basedOn w:val="TableNormal"/>
    <w:uiPriority w:val="60"/>
    <w:rsid w:val="00c258c5"/>
    <w:pPr>
      <w:spacing w:lineRule="auto" w:after="0" w:line="240"/>
    </w:pPr>
    <w:rPr>
      <w:rFonts w:eastAsiaTheme="minorEastAsia"/>
      <w:color w:themeShade="bf" w:themeColor="accent2" w:val="943634"/>
    </w:rPr>
    <w:tblPr>
      <w:tblStyleRowBandSize w:val="1"/>
      <w:tblStyleColBandSize w:val="1"/>
      <w:tblInd w:type="dxa" w:w="0"/>
      <w:tblBorders>
        <w:top w:space="0" w:sz="8" w:themeColor="accent2" w:color="C0504D" w:val="single"/>
        <w:bottom w:space="0" w:sz="8" w:themeColor="accent2" w:color="C0504D" w:val="single"/>
      </w:tblBorders>
      <w:tblCellMar>
        <w:top w:w="0" w:type="dxa"/>
        <w:left w:w="108" w:type="dxa"/>
        <w:bottom w:w="0" w:type="dxa"/>
        <w:right w:w="108" w:type="dxa"/>
      </w:tblCellMar>
    </w:tblPr>
    <w:tblStylePr w:type="firstRow">
      <w:pPr>
        <w:spacing w:lineRule="auto" w:after="0" w:line="240" w:before="0"/>
      </w:pPr>
      <w:rPr>
        <w:b/>
        <w:bCs/>
      </w:rPr>
      <w:tblPr/>
      <w:tcPr>
        <w:tcBorders>
          <w:top w:space="0" w:sz="8" w:themeColor="accent2" w:color="C0504D" w:val="single"/>
          <w:left w:val="nil"/>
          <w:bottom w:space="0" w:sz="8" w:themeColor="accent2" w:color="C0504D" w:val="single"/>
          <w:right w:val="nil"/>
          <w:insideH w:val="nil"/>
          <w:insideV w:val="nil"/>
        </w:tcBorders>
      </w:tcPr>
    </w:tblStylePr>
    <w:tblStylePr w:type="lastRow">
      <w:pPr>
        <w:spacing w:lineRule="auto" w:after="0" w:line="240" w:before="0"/>
      </w:pPr>
      <w:rPr>
        <w:b/>
        <w:bCs/>
      </w:rPr>
      <w:tblPr/>
      <w:tcPr>
        <w:tcBorders>
          <w:top w:space="0" w:sz="8" w:themeColor="accent2" w:color="C0504D" w:val="single"/>
          <w:left w:val="nil"/>
          <w:bottom w:space="0" w:sz="8" w:themeColor="accent2" w:color="C0504D" w:val="single"/>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themeFillTint="3f" w:themeFill="accent2" w:fill="EFD3D2" w:color="auto" w:val="clear"/>
      </w:tcPr>
    </w:tblStylePr>
    <w:tblStylePr w:type="band1Horz">
      <w:tblPr/>
      <w:tcPr>
        <w:tcBorders>
          <w:left w:val="nil"/>
          <w:right w:val="nil"/>
          <w:insideH w:val="nil"/>
          <w:insideV w:val="nil"/>
        </w:tcBorders>
        <w:shd w:themeFillTint="3f" w:themeFill="accent2" w:fill="EFD3D2" w:color="auto" w:val="clear"/>
      </w:tcPr>
    </w:tblStylePr>
  </w:style>
  <w:style w:type="table" w:customStyle="1" w:styleId="TableGrid1">
    <w:name w:val="Table Grid1"/>
    <w:basedOn w:val="TableNormal"/>
    <w:uiPriority w:val="59"/>
    <w:rsid w:val="00c258c5"/>
    <w:pPr>
      <w:spacing w:lineRule="auto" w:after="0" w:line="240"/>
      <w:jc w:val="both"/>
    </w:pPr>
    <w:rPr>
      <w:sz w:val="20"/>
      <w:szCs w:val="20"/>
    </w:rPr>
    <w:tblPr>
      <w:tblInd w:type="dxa" w:w="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w="0" w:type="dxa"/>
        <w:left w:w="108" w:type="dxa"/>
        <w:bottom w:w="0" w:type="dxa"/>
        <w:right w:w="108" w:type="dxa"/>
      </w:tblCellMar>
    </w:tblPr>
  </w:style>
  <w:style w:type="table" w:styleId="TableGrid">
    <w:name w:val="Table Grid"/>
    <w:basedOn w:val="TableNormal"/>
    <w:uiPriority w:val="59"/>
    <w:rsid w:val="00c258c5"/>
    <w:pPr>
      <w:spacing w:lineRule="auto" w:after="0" w:line="240"/>
    </w:pPr>
    <w:tblPr>
      <w:tblInd w:type="dxa" w:w="0"/>
      <w:tblBorders>
        <w:top w:space="0" w:sz="4" w:themeColor="text1" w:color="000000" w:val="single"/>
        <w:left w:space="0" w:sz="4" w:themeColor="text1" w:color="000000" w:val="single"/>
        <w:bottom w:space="0" w:sz="4" w:themeColor="text1" w:color="000000" w:val="single"/>
        <w:right w:space="0" w:sz="4" w:themeColor="text1" w:color="000000" w:val="single"/>
        <w:insideH w:space="0" w:sz="4" w:themeColor="text1" w:color="000000" w:val="single"/>
        <w:insideV w:space="0" w:sz="4" w:themeColor="text1" w:color="000000" w:val="single"/>
      </w:tblBorders>
      <w:tblCellMar>
        <w:top w:w="0" w:type="dxa"/>
        <w:left w:w="108" w:type="dxa"/>
        <w:bottom w:w="0" w:type="dxa"/>
        <w:right w:w="108" w:type="dxa"/>
      </w:tblCellMar>
    </w:tblPr>
  </w:style>
  <w:style w:type="table" w:customStyle="1" w:styleId="TableGridLight1">
    <w:name w:val="Table Grid Light1"/>
    <w:basedOn w:val="TableNormal"/>
    <w:uiPriority w:val="40"/>
    <w:rsid w:val="000d75ef"/>
    <w:pPr>
      <w:spacing w:lineRule="auto" w:after="0" w:line="240"/>
    </w:pPr>
    <w:tblPr>
      <w:tblInd w:type="dxa" w:w="0"/>
      <w:tblBorders>
        <w:top w:space="0" w:sz="4" w:themeColor="background1" w:color="BFBFBF" w:val="single"/>
        <w:left w:space="0" w:sz="4" w:themeColor="background1" w:color="BFBFBF" w:val="single"/>
        <w:bottom w:space="0" w:sz="4" w:themeColor="background1" w:color="BFBFBF" w:val="single"/>
        <w:right w:space="0" w:sz="4" w:themeColor="background1" w:color="BFBFBF" w:val="single"/>
        <w:insideH w:space="0" w:sz="4" w:themeColor="background1" w:color="BFBFBF" w:val="single"/>
        <w:insideV w:space="0" w:sz="4" w:themeColor="background1" w:color="BFBFBF" w:val="single"/>
      </w:tblBorders>
      <w:tblCellMar>
        <w:top w:w="0" w:type="dxa"/>
        <w:left w:w="108" w:type="dxa"/>
        <w:bottom w:w="0" w:type="dxa"/>
        <w:right w:w="108" w:type="dxa"/>
      </w:tblCellMar>
    </w:tblPr>
  </w:style>
  <w:style w:type="table" w:customStyle="1" w:styleId="GridTable5Dark-Accent41">
    <w:name w:val="Grid Table 5 Dark - Accent 41"/>
    <w:basedOn w:val="TableNormal"/>
    <w:uiPriority w:val="50"/>
    <w:rsid w:val="000d75ef"/>
    <w:pPr>
      <w:spacing w:lineRule="auto" w:after="0" w:line="240"/>
    </w:pPr>
    <w:tblPr>
      <w:tblStyleRowBandSize w:val="1"/>
      <w:tblStyleColBandSize w:val="1"/>
      <w:tblInd w:type="dxa" w:w="0"/>
      <w:tblBorders>
        <w:top w:space="0" w:sz="4" w:themeColor="background1" w:color="FFFFFF" w:val="single"/>
        <w:left w:space="0" w:sz="4" w:themeColor="background1" w:color="FFFFFF" w:val="single"/>
        <w:bottom w:space="0" w:sz="4" w:themeColor="background1" w:color="FFFFFF" w:val="single"/>
        <w:right w:space="0" w:sz="4" w:themeColor="background1" w:color="FFFFFF" w:val="single"/>
        <w:insideH w:space="0" w:sz="4" w:themeColor="background1" w:color="FFFFFF" w:val="single"/>
        <w:insideV w:space="0" w:sz="4" w:themeColor="background1" w:color="FFFFFF" w:val="single"/>
      </w:tblBorders>
      <w:tblCellMar>
        <w:top w:w="0" w:type="dxa"/>
        <w:left w:w="108" w:type="dxa"/>
        <w:bottom w:w="0" w:type="dxa"/>
        <w:right w:w="108" w:type="dxa"/>
      </w:tblCellMar>
    </w:tblPr>
    <w:tcPr>
      <w:shd w:themeFillTint="33" w:themeFill="accent4" w:fill="E5DFEC" w:color="auto" w:val="clear"/>
    </w:tcPr>
    <w:tblStylePr w:type="firstRow">
      <w:rPr>
        <w:b/>
        <w:bCs/>
        <w:color w:themeColor="background1" w:val="FFFFFF"/>
      </w:rPr>
      <w:tblPr/>
      <w:tcPr>
        <w:tcBorders>
          <w:top w:space="0" w:sz="4" w:themeColor="background1" w:color="FFFFFF" w:val="single"/>
          <w:left w:space="0" w:sz="4" w:themeColor="background1" w:color="FFFFFF" w:val="single"/>
          <w:right w:space="0" w:sz="4" w:themeColor="background1" w:color="FFFFFF" w:val="single"/>
          <w:insideH w:val="nil"/>
          <w:insideV w:val="nil"/>
        </w:tcBorders>
        <w:shd w:themeFill="accent4" w:fill="8064A2" w:color="auto" w:val="clear"/>
      </w:tcPr>
    </w:tblStylePr>
    <w:tblStylePr w:type="lastRow">
      <w:rPr>
        <w:b/>
        <w:bCs/>
        <w:color w:themeColor="background1" w:val="FFFFFF"/>
      </w:rPr>
      <w:tblPr/>
      <w:tcPr>
        <w:tcBorders>
          <w:left w:space="0" w:sz="4" w:themeColor="background1" w:color="FFFFFF" w:val="single"/>
          <w:bottom w:space="0" w:sz="4" w:themeColor="background1" w:color="FFFFFF" w:val="single"/>
          <w:right w:space="0" w:sz="4" w:themeColor="background1" w:color="FFFFFF" w:val="single"/>
          <w:insideH w:val="nil"/>
          <w:insideV w:val="nil"/>
        </w:tcBorders>
        <w:shd w:themeFill="accent4" w:fill="8064A2" w:color="auto" w:val="clear"/>
      </w:tcPr>
    </w:tblStylePr>
    <w:tblStylePr w:type="firstCol">
      <w:rPr>
        <w:b/>
        <w:bCs/>
        <w:color w:themeColor="background1" w:val="FFFFFF"/>
      </w:rPr>
      <w:tblPr/>
      <w:tcPr>
        <w:tcBorders>
          <w:top w:space="0" w:sz="4" w:themeColor="background1" w:color="FFFFFF" w:val="single"/>
          <w:left w:space="0" w:sz="4" w:themeColor="background1" w:color="FFFFFF" w:val="single"/>
          <w:bottom w:space="0" w:sz="4" w:themeColor="background1" w:color="FFFFFF" w:val="single"/>
          <w:insideV w:val="nil"/>
        </w:tcBorders>
        <w:shd w:themeFill="accent4" w:fill="8064A2" w:color="auto" w:val="clear"/>
      </w:tcPr>
    </w:tblStylePr>
    <w:tblStylePr w:type="lastCol">
      <w:rPr>
        <w:b/>
        <w:bCs/>
        <w:color w:themeColor="background1" w:val="FFFFFF"/>
      </w:rPr>
      <w:tblPr/>
      <w:tcPr>
        <w:tcBorders>
          <w:top w:space="0" w:sz="4" w:themeColor="background1" w:color="FFFFFF" w:val="single"/>
          <w:bottom w:space="0" w:sz="4" w:themeColor="background1" w:color="FFFFFF" w:val="single"/>
          <w:right w:space="0" w:sz="4" w:themeColor="background1" w:color="FFFFFF" w:val="single"/>
          <w:insideV w:val="nil"/>
        </w:tcBorders>
        <w:shd w:themeFill="accent4" w:fill="8064A2" w:color="auto" w:val="clear"/>
      </w:tcPr>
    </w:tblStylePr>
    <w:tblStylePr w:type="band1Vert">
      <w:tblPr/>
      <w:tcPr>
        <w:shd w:themeFillTint="66" w:themeFill="accent4" w:fill="CCC0D9" w:color="auto" w:val="clear"/>
      </w:tcPr>
    </w:tblStylePr>
    <w:tblStylePr w:type="band1Horz">
      <w:tblPr/>
      <w:tcPr>
        <w:shd w:themeFillTint="66" w:themeFill="accent4" w:fill="CCC0D9" w:color="auto" w:val="clear"/>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6.jpeg"/><Relationship Id="rId3" Type="http://schemas.openxmlformats.org/officeDocument/2006/relationships/image" Target="media/image7.jpeg"/><Relationship Id="rId4" Type="http://schemas.openxmlformats.org/officeDocument/2006/relationships/diagramData" Target="diagrams/data3.xml"/><Relationship Id="rId5" Type="http://schemas.openxmlformats.org/officeDocument/2006/relationships/diagramLayout" Target="diagrams/layout3.xml"/><Relationship Id="rId6" Type="http://schemas.openxmlformats.org/officeDocument/2006/relationships/diagramQuickStyle" Target="diagrams/quickStyle3.xml"/><Relationship Id="rId7" Type="http://schemas.openxmlformats.org/officeDocument/2006/relationships/diagramColors" Target="diagrams/colors3.xml"/><Relationship Id="rId8" Type="http://schemas.microsoft.com/office/2007/relationships/diagramDrawing" Target="diagrams/drawing3.xml"/><Relationship Id="rId9" Type="http://schemas.openxmlformats.org/officeDocument/2006/relationships/diagramData" Target="diagrams/data4.xml"/><Relationship Id="rId10" Type="http://schemas.openxmlformats.org/officeDocument/2006/relationships/diagramLayout" Target="diagrams/layout4.xml"/><Relationship Id="rId11" Type="http://schemas.openxmlformats.org/officeDocument/2006/relationships/diagramQuickStyle" Target="diagrams/quickStyle4.xml"/><Relationship Id="rId12" Type="http://schemas.openxmlformats.org/officeDocument/2006/relationships/diagramColors" Target="diagrams/colors4.xml"/><Relationship Id="rId13" Type="http://schemas.microsoft.com/office/2007/relationships/diagramDrawing" Target="diagrams/drawing4.xml"/><Relationship Id="rId14" Type="http://schemas.openxmlformats.org/officeDocument/2006/relationships/hyperlink" Target="https://en.wikipedia.org/wiki/Content_management_system" TargetMode="External"/><Relationship Id="rId15" Type="http://schemas.openxmlformats.org/officeDocument/2006/relationships/hyperlink" Target="https://en.wikipedia.org/wiki/LAMP_(software_bundle)" TargetMode="External"/><Relationship Id="rId16" Type="http://schemas.openxmlformats.org/officeDocument/2006/relationships/hyperlink" Target="https://en.wikipedia.org/wiki/Model&#8211;view&#8211;controller" TargetMode="External"/><Relationship Id="rId17" Type="http://schemas.openxmlformats.org/officeDocument/2006/relationships/hyperlink" Target="https://en.wikipedia.org/wiki/Responsive_web_design" TargetMode="External"/><Relationship Id="rId18" Type="http://schemas.openxmlformats.org/officeDocument/2006/relationships/hyperlink" Target="https://en.wikipedia.org/wiki/Statement_of_work" TargetMode="External"/><Relationship Id="rId19" Type="http://schemas.openxmlformats.org/officeDocument/2006/relationships/hyperlink" Target="https://en.wikipedia.org/wiki/User_interface" TargetMode="External"/><Relationship Id="rId20" Type="http://schemas.openxmlformats.org/officeDocument/2006/relationships/hyperlink" Target="https://en.wikipedia.org/wiki/User_experience" TargetMode="External"/><Relationship Id="rId21" Type="http://schemas.openxmlformats.org/officeDocument/2006/relationships/image" Target="media/image8.png"/><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Relationship Id="rId2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9.png"/>
</Relationships>
</file>

<file path=word/_rels/numbering.xml.rels><?xml version="1.0" encoding="UTF-8"?>
<Relationships xmlns="http://schemas.openxmlformats.org/package/2006/relationships"><Relationship Id="rId1" Type="http://schemas.openxmlformats.org/officeDocument/2006/relationships/image" Target="media/image10.png"/>
</Relationships>
</file>

<file path=word/diagrams/colors3.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3.xml><?xml version="1.0" encoding="utf-8"?>
<dgm:dataModel xmlns:dgm="http://schemas.openxmlformats.org/drawingml/2006/diagram" xmlns:a="http://schemas.openxmlformats.org/drawingml/2006/main">
  <dgm:ptLst>
    <dgm:pt modelId="{C9C8F23B-102C-4987-A5A8-819284FDE078}" type="doc">
      <dgm:prSet loTypeId="urn:microsoft.com/office/officeart/2005/8/layout/vList2" loCatId="list" qsTypeId="urn:microsoft.com/office/officeart/2005/8/quickstyle/simple1" qsCatId="simple" csTypeId="urn:microsoft.com/office/officeart/2005/8/colors/accent1_5" csCatId="accent1" phldr="1"/>
      <dgm:spPr/>
      <dgm:t>
        <a:bodyPr/>
        <a:lstStyle/>
        <a:p>
          <a:endParaRPr lang="en-US"/>
        </a:p>
      </dgm:t>
    </dgm:pt>
    <dgm:pt modelId="{136B5CB8-68C4-4070-BE37-7E51968AED28}">
      <dgm:prSet custT="1"/>
      <dgm:spPr/>
      <dgm:t>
        <a:bodyPr/>
        <a:lstStyle/>
        <a:p>
          <a:r>
            <a:rPr lang="en-US" sz="1100" b="1"/>
            <a:t>10th August,2017</a:t>
          </a:r>
        </a:p>
      </dgm:t>
    </dgm:pt>
    <dgm:pt modelId="{2A429BEA-8F2B-40A2-A60D-246471B1296B}" type="parTrans" cxnId="{DCC9F368-0B1E-4DBA-9282-6025CB64B1F8}">
      <dgm:prSet/>
      <dgm:spPr/>
      <dgm:t>
        <a:bodyPr/>
        <a:lstStyle/>
        <a:p>
          <a:endParaRPr lang="en-US" sz="2400" b="1"/>
        </a:p>
      </dgm:t>
    </dgm:pt>
    <dgm:pt modelId="{B64B0BE8-0A64-4FEF-990F-7347CC0D47ED}" type="sibTrans" cxnId="{DCC9F368-0B1E-4DBA-9282-6025CB64B1F8}">
      <dgm:prSet/>
      <dgm:spPr/>
      <dgm:t>
        <a:bodyPr/>
        <a:lstStyle/>
        <a:p>
          <a:endParaRPr lang="en-US" sz="2400" b="1"/>
        </a:p>
      </dgm:t>
    </dgm:pt>
    <dgm:pt modelId="{828671AD-4DEC-46F1-BF0C-D5ED8D1E16A7}">
      <dgm:prSet custT="1"/>
      <dgm:spPr/>
      <dgm:t>
        <a:bodyPr/>
        <a:lstStyle/>
        <a:p>
          <a:r>
            <a:rPr lang="en-US" sz="1400" b="1"/>
            <a:t>Client</a:t>
          </a:r>
        </a:p>
      </dgm:t>
    </dgm:pt>
    <dgm:pt modelId="{A3E1634F-7CDB-430E-A94B-BC240A26F4C2}" type="parTrans" cxnId="{DE388691-8F21-4CD1-8FDD-344B0DE0A8F6}">
      <dgm:prSet/>
      <dgm:spPr/>
      <dgm:t>
        <a:bodyPr/>
        <a:lstStyle/>
        <a:p>
          <a:endParaRPr lang="en-US" sz="2400" b="1"/>
        </a:p>
      </dgm:t>
    </dgm:pt>
    <dgm:pt modelId="{DF7CEB48-36BE-4DA2-8FE0-B288787F9F1A}" type="sibTrans" cxnId="{DE388691-8F21-4CD1-8FDD-344B0DE0A8F6}">
      <dgm:prSet/>
      <dgm:spPr/>
      <dgm:t>
        <a:bodyPr/>
        <a:lstStyle/>
        <a:p>
          <a:endParaRPr lang="en-US" sz="2400" b="1"/>
        </a:p>
      </dgm:t>
    </dgm:pt>
    <dgm:pt modelId="{00726BB7-7D52-45D3-815D-52FBC7C8130C}">
      <dgm:prSet custT="1"/>
      <dgm:spPr/>
      <dgm:t>
        <a:bodyPr/>
        <a:lstStyle/>
        <a:p>
          <a:r>
            <a:rPr lang="en-US" sz="1400" b="1"/>
            <a:t>Job Name</a:t>
          </a:r>
        </a:p>
      </dgm:t>
    </dgm:pt>
    <dgm:pt modelId="{6D5701ED-3109-46F7-88BB-C9A4B9842646}" type="parTrans" cxnId="{C8D655BB-35B1-463B-9173-8131D0CDBE4B}">
      <dgm:prSet/>
      <dgm:spPr/>
      <dgm:t>
        <a:bodyPr/>
        <a:lstStyle/>
        <a:p>
          <a:endParaRPr lang="en-US" sz="2400" b="1"/>
        </a:p>
      </dgm:t>
    </dgm:pt>
    <dgm:pt modelId="{2E1F0D6C-9EF2-42EA-8616-99FC055A5014}" type="sibTrans" cxnId="{C8D655BB-35B1-463B-9173-8131D0CDBE4B}">
      <dgm:prSet/>
      <dgm:spPr/>
      <dgm:t>
        <a:bodyPr/>
        <a:lstStyle/>
        <a:p>
          <a:endParaRPr lang="en-US" sz="2400" b="1"/>
        </a:p>
      </dgm:t>
    </dgm:pt>
    <dgm:pt modelId="{C3AC52F9-8835-478A-B176-6C57E99A0AE4}">
      <dgm:prSet custT="1"/>
      <dgm:spPr/>
      <dgm:t>
        <a:bodyPr/>
        <a:lstStyle/>
        <a:p>
          <a:r>
            <a:rPr lang="en-US" sz="1050" b="1"/>
            <a:t>Proposal for Healthcare Market Place APP </a:t>
          </a:r>
        </a:p>
      </dgm:t>
    </dgm:pt>
    <dgm:pt modelId="{27E6BBE9-AC70-4BCE-B60A-1A505399BFF3}" type="parTrans" cxnId="{FCE52B9D-002E-4AC9-9342-CCC122510BE7}">
      <dgm:prSet/>
      <dgm:spPr/>
      <dgm:t>
        <a:bodyPr/>
        <a:lstStyle/>
        <a:p>
          <a:endParaRPr lang="en-US" sz="2400" b="1"/>
        </a:p>
      </dgm:t>
    </dgm:pt>
    <dgm:pt modelId="{CF7DCDB7-6226-40CB-98A0-9281F00D120F}" type="sibTrans" cxnId="{FCE52B9D-002E-4AC9-9342-CCC122510BE7}">
      <dgm:prSet/>
      <dgm:spPr/>
      <dgm:t>
        <a:bodyPr/>
        <a:lstStyle/>
        <a:p>
          <a:endParaRPr lang="en-US" sz="2400" b="1"/>
        </a:p>
      </dgm:t>
    </dgm:pt>
    <dgm:pt modelId="{63FF1A36-9880-4B23-8EDC-1D5FAE677D61}">
      <dgm:prSet custT="1"/>
      <dgm:spPr/>
      <dgm:t>
        <a:bodyPr/>
        <a:lstStyle/>
        <a:p>
          <a:r>
            <a:rPr lang="en-US" sz="1400" b="1"/>
            <a:t>Requested by</a:t>
          </a:r>
        </a:p>
      </dgm:t>
    </dgm:pt>
    <dgm:pt modelId="{C7711BA9-308E-48D5-9C0B-7CA1C782F24E}" type="parTrans" cxnId="{5847E11F-3748-4E2C-A4AD-9DE200180CDB}">
      <dgm:prSet/>
      <dgm:spPr/>
      <dgm:t>
        <a:bodyPr/>
        <a:lstStyle/>
        <a:p>
          <a:endParaRPr lang="en-US" sz="2400" b="1"/>
        </a:p>
      </dgm:t>
    </dgm:pt>
    <dgm:pt modelId="{8708703D-8E78-482D-AFDB-0956537A508B}" type="sibTrans" cxnId="{5847E11F-3748-4E2C-A4AD-9DE200180CDB}">
      <dgm:prSet/>
      <dgm:spPr/>
      <dgm:t>
        <a:bodyPr/>
        <a:lstStyle/>
        <a:p>
          <a:endParaRPr lang="en-US" sz="2400" b="1"/>
        </a:p>
      </dgm:t>
    </dgm:pt>
    <dgm:pt modelId="{BFBBC872-CD92-48F0-8BBD-50DB7B53200D}">
      <dgm:prSet custT="1"/>
      <dgm:spPr/>
      <dgm:t>
        <a:bodyPr/>
        <a:lstStyle/>
        <a:p>
          <a:r>
            <a:rPr lang="en-US" sz="1050" b="1"/>
            <a:t> Vipin Paliwal</a:t>
          </a:r>
        </a:p>
      </dgm:t>
    </dgm:pt>
    <dgm:pt modelId="{E32C0C60-3EAE-413A-854C-22EB3738A408}" type="parTrans" cxnId="{94C7BDF3-8FE1-4D60-9708-DA54F443755A}">
      <dgm:prSet/>
      <dgm:spPr/>
      <dgm:t>
        <a:bodyPr/>
        <a:lstStyle/>
        <a:p>
          <a:endParaRPr lang="en-US" sz="2400" b="1"/>
        </a:p>
      </dgm:t>
    </dgm:pt>
    <dgm:pt modelId="{E7EECFB7-C0A7-4683-ABD4-296CC092419A}" type="sibTrans" cxnId="{94C7BDF3-8FE1-4D60-9708-DA54F443755A}">
      <dgm:prSet/>
      <dgm:spPr/>
      <dgm:t>
        <a:bodyPr/>
        <a:lstStyle/>
        <a:p>
          <a:endParaRPr lang="en-US" sz="2400" b="1"/>
        </a:p>
      </dgm:t>
    </dgm:pt>
    <dgm:pt modelId="{4607E756-24CE-425D-B398-C343AAA4A976}">
      <dgm:prSet custT="1"/>
      <dgm:spPr/>
      <dgm:t>
        <a:bodyPr/>
        <a:lstStyle/>
        <a:p>
          <a:r>
            <a:rPr lang="en-US" sz="1400" b="1"/>
            <a:t>From</a:t>
          </a:r>
        </a:p>
      </dgm:t>
    </dgm:pt>
    <dgm:pt modelId="{19D3DE8E-8871-43AA-B2EC-4E529F76AB3B}" type="parTrans" cxnId="{0A3DB8B6-F4E9-4FD5-A475-D0AE6A21FB89}">
      <dgm:prSet/>
      <dgm:spPr/>
      <dgm:t>
        <a:bodyPr/>
        <a:lstStyle/>
        <a:p>
          <a:endParaRPr lang="en-US" sz="2400" b="1"/>
        </a:p>
      </dgm:t>
    </dgm:pt>
    <dgm:pt modelId="{51CB6931-ADB3-4F35-93C3-7B122D1E0D78}" type="sibTrans" cxnId="{0A3DB8B6-F4E9-4FD5-A475-D0AE6A21FB89}">
      <dgm:prSet/>
      <dgm:spPr/>
      <dgm:t>
        <a:bodyPr/>
        <a:lstStyle/>
        <a:p>
          <a:endParaRPr lang="en-US" sz="2400" b="1"/>
        </a:p>
      </dgm:t>
    </dgm:pt>
    <dgm:pt modelId="{C7446D4F-1570-42C0-BD67-5B68A280F92B}">
      <dgm:prSet custT="1"/>
      <dgm:spPr/>
      <dgm:t>
        <a:bodyPr/>
        <a:lstStyle/>
        <a:p>
          <a:r>
            <a:rPr lang="en-US" sz="1050" b="1"/>
            <a:t>Source Soft Solutions Pvt. Ltd.</a:t>
          </a:r>
        </a:p>
      </dgm:t>
    </dgm:pt>
    <dgm:pt modelId="{688E6EA7-0B08-4EE3-A0F5-BFB2D0D11D2B}" type="parTrans" cxnId="{D897BD14-2C77-42E4-92E6-7A8176711BD2}">
      <dgm:prSet/>
      <dgm:spPr/>
      <dgm:t>
        <a:bodyPr/>
        <a:lstStyle/>
        <a:p>
          <a:endParaRPr lang="en-US" sz="2400" b="1"/>
        </a:p>
      </dgm:t>
    </dgm:pt>
    <dgm:pt modelId="{2209EE7D-1CF6-4C10-A451-832D797F6974}" type="sibTrans" cxnId="{D897BD14-2C77-42E4-92E6-7A8176711BD2}">
      <dgm:prSet/>
      <dgm:spPr/>
      <dgm:t>
        <a:bodyPr/>
        <a:lstStyle/>
        <a:p>
          <a:endParaRPr lang="en-US" sz="2400" b="1"/>
        </a:p>
      </dgm:t>
    </dgm:pt>
    <dgm:pt modelId="{A0870C9F-3589-40C6-9F45-CC2025CAAC5F}">
      <dgm:prSet custT="1"/>
      <dgm:spPr/>
      <dgm:t>
        <a:bodyPr/>
        <a:lstStyle/>
        <a:p>
          <a:r>
            <a:rPr lang="en-US" sz="1400" b="1"/>
            <a:t>Created By   </a:t>
          </a:r>
        </a:p>
      </dgm:t>
    </dgm:pt>
    <dgm:pt modelId="{2736BD99-B3B2-4A5D-A201-83AE45C28983}" type="parTrans" cxnId="{9DE12524-5D40-43EC-B777-09B4FAF279D9}">
      <dgm:prSet/>
      <dgm:spPr/>
      <dgm:t>
        <a:bodyPr/>
        <a:lstStyle/>
        <a:p>
          <a:endParaRPr lang="en-US" sz="2400" b="1"/>
        </a:p>
      </dgm:t>
    </dgm:pt>
    <dgm:pt modelId="{FBC86458-8C9E-4546-BADE-90D2A6CDF3C3}" type="sibTrans" cxnId="{9DE12524-5D40-43EC-B777-09B4FAF279D9}">
      <dgm:prSet/>
      <dgm:spPr/>
      <dgm:t>
        <a:bodyPr/>
        <a:lstStyle/>
        <a:p>
          <a:endParaRPr lang="en-US" sz="2400" b="1"/>
        </a:p>
      </dgm:t>
    </dgm:pt>
    <dgm:pt modelId="{9829ABD1-785C-4BA2-BA65-24F5D66A6ABB}">
      <dgm:prSet custT="1"/>
      <dgm:spPr/>
      <dgm:t>
        <a:bodyPr/>
        <a:lstStyle/>
        <a:p>
          <a:r>
            <a:rPr lang="en-US" sz="1050" b="1"/>
            <a:t>Prakhar Raj</a:t>
          </a:r>
        </a:p>
      </dgm:t>
    </dgm:pt>
    <dgm:pt modelId="{1E578FFE-B470-4E00-830C-D554A6171E49}" type="parTrans" cxnId="{CF3E4E3F-5EFC-4D77-BE22-5B9E33D2760F}">
      <dgm:prSet/>
      <dgm:spPr/>
      <dgm:t>
        <a:bodyPr/>
        <a:lstStyle/>
        <a:p>
          <a:endParaRPr lang="en-US" sz="2400" b="1"/>
        </a:p>
      </dgm:t>
    </dgm:pt>
    <dgm:pt modelId="{486EDFEA-6362-4190-AD01-930F3C74EC90}" type="sibTrans" cxnId="{CF3E4E3F-5EFC-4D77-BE22-5B9E33D2760F}">
      <dgm:prSet/>
      <dgm:spPr/>
      <dgm:t>
        <a:bodyPr/>
        <a:lstStyle/>
        <a:p>
          <a:endParaRPr lang="en-US" sz="2400" b="1"/>
        </a:p>
      </dgm:t>
    </dgm:pt>
    <dgm:pt modelId="{7462DC96-E90D-4FD9-B2A7-EA574351D840}">
      <dgm:prSet custT="1"/>
      <dgm:spPr/>
      <dgm:t>
        <a:bodyPr/>
        <a:lstStyle/>
        <a:p>
          <a:r>
            <a:rPr lang="en-US" sz="1400" b="1"/>
            <a:t>Version</a:t>
          </a:r>
        </a:p>
      </dgm:t>
    </dgm:pt>
    <dgm:pt modelId="{F05CE0A8-5BCF-46D2-B646-85E725F61A7F}" type="parTrans" cxnId="{AA94649A-E2D8-4658-A70D-BF821FD4F110}">
      <dgm:prSet/>
      <dgm:spPr/>
      <dgm:t>
        <a:bodyPr/>
        <a:lstStyle/>
        <a:p>
          <a:endParaRPr lang="en-US" sz="2400" b="1"/>
        </a:p>
      </dgm:t>
    </dgm:pt>
    <dgm:pt modelId="{1EDC656C-37F8-487A-9CAF-4A92F1BDF185}" type="sibTrans" cxnId="{AA94649A-E2D8-4658-A70D-BF821FD4F110}">
      <dgm:prSet/>
      <dgm:spPr/>
      <dgm:t>
        <a:bodyPr/>
        <a:lstStyle/>
        <a:p>
          <a:endParaRPr lang="en-US" sz="2400" b="1"/>
        </a:p>
      </dgm:t>
    </dgm:pt>
    <dgm:pt modelId="{7628081D-B7A3-47AE-9966-BEC0FD050652}">
      <dgm:prSet custT="1"/>
      <dgm:spPr/>
      <dgm:t>
        <a:bodyPr/>
        <a:lstStyle/>
        <a:p>
          <a:r>
            <a:rPr lang="en-US" sz="1050" b="1"/>
            <a:t>1.0</a:t>
          </a:r>
        </a:p>
      </dgm:t>
    </dgm:pt>
    <dgm:pt modelId="{D7B2D5CE-333A-4BC1-B796-69A901ACF14F}" type="parTrans" cxnId="{3C126097-1BCB-4985-80B7-3005BCBD41CD}">
      <dgm:prSet/>
      <dgm:spPr/>
      <dgm:t>
        <a:bodyPr/>
        <a:lstStyle/>
        <a:p>
          <a:endParaRPr lang="en-US" sz="2400" b="1"/>
        </a:p>
      </dgm:t>
    </dgm:pt>
    <dgm:pt modelId="{C4888455-8417-413B-8214-76A665F6D5B5}" type="sibTrans" cxnId="{3C126097-1BCB-4985-80B7-3005BCBD41CD}">
      <dgm:prSet/>
      <dgm:spPr/>
      <dgm:t>
        <a:bodyPr/>
        <a:lstStyle/>
        <a:p>
          <a:endParaRPr lang="en-US" sz="2400" b="1"/>
        </a:p>
      </dgm:t>
    </dgm:pt>
    <dgm:pt modelId="{21BBD063-661E-42D7-9327-D04B772198B8}">
      <dgm:prSet custT="1"/>
      <dgm:spPr/>
      <dgm:t>
        <a:bodyPr/>
        <a:lstStyle/>
        <a:p>
          <a:pPr algn="l"/>
          <a:r>
            <a:rPr lang="en-US" sz="1400" b="1"/>
            <a:t>Date</a:t>
          </a:r>
        </a:p>
      </dgm:t>
    </dgm:pt>
    <dgm:pt modelId="{6AFC0BC5-C57A-4623-83DE-1CF72B978792}" type="sibTrans" cxnId="{582B2E35-43C0-48C3-A687-5EA04135110B}">
      <dgm:prSet/>
      <dgm:spPr/>
      <dgm:t>
        <a:bodyPr/>
        <a:lstStyle/>
        <a:p>
          <a:endParaRPr lang="en-US" sz="2400" b="1"/>
        </a:p>
      </dgm:t>
    </dgm:pt>
    <dgm:pt modelId="{AB40EBF1-D887-4FC2-A3DB-FFD42C230F16}" type="parTrans" cxnId="{582B2E35-43C0-48C3-A687-5EA04135110B}">
      <dgm:prSet/>
      <dgm:spPr/>
      <dgm:t>
        <a:bodyPr/>
        <a:lstStyle/>
        <a:p>
          <a:endParaRPr lang="en-US" sz="2400" b="1"/>
        </a:p>
      </dgm:t>
    </dgm:pt>
    <dgm:pt modelId="{6B756C49-8092-4AD2-ABEF-DC75A75D649C}">
      <dgm:prSet custT="1"/>
      <dgm:spPr/>
      <dgm:t>
        <a:bodyPr/>
        <a:lstStyle/>
        <a:p>
          <a:r>
            <a:rPr lang="en-US" sz="1050" b="1"/>
            <a:t>Dr. Dan Austin</a:t>
          </a:r>
        </a:p>
      </dgm:t>
    </dgm:pt>
    <dgm:pt modelId="{C8389CE8-FF56-48F5-AE48-1BE5FAB31C87}" type="sibTrans" cxnId="{75F530C2-8022-43AF-8E8C-A75A50808132}">
      <dgm:prSet/>
      <dgm:spPr/>
      <dgm:t>
        <a:bodyPr/>
        <a:lstStyle/>
        <a:p>
          <a:endParaRPr lang="en-US" sz="2400" b="1"/>
        </a:p>
      </dgm:t>
    </dgm:pt>
    <dgm:pt modelId="{54BC1506-C9E8-4CB6-8DF9-A306FFB30B09}" type="parTrans" cxnId="{75F530C2-8022-43AF-8E8C-A75A50808132}">
      <dgm:prSet/>
      <dgm:spPr/>
      <dgm:t>
        <a:bodyPr/>
        <a:lstStyle/>
        <a:p>
          <a:endParaRPr lang="en-US" sz="2400" b="1"/>
        </a:p>
      </dgm:t>
    </dgm:pt>
    <dgm:pt modelId="{BF19F211-1AC1-4FB0-B24C-72408CCBC8CB}" type="pres">
      <dgm:prSet presAssocID="{C9C8F23B-102C-4987-A5A8-819284FDE078}" presName="linear" presStyleCnt="0">
        <dgm:presLayoutVars>
          <dgm:animLvl val="lvl"/>
          <dgm:resizeHandles val="exact"/>
        </dgm:presLayoutVars>
      </dgm:prSet>
      <dgm:spPr/>
      <dgm:t>
        <a:bodyPr/>
        <a:lstStyle/>
        <a:p>
          <a:endParaRPr lang="en-US"/>
        </a:p>
      </dgm:t>
    </dgm:pt>
    <dgm:pt modelId="{12216EBD-31A1-4924-8A36-4884B3E56817}" type="pres">
      <dgm:prSet presAssocID="{21BBD063-661E-42D7-9327-D04B772198B8}" presName="parentText" presStyleLbl="node1" presStyleIdx="0" presStyleCnt="7">
        <dgm:presLayoutVars>
          <dgm:chMax val="0"/>
          <dgm:bulletEnabled val="1"/>
        </dgm:presLayoutVars>
      </dgm:prSet>
      <dgm:spPr/>
      <dgm:t>
        <a:bodyPr/>
        <a:lstStyle/>
        <a:p>
          <a:endParaRPr lang="en-US"/>
        </a:p>
      </dgm:t>
    </dgm:pt>
    <dgm:pt modelId="{F1F582F6-BDC8-47F7-8CAB-A9F6C6734D54}" type="pres">
      <dgm:prSet presAssocID="{21BBD063-661E-42D7-9327-D04B772198B8}" presName="childText" presStyleLbl="revTx" presStyleIdx="0" presStyleCnt="7">
        <dgm:presLayoutVars>
          <dgm:bulletEnabled val="1"/>
        </dgm:presLayoutVars>
      </dgm:prSet>
      <dgm:spPr/>
      <dgm:t>
        <a:bodyPr/>
        <a:lstStyle/>
        <a:p>
          <a:endParaRPr lang="en-US"/>
        </a:p>
      </dgm:t>
    </dgm:pt>
    <dgm:pt modelId="{6CDAD122-04E1-44FB-B52E-B3E2B0C8ABD7}" type="pres">
      <dgm:prSet presAssocID="{828671AD-4DEC-46F1-BF0C-D5ED8D1E16A7}" presName="parentText" presStyleLbl="node1" presStyleIdx="1" presStyleCnt="7">
        <dgm:presLayoutVars>
          <dgm:chMax val="0"/>
          <dgm:bulletEnabled val="1"/>
        </dgm:presLayoutVars>
      </dgm:prSet>
      <dgm:spPr/>
      <dgm:t>
        <a:bodyPr/>
        <a:lstStyle/>
        <a:p>
          <a:endParaRPr lang="en-US"/>
        </a:p>
      </dgm:t>
    </dgm:pt>
    <dgm:pt modelId="{60427A70-8885-4D24-B200-0CF1176134DE}" type="pres">
      <dgm:prSet presAssocID="{828671AD-4DEC-46F1-BF0C-D5ED8D1E16A7}" presName="childText" presStyleLbl="revTx" presStyleIdx="1" presStyleCnt="7">
        <dgm:presLayoutVars>
          <dgm:bulletEnabled val="1"/>
        </dgm:presLayoutVars>
      </dgm:prSet>
      <dgm:spPr/>
      <dgm:t>
        <a:bodyPr/>
        <a:lstStyle/>
        <a:p>
          <a:endParaRPr lang="en-US"/>
        </a:p>
      </dgm:t>
    </dgm:pt>
    <dgm:pt modelId="{74E60892-D6FF-4726-A2C2-DFC14151CA01}" type="pres">
      <dgm:prSet presAssocID="{00726BB7-7D52-45D3-815D-52FBC7C8130C}" presName="parentText" presStyleLbl="node1" presStyleIdx="2" presStyleCnt="7">
        <dgm:presLayoutVars>
          <dgm:chMax val="0"/>
          <dgm:bulletEnabled val="1"/>
        </dgm:presLayoutVars>
      </dgm:prSet>
      <dgm:spPr/>
      <dgm:t>
        <a:bodyPr/>
        <a:lstStyle/>
        <a:p>
          <a:endParaRPr lang="en-US"/>
        </a:p>
      </dgm:t>
    </dgm:pt>
    <dgm:pt modelId="{1784E8E0-8B58-45B5-8287-9CBC15823AC6}" type="pres">
      <dgm:prSet presAssocID="{00726BB7-7D52-45D3-815D-52FBC7C8130C}" presName="childText" presStyleLbl="revTx" presStyleIdx="2" presStyleCnt="7">
        <dgm:presLayoutVars>
          <dgm:bulletEnabled val="1"/>
        </dgm:presLayoutVars>
      </dgm:prSet>
      <dgm:spPr/>
      <dgm:t>
        <a:bodyPr/>
        <a:lstStyle/>
        <a:p>
          <a:endParaRPr lang="en-US"/>
        </a:p>
      </dgm:t>
    </dgm:pt>
    <dgm:pt modelId="{A1A224B0-C83F-4E1E-9D3D-3676F4C5CCE1}" type="pres">
      <dgm:prSet presAssocID="{63FF1A36-9880-4B23-8EDC-1D5FAE677D61}" presName="parentText" presStyleLbl="node1" presStyleIdx="3" presStyleCnt="7">
        <dgm:presLayoutVars>
          <dgm:chMax val="0"/>
          <dgm:bulletEnabled val="1"/>
        </dgm:presLayoutVars>
      </dgm:prSet>
      <dgm:spPr/>
      <dgm:t>
        <a:bodyPr/>
        <a:lstStyle/>
        <a:p>
          <a:endParaRPr lang="en-US"/>
        </a:p>
      </dgm:t>
    </dgm:pt>
    <dgm:pt modelId="{74937180-9755-4C72-A604-6F2A522683F9}" type="pres">
      <dgm:prSet presAssocID="{63FF1A36-9880-4B23-8EDC-1D5FAE677D61}" presName="childText" presStyleLbl="revTx" presStyleIdx="3" presStyleCnt="7">
        <dgm:presLayoutVars>
          <dgm:bulletEnabled val="1"/>
        </dgm:presLayoutVars>
      </dgm:prSet>
      <dgm:spPr/>
      <dgm:t>
        <a:bodyPr/>
        <a:lstStyle/>
        <a:p>
          <a:endParaRPr lang="en-US"/>
        </a:p>
      </dgm:t>
    </dgm:pt>
    <dgm:pt modelId="{BA529558-9048-4FCF-857B-88D17C62C7E6}" type="pres">
      <dgm:prSet presAssocID="{4607E756-24CE-425D-B398-C343AAA4A976}" presName="parentText" presStyleLbl="node1" presStyleIdx="4" presStyleCnt="7">
        <dgm:presLayoutVars>
          <dgm:chMax val="0"/>
          <dgm:bulletEnabled val="1"/>
        </dgm:presLayoutVars>
      </dgm:prSet>
      <dgm:spPr/>
      <dgm:t>
        <a:bodyPr/>
        <a:lstStyle/>
        <a:p>
          <a:endParaRPr lang="en-US"/>
        </a:p>
      </dgm:t>
    </dgm:pt>
    <dgm:pt modelId="{6B96D214-FB3A-4F0A-B23E-2C020CBEF759}" type="pres">
      <dgm:prSet presAssocID="{4607E756-24CE-425D-B398-C343AAA4A976}" presName="childText" presStyleLbl="revTx" presStyleIdx="4" presStyleCnt="7">
        <dgm:presLayoutVars>
          <dgm:bulletEnabled val="1"/>
        </dgm:presLayoutVars>
      </dgm:prSet>
      <dgm:spPr/>
      <dgm:t>
        <a:bodyPr/>
        <a:lstStyle/>
        <a:p>
          <a:endParaRPr lang="en-US"/>
        </a:p>
      </dgm:t>
    </dgm:pt>
    <dgm:pt modelId="{778377E4-9A9E-46E1-ABF5-61FC1A27233E}" type="pres">
      <dgm:prSet presAssocID="{A0870C9F-3589-40C6-9F45-CC2025CAAC5F}" presName="parentText" presStyleLbl="node1" presStyleIdx="5" presStyleCnt="7">
        <dgm:presLayoutVars>
          <dgm:chMax val="0"/>
          <dgm:bulletEnabled val="1"/>
        </dgm:presLayoutVars>
      </dgm:prSet>
      <dgm:spPr/>
      <dgm:t>
        <a:bodyPr/>
        <a:lstStyle/>
        <a:p>
          <a:endParaRPr lang="en-US"/>
        </a:p>
      </dgm:t>
    </dgm:pt>
    <dgm:pt modelId="{9B15B41A-AA29-450C-817A-1C6AFBF25D9A}" type="pres">
      <dgm:prSet presAssocID="{A0870C9F-3589-40C6-9F45-CC2025CAAC5F}" presName="childText" presStyleLbl="revTx" presStyleIdx="5" presStyleCnt="7">
        <dgm:presLayoutVars>
          <dgm:bulletEnabled val="1"/>
        </dgm:presLayoutVars>
      </dgm:prSet>
      <dgm:spPr/>
      <dgm:t>
        <a:bodyPr/>
        <a:lstStyle/>
        <a:p>
          <a:endParaRPr lang="en-US"/>
        </a:p>
      </dgm:t>
    </dgm:pt>
    <dgm:pt modelId="{FC255034-D027-427D-B49A-C9B3986DE343}" type="pres">
      <dgm:prSet presAssocID="{7462DC96-E90D-4FD9-B2A7-EA574351D840}" presName="parentText" presStyleLbl="node1" presStyleIdx="6" presStyleCnt="7">
        <dgm:presLayoutVars>
          <dgm:chMax val="0"/>
          <dgm:bulletEnabled val="1"/>
        </dgm:presLayoutVars>
      </dgm:prSet>
      <dgm:spPr/>
      <dgm:t>
        <a:bodyPr/>
        <a:lstStyle/>
        <a:p>
          <a:endParaRPr lang="en-US"/>
        </a:p>
      </dgm:t>
    </dgm:pt>
    <dgm:pt modelId="{2452D658-C479-4F1E-A258-591006FBD23C}" type="pres">
      <dgm:prSet presAssocID="{7462DC96-E90D-4FD9-B2A7-EA574351D840}" presName="childText" presStyleLbl="revTx" presStyleIdx="6" presStyleCnt="7">
        <dgm:presLayoutVars>
          <dgm:bulletEnabled val="1"/>
        </dgm:presLayoutVars>
      </dgm:prSet>
      <dgm:spPr/>
      <dgm:t>
        <a:bodyPr/>
        <a:lstStyle/>
        <a:p>
          <a:endParaRPr lang="en-US"/>
        </a:p>
      </dgm:t>
    </dgm:pt>
  </dgm:ptLst>
  <dgm:cxnLst>
    <dgm:cxn modelId="{25510CD4-81DF-44EF-9E58-52084AF583B9}" type="presOf" srcId="{A0870C9F-3589-40C6-9F45-CC2025CAAC5F}" destId="{778377E4-9A9E-46E1-ABF5-61FC1A27233E}" srcOrd="0" destOrd="0" presId="urn:microsoft.com/office/officeart/2005/8/layout/vList2"/>
    <dgm:cxn modelId="{DE388691-8F21-4CD1-8FDD-344B0DE0A8F6}" srcId="{C9C8F23B-102C-4987-A5A8-819284FDE078}" destId="{828671AD-4DEC-46F1-BF0C-D5ED8D1E16A7}" srcOrd="1" destOrd="0" parTransId="{A3E1634F-7CDB-430E-A94B-BC240A26F4C2}" sibTransId="{DF7CEB48-36BE-4DA2-8FE0-B288787F9F1A}"/>
    <dgm:cxn modelId="{FCE52B9D-002E-4AC9-9342-CCC122510BE7}" srcId="{00726BB7-7D52-45D3-815D-52FBC7C8130C}" destId="{C3AC52F9-8835-478A-B176-6C57E99A0AE4}" srcOrd="0" destOrd="0" parTransId="{27E6BBE9-AC70-4BCE-B60A-1A505399BFF3}" sibTransId="{CF7DCDB7-6226-40CB-98A0-9281F00D120F}"/>
    <dgm:cxn modelId="{AA94649A-E2D8-4658-A70D-BF821FD4F110}" srcId="{C9C8F23B-102C-4987-A5A8-819284FDE078}" destId="{7462DC96-E90D-4FD9-B2A7-EA574351D840}" srcOrd="6" destOrd="0" parTransId="{F05CE0A8-5BCF-46D2-B646-85E725F61A7F}" sibTransId="{1EDC656C-37F8-487A-9CAF-4A92F1BDF185}"/>
    <dgm:cxn modelId="{C8D655BB-35B1-463B-9173-8131D0CDBE4B}" srcId="{C9C8F23B-102C-4987-A5A8-819284FDE078}" destId="{00726BB7-7D52-45D3-815D-52FBC7C8130C}" srcOrd="2" destOrd="0" parTransId="{6D5701ED-3109-46F7-88BB-C9A4B9842646}" sibTransId="{2E1F0D6C-9EF2-42EA-8616-99FC055A5014}"/>
    <dgm:cxn modelId="{CF3E4E3F-5EFC-4D77-BE22-5B9E33D2760F}" srcId="{A0870C9F-3589-40C6-9F45-CC2025CAAC5F}" destId="{9829ABD1-785C-4BA2-BA65-24F5D66A6ABB}" srcOrd="0" destOrd="0" parTransId="{1E578FFE-B470-4E00-830C-D554A6171E49}" sibTransId="{486EDFEA-6362-4190-AD01-930F3C74EC90}"/>
    <dgm:cxn modelId="{9D659EE3-3D9D-470F-ABE3-1DC0BFBE483B}" type="presOf" srcId="{C7446D4F-1570-42C0-BD67-5B68A280F92B}" destId="{6B96D214-FB3A-4F0A-B23E-2C020CBEF759}" srcOrd="0" destOrd="0" presId="urn:microsoft.com/office/officeart/2005/8/layout/vList2"/>
    <dgm:cxn modelId="{D53CA628-A1C8-4982-83BA-78AF2640065A}" type="presOf" srcId="{136B5CB8-68C4-4070-BE37-7E51968AED28}" destId="{F1F582F6-BDC8-47F7-8CAB-A9F6C6734D54}" srcOrd="0" destOrd="0" presId="urn:microsoft.com/office/officeart/2005/8/layout/vList2"/>
    <dgm:cxn modelId="{A4E6D8BA-8252-4A72-AB93-261FFC1B8721}" type="presOf" srcId="{828671AD-4DEC-46F1-BF0C-D5ED8D1E16A7}" destId="{6CDAD122-04E1-44FB-B52E-B3E2B0C8ABD7}" srcOrd="0" destOrd="0" presId="urn:microsoft.com/office/officeart/2005/8/layout/vList2"/>
    <dgm:cxn modelId="{B6419681-DF62-4930-9DAC-000FD65B7A8D}" type="presOf" srcId="{BFBBC872-CD92-48F0-8BBD-50DB7B53200D}" destId="{74937180-9755-4C72-A604-6F2A522683F9}" srcOrd="0" destOrd="0" presId="urn:microsoft.com/office/officeart/2005/8/layout/vList2"/>
    <dgm:cxn modelId="{63C39CCE-CCCF-4F9A-ADB4-FDC931AE855C}" type="presOf" srcId="{21BBD063-661E-42D7-9327-D04B772198B8}" destId="{12216EBD-31A1-4924-8A36-4884B3E56817}" srcOrd="0" destOrd="0" presId="urn:microsoft.com/office/officeart/2005/8/layout/vList2"/>
    <dgm:cxn modelId="{75F530C2-8022-43AF-8E8C-A75A50808132}" srcId="{828671AD-4DEC-46F1-BF0C-D5ED8D1E16A7}" destId="{6B756C49-8092-4AD2-ABEF-DC75A75D649C}" srcOrd="0" destOrd="0" parTransId="{54BC1506-C9E8-4CB6-8DF9-A306FFB30B09}" sibTransId="{C8389CE8-FF56-48F5-AE48-1BE5FAB31C87}"/>
    <dgm:cxn modelId="{0ECDF662-2CA2-47FD-9196-930C75331592}" type="presOf" srcId="{6B756C49-8092-4AD2-ABEF-DC75A75D649C}" destId="{60427A70-8885-4D24-B200-0CF1176134DE}" srcOrd="0" destOrd="0" presId="urn:microsoft.com/office/officeart/2005/8/layout/vList2"/>
    <dgm:cxn modelId="{49C49298-A917-4838-B80D-5E60B38E4A72}" type="presOf" srcId="{C3AC52F9-8835-478A-B176-6C57E99A0AE4}" destId="{1784E8E0-8B58-45B5-8287-9CBC15823AC6}" srcOrd="0" destOrd="0" presId="urn:microsoft.com/office/officeart/2005/8/layout/vList2"/>
    <dgm:cxn modelId="{B134FF91-F585-43D0-B8AA-E69C6E08E0BC}" type="presOf" srcId="{7628081D-B7A3-47AE-9966-BEC0FD050652}" destId="{2452D658-C479-4F1E-A258-591006FBD23C}" srcOrd="0" destOrd="0" presId="urn:microsoft.com/office/officeart/2005/8/layout/vList2"/>
    <dgm:cxn modelId="{97953735-4616-4A79-B2E3-0CB9358A0EB5}" type="presOf" srcId="{4607E756-24CE-425D-B398-C343AAA4A976}" destId="{BA529558-9048-4FCF-857B-88D17C62C7E6}" srcOrd="0" destOrd="0" presId="urn:microsoft.com/office/officeart/2005/8/layout/vList2"/>
    <dgm:cxn modelId="{0A3DB8B6-F4E9-4FD5-A475-D0AE6A21FB89}" srcId="{C9C8F23B-102C-4987-A5A8-819284FDE078}" destId="{4607E756-24CE-425D-B398-C343AAA4A976}" srcOrd="4" destOrd="0" parTransId="{19D3DE8E-8871-43AA-B2EC-4E529F76AB3B}" sibTransId="{51CB6931-ADB3-4F35-93C3-7B122D1E0D78}"/>
    <dgm:cxn modelId="{5847E11F-3748-4E2C-A4AD-9DE200180CDB}" srcId="{C9C8F23B-102C-4987-A5A8-819284FDE078}" destId="{63FF1A36-9880-4B23-8EDC-1D5FAE677D61}" srcOrd="3" destOrd="0" parTransId="{C7711BA9-308E-48D5-9C0B-7CA1C782F24E}" sibTransId="{8708703D-8E78-482D-AFDB-0956537A508B}"/>
    <dgm:cxn modelId="{D897BD14-2C77-42E4-92E6-7A8176711BD2}" srcId="{4607E756-24CE-425D-B398-C343AAA4A976}" destId="{C7446D4F-1570-42C0-BD67-5B68A280F92B}" srcOrd="0" destOrd="0" parTransId="{688E6EA7-0B08-4EE3-A0F5-BFB2D0D11D2B}" sibTransId="{2209EE7D-1CF6-4C10-A451-832D797F6974}"/>
    <dgm:cxn modelId="{3C126097-1BCB-4985-80B7-3005BCBD41CD}" srcId="{7462DC96-E90D-4FD9-B2A7-EA574351D840}" destId="{7628081D-B7A3-47AE-9966-BEC0FD050652}" srcOrd="0" destOrd="0" parTransId="{D7B2D5CE-333A-4BC1-B796-69A901ACF14F}" sibTransId="{C4888455-8417-413B-8214-76A665F6D5B5}"/>
    <dgm:cxn modelId="{8EBE9F4D-0FD4-45D5-AE26-19E57D7917E4}" type="presOf" srcId="{9829ABD1-785C-4BA2-BA65-24F5D66A6ABB}" destId="{9B15B41A-AA29-450C-817A-1C6AFBF25D9A}" srcOrd="0" destOrd="0" presId="urn:microsoft.com/office/officeart/2005/8/layout/vList2"/>
    <dgm:cxn modelId="{272EAECC-6DD3-4804-8794-30A028DF8ED4}" type="presOf" srcId="{C9C8F23B-102C-4987-A5A8-819284FDE078}" destId="{BF19F211-1AC1-4FB0-B24C-72408CCBC8CB}" srcOrd="0" destOrd="0" presId="urn:microsoft.com/office/officeart/2005/8/layout/vList2"/>
    <dgm:cxn modelId="{582B2E35-43C0-48C3-A687-5EA04135110B}" srcId="{C9C8F23B-102C-4987-A5A8-819284FDE078}" destId="{21BBD063-661E-42D7-9327-D04B772198B8}" srcOrd="0" destOrd="0" parTransId="{AB40EBF1-D887-4FC2-A3DB-FFD42C230F16}" sibTransId="{6AFC0BC5-C57A-4623-83DE-1CF72B978792}"/>
    <dgm:cxn modelId="{4BF96969-2BE6-48ED-BC00-A65340EDDA9F}" type="presOf" srcId="{63FF1A36-9880-4B23-8EDC-1D5FAE677D61}" destId="{A1A224B0-C83F-4E1E-9D3D-3676F4C5CCE1}" srcOrd="0" destOrd="0" presId="urn:microsoft.com/office/officeart/2005/8/layout/vList2"/>
    <dgm:cxn modelId="{669EE87C-3FD9-44A8-BCDB-C04A56A11B5A}" type="presOf" srcId="{00726BB7-7D52-45D3-815D-52FBC7C8130C}" destId="{74E60892-D6FF-4726-A2C2-DFC14151CA01}" srcOrd="0" destOrd="0" presId="urn:microsoft.com/office/officeart/2005/8/layout/vList2"/>
    <dgm:cxn modelId="{9DE12524-5D40-43EC-B777-09B4FAF279D9}" srcId="{C9C8F23B-102C-4987-A5A8-819284FDE078}" destId="{A0870C9F-3589-40C6-9F45-CC2025CAAC5F}" srcOrd="5" destOrd="0" parTransId="{2736BD99-B3B2-4A5D-A201-83AE45C28983}" sibTransId="{FBC86458-8C9E-4546-BADE-90D2A6CDF3C3}"/>
    <dgm:cxn modelId="{94C7BDF3-8FE1-4D60-9708-DA54F443755A}" srcId="{63FF1A36-9880-4B23-8EDC-1D5FAE677D61}" destId="{BFBBC872-CD92-48F0-8BBD-50DB7B53200D}" srcOrd="0" destOrd="0" parTransId="{E32C0C60-3EAE-413A-854C-22EB3738A408}" sibTransId="{E7EECFB7-C0A7-4683-ABD4-296CC092419A}"/>
    <dgm:cxn modelId="{DCC9F368-0B1E-4DBA-9282-6025CB64B1F8}" srcId="{21BBD063-661E-42D7-9327-D04B772198B8}" destId="{136B5CB8-68C4-4070-BE37-7E51968AED28}" srcOrd="0" destOrd="0" parTransId="{2A429BEA-8F2B-40A2-A60D-246471B1296B}" sibTransId="{B64B0BE8-0A64-4FEF-990F-7347CC0D47ED}"/>
    <dgm:cxn modelId="{4F018AAA-091D-450D-A2DD-5C9D6A61CDB4}" type="presOf" srcId="{7462DC96-E90D-4FD9-B2A7-EA574351D840}" destId="{FC255034-D027-427D-B49A-C9B3986DE343}" srcOrd="0" destOrd="0" presId="urn:microsoft.com/office/officeart/2005/8/layout/vList2"/>
    <dgm:cxn modelId="{10F0406D-A550-493F-9B00-161039B137EA}" type="presParOf" srcId="{BF19F211-1AC1-4FB0-B24C-72408CCBC8CB}" destId="{12216EBD-31A1-4924-8A36-4884B3E56817}" srcOrd="0" destOrd="0" presId="urn:microsoft.com/office/officeart/2005/8/layout/vList2"/>
    <dgm:cxn modelId="{FEDF6617-EAA1-4519-AB3F-99E9D2F453FE}" type="presParOf" srcId="{BF19F211-1AC1-4FB0-B24C-72408CCBC8CB}" destId="{F1F582F6-BDC8-47F7-8CAB-A9F6C6734D54}" srcOrd="1" destOrd="0" presId="urn:microsoft.com/office/officeart/2005/8/layout/vList2"/>
    <dgm:cxn modelId="{8309A649-ED89-4C8C-BC2A-BADC2BE3BD84}" type="presParOf" srcId="{BF19F211-1AC1-4FB0-B24C-72408CCBC8CB}" destId="{6CDAD122-04E1-44FB-B52E-B3E2B0C8ABD7}" srcOrd="2" destOrd="0" presId="urn:microsoft.com/office/officeart/2005/8/layout/vList2"/>
    <dgm:cxn modelId="{A30DFC94-9A9C-4682-BB42-0B178C21B03B}" type="presParOf" srcId="{BF19F211-1AC1-4FB0-B24C-72408CCBC8CB}" destId="{60427A70-8885-4D24-B200-0CF1176134DE}" srcOrd="3" destOrd="0" presId="urn:microsoft.com/office/officeart/2005/8/layout/vList2"/>
    <dgm:cxn modelId="{583D4089-38A9-4CA8-AF66-4E30AE93EDB1}" type="presParOf" srcId="{BF19F211-1AC1-4FB0-B24C-72408CCBC8CB}" destId="{74E60892-D6FF-4726-A2C2-DFC14151CA01}" srcOrd="4" destOrd="0" presId="urn:microsoft.com/office/officeart/2005/8/layout/vList2"/>
    <dgm:cxn modelId="{38FB5784-E50B-4F39-B379-B573686F645B}" type="presParOf" srcId="{BF19F211-1AC1-4FB0-B24C-72408CCBC8CB}" destId="{1784E8E0-8B58-45B5-8287-9CBC15823AC6}" srcOrd="5" destOrd="0" presId="urn:microsoft.com/office/officeart/2005/8/layout/vList2"/>
    <dgm:cxn modelId="{533BEF07-1486-4744-BB2B-8E97A93839C9}" type="presParOf" srcId="{BF19F211-1AC1-4FB0-B24C-72408CCBC8CB}" destId="{A1A224B0-C83F-4E1E-9D3D-3676F4C5CCE1}" srcOrd="6" destOrd="0" presId="urn:microsoft.com/office/officeart/2005/8/layout/vList2"/>
    <dgm:cxn modelId="{9A10D2EE-87E7-4AD4-8AE9-10261A0A147D}" type="presParOf" srcId="{BF19F211-1AC1-4FB0-B24C-72408CCBC8CB}" destId="{74937180-9755-4C72-A604-6F2A522683F9}" srcOrd="7" destOrd="0" presId="urn:microsoft.com/office/officeart/2005/8/layout/vList2"/>
    <dgm:cxn modelId="{59D4E332-BB7C-46EE-A2D2-D58C93AC7C2C}" type="presParOf" srcId="{BF19F211-1AC1-4FB0-B24C-72408CCBC8CB}" destId="{BA529558-9048-4FCF-857B-88D17C62C7E6}" srcOrd="8" destOrd="0" presId="urn:microsoft.com/office/officeart/2005/8/layout/vList2"/>
    <dgm:cxn modelId="{44C3302D-BCC7-4C11-9C47-C6BB198560DB}" type="presParOf" srcId="{BF19F211-1AC1-4FB0-B24C-72408CCBC8CB}" destId="{6B96D214-FB3A-4F0A-B23E-2C020CBEF759}" srcOrd="9" destOrd="0" presId="urn:microsoft.com/office/officeart/2005/8/layout/vList2"/>
    <dgm:cxn modelId="{07E314A6-29CD-4367-B05F-515B46019185}" type="presParOf" srcId="{BF19F211-1AC1-4FB0-B24C-72408CCBC8CB}" destId="{778377E4-9A9E-46E1-ABF5-61FC1A27233E}" srcOrd="10" destOrd="0" presId="urn:microsoft.com/office/officeart/2005/8/layout/vList2"/>
    <dgm:cxn modelId="{A545C549-5A1F-4166-9D45-4445DC119171}" type="presParOf" srcId="{BF19F211-1AC1-4FB0-B24C-72408CCBC8CB}" destId="{9B15B41A-AA29-450C-817A-1C6AFBF25D9A}" srcOrd="11" destOrd="0" presId="urn:microsoft.com/office/officeart/2005/8/layout/vList2"/>
    <dgm:cxn modelId="{EE13AE59-8025-4894-8644-D53E9F8E466D}" type="presParOf" srcId="{BF19F211-1AC1-4FB0-B24C-72408CCBC8CB}" destId="{FC255034-D027-427D-B49A-C9B3986DE343}" srcOrd="12" destOrd="0" presId="urn:microsoft.com/office/officeart/2005/8/layout/vList2"/>
    <dgm:cxn modelId="{136B8542-19BC-41B0-81A6-EDFED0A533FD}" type="presParOf" srcId="{BF19F211-1AC1-4FB0-B24C-72408CCBC8CB}" destId="{2452D658-C479-4F1E-A258-591006FBD23C}" srcOrd="13" destOrd="0" presId="urn:microsoft.com/office/officeart/2005/8/layout/vList2"/>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471D7A0-DC97-423D-8E3B-F3F220A9C6A3}" type="doc">
      <dgm:prSet loTypeId="urn:microsoft.com/office/officeart/2005/8/layout/vList5" loCatId="list" qsTypeId="urn:microsoft.com/office/officeart/2005/8/quickstyle/simple1" qsCatId="simple" csTypeId="urn:microsoft.com/office/officeart/2005/8/colors/accent1_3" csCatId="accent1" phldr="1"/>
      <dgm:spPr/>
      <dgm:t>
        <a:bodyPr/>
        <a:lstStyle/>
        <a:p>
          <a:endParaRPr lang="en-US"/>
        </a:p>
      </dgm:t>
    </dgm:pt>
    <dgm:pt modelId="{98C38913-5778-475C-803A-4D449F35B9BD}">
      <dgm:prSet phldrT="[Text]" custT="1"/>
      <dgm:spPr/>
      <dgm:t>
        <a:bodyPr/>
        <a:lstStyle/>
        <a:p>
          <a:pPr algn="l"/>
          <a:r>
            <a:rPr lang="en-US" sz="1400">
              <a:latin typeface="Calibri" panose="020F0502020204030204" pitchFamily="34" charset="0"/>
              <a:cs typeface="Calibri" panose="020F0502020204030204" pitchFamily="34" charset="0"/>
            </a:rPr>
            <a:t>Design</a:t>
          </a:r>
        </a:p>
      </dgm:t>
    </dgm:pt>
    <dgm:pt modelId="{F26C4FF0-251A-4B88-AA72-5484E5C2F21D}" type="parTrans" cxnId="{64AF24AD-2BE4-43AD-A642-2F7540E66060}">
      <dgm:prSet/>
      <dgm:spPr/>
      <dgm:t>
        <a:bodyPr/>
        <a:lstStyle/>
        <a:p>
          <a:pPr algn="l"/>
          <a:endParaRPr lang="en-US" sz="2400"/>
        </a:p>
      </dgm:t>
    </dgm:pt>
    <dgm:pt modelId="{9DC8E1E3-F831-4505-85E3-25861040C694}" type="sibTrans" cxnId="{64AF24AD-2BE4-43AD-A642-2F7540E66060}">
      <dgm:prSet/>
      <dgm:spPr/>
      <dgm:t>
        <a:bodyPr/>
        <a:lstStyle/>
        <a:p>
          <a:pPr algn="l"/>
          <a:endParaRPr lang="en-US" sz="2400"/>
        </a:p>
      </dgm:t>
    </dgm:pt>
    <dgm:pt modelId="{D5917D68-8D76-4A2F-92BD-85481E4A7124}">
      <dgm:prSet phldrT="[Text]" custT="1"/>
      <dgm:spPr/>
      <dgm:t>
        <a:bodyPr/>
        <a:lstStyle/>
        <a:p>
          <a:pPr algn="l"/>
          <a:r>
            <a:rPr lang="en-US" sz="900" b="1"/>
            <a:t>Photoshop</a:t>
          </a:r>
        </a:p>
      </dgm:t>
    </dgm:pt>
    <dgm:pt modelId="{93BE0191-51CA-4FF6-818A-E9000A3AB6DD}" type="parTrans" cxnId="{B4B9422A-82DB-49CB-9EAD-5D125A83E75E}">
      <dgm:prSet/>
      <dgm:spPr/>
      <dgm:t>
        <a:bodyPr/>
        <a:lstStyle/>
        <a:p>
          <a:pPr algn="l"/>
          <a:endParaRPr lang="en-US" sz="2400"/>
        </a:p>
      </dgm:t>
    </dgm:pt>
    <dgm:pt modelId="{EB7CB175-6C85-4B6C-B277-013DACE9BB18}" type="sibTrans" cxnId="{B4B9422A-82DB-49CB-9EAD-5D125A83E75E}">
      <dgm:prSet/>
      <dgm:spPr/>
      <dgm:t>
        <a:bodyPr/>
        <a:lstStyle/>
        <a:p>
          <a:pPr algn="l"/>
          <a:endParaRPr lang="en-US" sz="2400"/>
        </a:p>
      </dgm:t>
    </dgm:pt>
    <dgm:pt modelId="{0A559272-FC05-492F-80B5-5FDF7CD7291F}">
      <dgm:prSet phldrT="[Text]" custT="1"/>
      <dgm:spPr/>
      <dgm:t>
        <a:bodyPr/>
        <a:lstStyle/>
        <a:p>
          <a:pPr algn="l"/>
          <a:r>
            <a:rPr lang="en-US" sz="900" b="1"/>
            <a:t>Illustrator</a:t>
          </a:r>
        </a:p>
      </dgm:t>
    </dgm:pt>
    <dgm:pt modelId="{C4735910-56E4-4C3D-BE7E-EB3F0A4E0447}" type="parTrans" cxnId="{CFAD490E-2183-4A92-A20E-3B660657C225}">
      <dgm:prSet/>
      <dgm:spPr/>
      <dgm:t>
        <a:bodyPr/>
        <a:lstStyle/>
        <a:p>
          <a:pPr algn="l"/>
          <a:endParaRPr lang="en-US" sz="2400"/>
        </a:p>
      </dgm:t>
    </dgm:pt>
    <dgm:pt modelId="{CF80A8FC-2806-4ABE-81D5-6DB6CE870A76}" type="sibTrans" cxnId="{CFAD490E-2183-4A92-A20E-3B660657C225}">
      <dgm:prSet/>
      <dgm:spPr/>
      <dgm:t>
        <a:bodyPr/>
        <a:lstStyle/>
        <a:p>
          <a:pPr algn="l"/>
          <a:endParaRPr lang="en-US" sz="2400"/>
        </a:p>
      </dgm:t>
    </dgm:pt>
    <dgm:pt modelId="{98230B57-50F2-4BB8-BEBA-21D9AA80CC8E}">
      <dgm:prSet phldrT="[Text]" custT="1"/>
      <dgm:spPr/>
      <dgm:t>
        <a:bodyPr/>
        <a:lstStyle/>
        <a:p>
          <a:pPr algn="l"/>
          <a:r>
            <a:rPr lang="en-US" sz="1400"/>
            <a:t>Web Programming</a:t>
          </a:r>
        </a:p>
      </dgm:t>
    </dgm:pt>
    <dgm:pt modelId="{9D7C3A34-6A3D-43FD-90F0-C7B8EA10BF99}" type="parTrans" cxnId="{0957EBA7-F52C-43DE-A80D-38C6473E3D31}">
      <dgm:prSet/>
      <dgm:spPr/>
      <dgm:t>
        <a:bodyPr/>
        <a:lstStyle/>
        <a:p>
          <a:pPr algn="l"/>
          <a:endParaRPr lang="en-US" sz="2400"/>
        </a:p>
      </dgm:t>
    </dgm:pt>
    <dgm:pt modelId="{011381BD-365B-409E-BD17-D97065784F15}" type="sibTrans" cxnId="{0957EBA7-F52C-43DE-A80D-38C6473E3D31}">
      <dgm:prSet/>
      <dgm:spPr/>
      <dgm:t>
        <a:bodyPr/>
        <a:lstStyle/>
        <a:p>
          <a:pPr algn="l"/>
          <a:endParaRPr lang="en-US" sz="2400"/>
        </a:p>
      </dgm:t>
    </dgm:pt>
    <dgm:pt modelId="{90334C41-9026-4776-A5E6-9D49B49E17DB}">
      <dgm:prSet phldrT="[Text]" custT="1"/>
      <dgm:spPr/>
      <dgm:t>
        <a:bodyPr/>
        <a:lstStyle/>
        <a:p>
          <a:pPr algn="l"/>
          <a:r>
            <a:rPr lang="en-US" sz="900" b="1"/>
            <a:t>LAMP(Linux, APACHE, MySQL, PHP)</a:t>
          </a:r>
        </a:p>
      </dgm:t>
    </dgm:pt>
    <dgm:pt modelId="{7886E7BC-73EC-4EEA-B8D5-A0A2776B7996}" type="parTrans" cxnId="{CC7FBF0A-D987-42CD-A351-4074437FFF1D}">
      <dgm:prSet/>
      <dgm:spPr/>
      <dgm:t>
        <a:bodyPr/>
        <a:lstStyle/>
        <a:p>
          <a:pPr algn="l"/>
          <a:endParaRPr lang="en-US" sz="2400"/>
        </a:p>
      </dgm:t>
    </dgm:pt>
    <dgm:pt modelId="{852D0E2B-6F5D-412B-9938-2224EBC5A283}" type="sibTrans" cxnId="{CC7FBF0A-D987-42CD-A351-4074437FFF1D}">
      <dgm:prSet/>
      <dgm:spPr/>
      <dgm:t>
        <a:bodyPr/>
        <a:lstStyle/>
        <a:p>
          <a:pPr algn="l"/>
          <a:endParaRPr lang="en-US" sz="2400"/>
        </a:p>
      </dgm:t>
    </dgm:pt>
    <dgm:pt modelId="{16565D07-EDF1-4451-93AB-91CBEC776195}">
      <dgm:prSet phldrT="[Text]" custT="1"/>
      <dgm:spPr/>
      <dgm:t>
        <a:bodyPr/>
        <a:lstStyle/>
        <a:p>
          <a:pPr algn="l"/>
          <a:r>
            <a:rPr lang="en-US" sz="1400"/>
            <a:t>Testing</a:t>
          </a:r>
        </a:p>
      </dgm:t>
    </dgm:pt>
    <dgm:pt modelId="{C6661817-72BF-4926-8880-C5AB827F39FA}" type="parTrans" cxnId="{D97991A5-F93E-442A-8CBB-79F2133C9BB1}">
      <dgm:prSet/>
      <dgm:spPr/>
      <dgm:t>
        <a:bodyPr/>
        <a:lstStyle/>
        <a:p>
          <a:pPr algn="l"/>
          <a:endParaRPr lang="en-US" sz="2400"/>
        </a:p>
      </dgm:t>
    </dgm:pt>
    <dgm:pt modelId="{3ED15D67-1DC2-4800-802E-574A3BA74463}" type="sibTrans" cxnId="{D97991A5-F93E-442A-8CBB-79F2133C9BB1}">
      <dgm:prSet/>
      <dgm:spPr/>
      <dgm:t>
        <a:bodyPr/>
        <a:lstStyle/>
        <a:p>
          <a:pPr algn="l"/>
          <a:endParaRPr lang="en-US" sz="2400"/>
        </a:p>
      </dgm:t>
    </dgm:pt>
    <dgm:pt modelId="{71A79AAD-A000-4342-A0BD-DFA3183B1B1E}">
      <dgm:prSet phldrT="[Text]" custT="1"/>
      <dgm:spPr/>
      <dgm:t>
        <a:bodyPr/>
        <a:lstStyle/>
        <a:p>
          <a:pPr algn="l"/>
          <a:r>
            <a:rPr lang="en-US" sz="900" b="1"/>
            <a:t>Manual and Automation</a:t>
          </a:r>
        </a:p>
      </dgm:t>
    </dgm:pt>
    <dgm:pt modelId="{B08DA007-0931-4684-9B55-EB76ED5A5F6E}" type="parTrans" cxnId="{18330BFB-1E1C-4B72-8F17-13CDFBC42904}">
      <dgm:prSet/>
      <dgm:spPr/>
      <dgm:t>
        <a:bodyPr/>
        <a:lstStyle/>
        <a:p>
          <a:pPr algn="l"/>
          <a:endParaRPr lang="en-US" sz="2400"/>
        </a:p>
      </dgm:t>
    </dgm:pt>
    <dgm:pt modelId="{EC2A2F04-AF08-499B-A7F4-AF314154E84A}" type="sibTrans" cxnId="{18330BFB-1E1C-4B72-8F17-13CDFBC42904}">
      <dgm:prSet/>
      <dgm:spPr/>
      <dgm:t>
        <a:bodyPr/>
        <a:lstStyle/>
        <a:p>
          <a:pPr algn="l"/>
          <a:endParaRPr lang="en-US" sz="2400"/>
        </a:p>
      </dgm:t>
    </dgm:pt>
    <dgm:pt modelId="{3CB0F080-C825-4624-9E33-B60C526BECF4}">
      <dgm:prSet phldrT="[Text]" custT="1"/>
      <dgm:spPr/>
      <dgm:t>
        <a:bodyPr/>
        <a:lstStyle/>
        <a:p>
          <a:pPr algn="l"/>
          <a:r>
            <a:rPr lang="en-US" sz="900" b="1"/>
            <a:t>Selenium</a:t>
          </a:r>
        </a:p>
      </dgm:t>
    </dgm:pt>
    <dgm:pt modelId="{C8BD4958-C78E-4F0D-A125-CF2EE2DDB1DB}" type="parTrans" cxnId="{BE49CDEC-E9CF-4D22-BBFB-2E28D2725DD2}">
      <dgm:prSet/>
      <dgm:spPr/>
      <dgm:t>
        <a:bodyPr/>
        <a:lstStyle/>
        <a:p>
          <a:pPr algn="l"/>
          <a:endParaRPr lang="en-US" sz="2400"/>
        </a:p>
      </dgm:t>
    </dgm:pt>
    <dgm:pt modelId="{D2B4EBAA-AFEF-43A3-AB95-E51C08ED8577}" type="sibTrans" cxnId="{BE49CDEC-E9CF-4D22-BBFB-2E28D2725DD2}">
      <dgm:prSet/>
      <dgm:spPr/>
      <dgm:t>
        <a:bodyPr/>
        <a:lstStyle/>
        <a:p>
          <a:pPr algn="l"/>
          <a:endParaRPr lang="en-US" sz="2400"/>
        </a:p>
      </dgm:t>
    </dgm:pt>
    <dgm:pt modelId="{A47EBA3D-D925-477D-8BA2-E0C4F4B71A75}">
      <dgm:prSet phldrT="[Text]" custT="1"/>
      <dgm:spPr/>
      <dgm:t>
        <a:bodyPr/>
        <a:lstStyle/>
        <a:p>
          <a:pPr algn="l"/>
          <a:r>
            <a:rPr lang="en-US" sz="900" b="1"/>
            <a:t>Bug Tracking - Mantis</a:t>
          </a:r>
        </a:p>
      </dgm:t>
    </dgm:pt>
    <dgm:pt modelId="{C20EF47D-FCCB-4CA1-B3C3-01AE1734C45C}" type="parTrans" cxnId="{EC223AC7-48FF-422B-B4A1-2EB70AEE515F}">
      <dgm:prSet/>
      <dgm:spPr/>
      <dgm:t>
        <a:bodyPr/>
        <a:lstStyle/>
        <a:p>
          <a:pPr algn="l"/>
          <a:endParaRPr lang="en-US" sz="2400"/>
        </a:p>
      </dgm:t>
    </dgm:pt>
    <dgm:pt modelId="{6B7B8730-6A28-4604-9FCF-7CD6D5C99C9A}" type="sibTrans" cxnId="{EC223AC7-48FF-422B-B4A1-2EB70AEE515F}">
      <dgm:prSet/>
      <dgm:spPr/>
      <dgm:t>
        <a:bodyPr/>
        <a:lstStyle/>
        <a:p>
          <a:pPr algn="l"/>
          <a:endParaRPr lang="en-US" sz="2400"/>
        </a:p>
      </dgm:t>
    </dgm:pt>
    <dgm:pt modelId="{9BA3AEC1-25DA-48B2-93D2-381FA8A73012}" type="pres">
      <dgm:prSet presAssocID="{7471D7A0-DC97-423D-8E3B-F3F220A9C6A3}" presName="Name0" presStyleCnt="0">
        <dgm:presLayoutVars>
          <dgm:dir/>
          <dgm:animLvl val="lvl"/>
          <dgm:resizeHandles val="exact"/>
        </dgm:presLayoutVars>
      </dgm:prSet>
      <dgm:spPr/>
      <dgm:t>
        <a:bodyPr/>
        <a:lstStyle/>
        <a:p>
          <a:endParaRPr lang="en-US"/>
        </a:p>
      </dgm:t>
    </dgm:pt>
    <dgm:pt modelId="{68B54319-32CA-42EF-91D8-0B6C15E94FDC}" type="pres">
      <dgm:prSet presAssocID="{98C38913-5778-475C-803A-4D449F35B9BD}" presName="linNode" presStyleCnt="0"/>
      <dgm:spPr/>
      <dgm:t>
        <a:bodyPr/>
        <a:lstStyle/>
        <a:p>
          <a:endParaRPr lang="en-US"/>
        </a:p>
      </dgm:t>
    </dgm:pt>
    <dgm:pt modelId="{166EE919-CE2B-4D72-805F-43DFD747687A}" type="pres">
      <dgm:prSet presAssocID="{98C38913-5778-475C-803A-4D449F35B9BD}" presName="parentText" presStyleLbl="node1" presStyleIdx="0" presStyleCnt="3">
        <dgm:presLayoutVars>
          <dgm:chMax val="1"/>
          <dgm:bulletEnabled val="1"/>
        </dgm:presLayoutVars>
      </dgm:prSet>
      <dgm:spPr/>
      <dgm:t>
        <a:bodyPr/>
        <a:lstStyle/>
        <a:p>
          <a:endParaRPr lang="en-US"/>
        </a:p>
      </dgm:t>
    </dgm:pt>
    <dgm:pt modelId="{6ACB7458-BEAE-4983-84B7-6F46EFDFBB4B}" type="pres">
      <dgm:prSet presAssocID="{98C38913-5778-475C-803A-4D449F35B9BD}" presName="descendantText" presStyleLbl="alignAccFollowNode1" presStyleIdx="0" presStyleCnt="3">
        <dgm:presLayoutVars>
          <dgm:bulletEnabled val="1"/>
        </dgm:presLayoutVars>
      </dgm:prSet>
      <dgm:spPr/>
      <dgm:t>
        <a:bodyPr/>
        <a:lstStyle/>
        <a:p>
          <a:endParaRPr lang="en-US"/>
        </a:p>
      </dgm:t>
    </dgm:pt>
    <dgm:pt modelId="{04A59026-ED4B-4BBF-B654-7FDE006A2FA0}" type="pres">
      <dgm:prSet presAssocID="{9DC8E1E3-F831-4505-85E3-25861040C694}" presName="sp" presStyleCnt="0"/>
      <dgm:spPr/>
      <dgm:t>
        <a:bodyPr/>
        <a:lstStyle/>
        <a:p>
          <a:endParaRPr lang="en-US"/>
        </a:p>
      </dgm:t>
    </dgm:pt>
    <dgm:pt modelId="{78A5DC51-303D-420B-9E0E-B02B2F44CA7A}" type="pres">
      <dgm:prSet presAssocID="{98230B57-50F2-4BB8-BEBA-21D9AA80CC8E}" presName="linNode" presStyleCnt="0"/>
      <dgm:spPr/>
      <dgm:t>
        <a:bodyPr/>
        <a:lstStyle/>
        <a:p>
          <a:endParaRPr lang="en-US"/>
        </a:p>
      </dgm:t>
    </dgm:pt>
    <dgm:pt modelId="{9419E8DF-4FE7-4607-9371-23B5B6D1B2A0}" type="pres">
      <dgm:prSet presAssocID="{98230B57-50F2-4BB8-BEBA-21D9AA80CC8E}" presName="parentText" presStyleLbl="node1" presStyleIdx="1" presStyleCnt="3">
        <dgm:presLayoutVars>
          <dgm:chMax val="1"/>
          <dgm:bulletEnabled val="1"/>
        </dgm:presLayoutVars>
      </dgm:prSet>
      <dgm:spPr/>
      <dgm:t>
        <a:bodyPr/>
        <a:lstStyle/>
        <a:p>
          <a:endParaRPr lang="en-US"/>
        </a:p>
      </dgm:t>
    </dgm:pt>
    <dgm:pt modelId="{C574C61B-442E-413F-BB2C-C6E3ACBB88BE}" type="pres">
      <dgm:prSet presAssocID="{98230B57-50F2-4BB8-BEBA-21D9AA80CC8E}" presName="descendantText" presStyleLbl="alignAccFollowNode1" presStyleIdx="1" presStyleCnt="3">
        <dgm:presLayoutVars>
          <dgm:bulletEnabled val="1"/>
        </dgm:presLayoutVars>
      </dgm:prSet>
      <dgm:spPr/>
      <dgm:t>
        <a:bodyPr/>
        <a:lstStyle/>
        <a:p>
          <a:endParaRPr lang="en-US"/>
        </a:p>
      </dgm:t>
    </dgm:pt>
    <dgm:pt modelId="{EA92E70D-C0BC-406A-B89F-A4AF9C879809}" type="pres">
      <dgm:prSet presAssocID="{011381BD-365B-409E-BD17-D97065784F15}" presName="sp" presStyleCnt="0"/>
      <dgm:spPr/>
      <dgm:t>
        <a:bodyPr/>
        <a:lstStyle/>
        <a:p>
          <a:endParaRPr lang="en-US"/>
        </a:p>
      </dgm:t>
    </dgm:pt>
    <dgm:pt modelId="{C1743537-54EA-41BB-9FC4-C352B2CD6004}" type="pres">
      <dgm:prSet presAssocID="{16565D07-EDF1-4451-93AB-91CBEC776195}" presName="linNode" presStyleCnt="0"/>
      <dgm:spPr/>
      <dgm:t>
        <a:bodyPr/>
        <a:lstStyle/>
        <a:p>
          <a:endParaRPr lang="en-US"/>
        </a:p>
      </dgm:t>
    </dgm:pt>
    <dgm:pt modelId="{41B96142-335A-4737-B64C-FA7018711111}" type="pres">
      <dgm:prSet presAssocID="{16565D07-EDF1-4451-93AB-91CBEC776195}" presName="parentText" presStyleLbl="node1" presStyleIdx="2" presStyleCnt="3">
        <dgm:presLayoutVars>
          <dgm:chMax val="1"/>
          <dgm:bulletEnabled val="1"/>
        </dgm:presLayoutVars>
      </dgm:prSet>
      <dgm:spPr/>
      <dgm:t>
        <a:bodyPr/>
        <a:lstStyle/>
        <a:p>
          <a:endParaRPr lang="en-US"/>
        </a:p>
      </dgm:t>
    </dgm:pt>
    <dgm:pt modelId="{40F514FE-0396-4122-91F4-36C0A821FFA5}" type="pres">
      <dgm:prSet presAssocID="{16565D07-EDF1-4451-93AB-91CBEC776195}" presName="descendantText" presStyleLbl="alignAccFollowNode1" presStyleIdx="2" presStyleCnt="3">
        <dgm:presLayoutVars>
          <dgm:bulletEnabled val="1"/>
        </dgm:presLayoutVars>
      </dgm:prSet>
      <dgm:spPr/>
      <dgm:t>
        <a:bodyPr/>
        <a:lstStyle/>
        <a:p>
          <a:endParaRPr lang="en-US"/>
        </a:p>
      </dgm:t>
    </dgm:pt>
  </dgm:ptLst>
  <dgm:cxnLst>
    <dgm:cxn modelId="{7253F5FD-2D8B-4C9B-835E-DAAE7E13DABB}" type="presOf" srcId="{0A559272-FC05-492F-80B5-5FDF7CD7291F}" destId="{6ACB7458-BEAE-4983-84B7-6F46EFDFBB4B}" srcOrd="0" destOrd="1" presId="urn:microsoft.com/office/officeart/2005/8/layout/vList5"/>
    <dgm:cxn modelId="{64AF24AD-2BE4-43AD-A642-2F7540E66060}" srcId="{7471D7A0-DC97-423D-8E3B-F3F220A9C6A3}" destId="{98C38913-5778-475C-803A-4D449F35B9BD}" srcOrd="0" destOrd="0" parTransId="{F26C4FF0-251A-4B88-AA72-5484E5C2F21D}" sibTransId="{9DC8E1E3-F831-4505-85E3-25861040C694}"/>
    <dgm:cxn modelId="{519E2E9C-FA19-4A7C-88C8-0BF9881649C4}" type="presOf" srcId="{16565D07-EDF1-4451-93AB-91CBEC776195}" destId="{41B96142-335A-4737-B64C-FA7018711111}" srcOrd="0" destOrd="0" presId="urn:microsoft.com/office/officeart/2005/8/layout/vList5"/>
    <dgm:cxn modelId="{7BCE42AA-6B5B-4C18-B75A-1F4F406B81A6}" type="presOf" srcId="{7471D7A0-DC97-423D-8E3B-F3F220A9C6A3}" destId="{9BA3AEC1-25DA-48B2-93D2-381FA8A73012}" srcOrd="0" destOrd="0" presId="urn:microsoft.com/office/officeart/2005/8/layout/vList5"/>
    <dgm:cxn modelId="{EC223AC7-48FF-422B-B4A1-2EB70AEE515F}" srcId="{16565D07-EDF1-4451-93AB-91CBEC776195}" destId="{A47EBA3D-D925-477D-8BA2-E0C4F4B71A75}" srcOrd="2" destOrd="0" parTransId="{C20EF47D-FCCB-4CA1-B3C3-01AE1734C45C}" sibTransId="{6B7B8730-6A28-4604-9FCF-7CD6D5C99C9A}"/>
    <dgm:cxn modelId="{CC7FBF0A-D987-42CD-A351-4074437FFF1D}" srcId="{98230B57-50F2-4BB8-BEBA-21D9AA80CC8E}" destId="{90334C41-9026-4776-A5E6-9D49B49E17DB}" srcOrd="0" destOrd="0" parTransId="{7886E7BC-73EC-4EEA-B8D5-A0A2776B7996}" sibTransId="{852D0E2B-6F5D-412B-9938-2224EBC5A283}"/>
    <dgm:cxn modelId="{0957EBA7-F52C-43DE-A80D-38C6473E3D31}" srcId="{7471D7A0-DC97-423D-8E3B-F3F220A9C6A3}" destId="{98230B57-50F2-4BB8-BEBA-21D9AA80CC8E}" srcOrd="1" destOrd="0" parTransId="{9D7C3A34-6A3D-43FD-90F0-C7B8EA10BF99}" sibTransId="{011381BD-365B-409E-BD17-D97065784F15}"/>
    <dgm:cxn modelId="{145D1EFC-1BC3-4B69-9B82-49E3DDBE5DA0}" type="presOf" srcId="{98C38913-5778-475C-803A-4D449F35B9BD}" destId="{166EE919-CE2B-4D72-805F-43DFD747687A}" srcOrd="0" destOrd="0" presId="urn:microsoft.com/office/officeart/2005/8/layout/vList5"/>
    <dgm:cxn modelId="{BE49CDEC-E9CF-4D22-BBFB-2E28D2725DD2}" srcId="{16565D07-EDF1-4451-93AB-91CBEC776195}" destId="{3CB0F080-C825-4624-9E33-B60C526BECF4}" srcOrd="1" destOrd="0" parTransId="{C8BD4958-C78E-4F0D-A125-CF2EE2DDB1DB}" sibTransId="{D2B4EBAA-AFEF-43A3-AB95-E51C08ED8577}"/>
    <dgm:cxn modelId="{CFAD490E-2183-4A92-A20E-3B660657C225}" srcId="{98C38913-5778-475C-803A-4D449F35B9BD}" destId="{0A559272-FC05-492F-80B5-5FDF7CD7291F}" srcOrd="1" destOrd="0" parTransId="{C4735910-56E4-4C3D-BE7E-EB3F0A4E0447}" sibTransId="{CF80A8FC-2806-4ABE-81D5-6DB6CE870A76}"/>
    <dgm:cxn modelId="{4B61E708-97A6-4D87-AE2B-CDA53A78CF83}" type="presOf" srcId="{A47EBA3D-D925-477D-8BA2-E0C4F4B71A75}" destId="{40F514FE-0396-4122-91F4-36C0A821FFA5}" srcOrd="0" destOrd="2" presId="urn:microsoft.com/office/officeart/2005/8/layout/vList5"/>
    <dgm:cxn modelId="{18330BFB-1E1C-4B72-8F17-13CDFBC42904}" srcId="{16565D07-EDF1-4451-93AB-91CBEC776195}" destId="{71A79AAD-A000-4342-A0BD-DFA3183B1B1E}" srcOrd="0" destOrd="0" parTransId="{B08DA007-0931-4684-9B55-EB76ED5A5F6E}" sibTransId="{EC2A2F04-AF08-499B-A7F4-AF314154E84A}"/>
    <dgm:cxn modelId="{B4B9422A-82DB-49CB-9EAD-5D125A83E75E}" srcId="{98C38913-5778-475C-803A-4D449F35B9BD}" destId="{D5917D68-8D76-4A2F-92BD-85481E4A7124}" srcOrd="0" destOrd="0" parTransId="{93BE0191-51CA-4FF6-818A-E9000A3AB6DD}" sibTransId="{EB7CB175-6C85-4B6C-B277-013DACE9BB18}"/>
    <dgm:cxn modelId="{DC46D1CF-D767-4F25-91B5-8CA0601DAEA3}" type="presOf" srcId="{71A79AAD-A000-4342-A0BD-DFA3183B1B1E}" destId="{40F514FE-0396-4122-91F4-36C0A821FFA5}" srcOrd="0" destOrd="0" presId="urn:microsoft.com/office/officeart/2005/8/layout/vList5"/>
    <dgm:cxn modelId="{7968BB34-EAB8-4712-BDF8-D599E8A5A3EE}" type="presOf" srcId="{3CB0F080-C825-4624-9E33-B60C526BECF4}" destId="{40F514FE-0396-4122-91F4-36C0A821FFA5}" srcOrd="0" destOrd="1" presId="urn:microsoft.com/office/officeart/2005/8/layout/vList5"/>
    <dgm:cxn modelId="{1C3930D3-0AB2-437F-84F3-D1757A5F8F0A}" type="presOf" srcId="{98230B57-50F2-4BB8-BEBA-21D9AA80CC8E}" destId="{9419E8DF-4FE7-4607-9371-23B5B6D1B2A0}" srcOrd="0" destOrd="0" presId="urn:microsoft.com/office/officeart/2005/8/layout/vList5"/>
    <dgm:cxn modelId="{5DB188AE-EA05-4398-82E0-9A1BF89E6C28}" type="presOf" srcId="{90334C41-9026-4776-A5E6-9D49B49E17DB}" destId="{C574C61B-442E-413F-BB2C-C6E3ACBB88BE}" srcOrd="0" destOrd="0" presId="urn:microsoft.com/office/officeart/2005/8/layout/vList5"/>
    <dgm:cxn modelId="{3B366876-6FEA-4019-B009-973811804171}" type="presOf" srcId="{D5917D68-8D76-4A2F-92BD-85481E4A7124}" destId="{6ACB7458-BEAE-4983-84B7-6F46EFDFBB4B}" srcOrd="0" destOrd="0" presId="urn:microsoft.com/office/officeart/2005/8/layout/vList5"/>
    <dgm:cxn modelId="{D97991A5-F93E-442A-8CBB-79F2133C9BB1}" srcId="{7471D7A0-DC97-423D-8E3B-F3F220A9C6A3}" destId="{16565D07-EDF1-4451-93AB-91CBEC776195}" srcOrd="2" destOrd="0" parTransId="{C6661817-72BF-4926-8880-C5AB827F39FA}" sibTransId="{3ED15D67-1DC2-4800-802E-574A3BA74463}"/>
    <dgm:cxn modelId="{312D8D48-09F6-433D-88B7-C01A17FAD7FF}" type="presParOf" srcId="{9BA3AEC1-25DA-48B2-93D2-381FA8A73012}" destId="{68B54319-32CA-42EF-91D8-0B6C15E94FDC}" srcOrd="0" destOrd="0" presId="urn:microsoft.com/office/officeart/2005/8/layout/vList5"/>
    <dgm:cxn modelId="{77E40AD7-4096-4F1B-9668-74086094F3B2}" type="presParOf" srcId="{68B54319-32CA-42EF-91D8-0B6C15E94FDC}" destId="{166EE919-CE2B-4D72-805F-43DFD747687A}" srcOrd="0" destOrd="0" presId="urn:microsoft.com/office/officeart/2005/8/layout/vList5"/>
    <dgm:cxn modelId="{49E2ABAF-D605-47B9-8DD5-CC5D9C9AAB65}" type="presParOf" srcId="{68B54319-32CA-42EF-91D8-0B6C15E94FDC}" destId="{6ACB7458-BEAE-4983-84B7-6F46EFDFBB4B}" srcOrd="1" destOrd="0" presId="urn:microsoft.com/office/officeart/2005/8/layout/vList5"/>
    <dgm:cxn modelId="{6D216926-A667-4BBF-AF48-A33B888E816D}" type="presParOf" srcId="{9BA3AEC1-25DA-48B2-93D2-381FA8A73012}" destId="{04A59026-ED4B-4BBF-B654-7FDE006A2FA0}" srcOrd="1" destOrd="0" presId="urn:microsoft.com/office/officeart/2005/8/layout/vList5"/>
    <dgm:cxn modelId="{1A0A2371-3954-4968-887D-76048BA8BE47}" type="presParOf" srcId="{9BA3AEC1-25DA-48B2-93D2-381FA8A73012}" destId="{78A5DC51-303D-420B-9E0E-B02B2F44CA7A}" srcOrd="2" destOrd="0" presId="urn:microsoft.com/office/officeart/2005/8/layout/vList5"/>
    <dgm:cxn modelId="{4C77758B-DC6E-4B81-BFFB-3C7F32B565EA}" type="presParOf" srcId="{78A5DC51-303D-420B-9E0E-B02B2F44CA7A}" destId="{9419E8DF-4FE7-4607-9371-23B5B6D1B2A0}" srcOrd="0" destOrd="0" presId="urn:microsoft.com/office/officeart/2005/8/layout/vList5"/>
    <dgm:cxn modelId="{7A4D3B74-58FD-4027-A732-140037DF192E}" type="presParOf" srcId="{78A5DC51-303D-420B-9E0E-B02B2F44CA7A}" destId="{C574C61B-442E-413F-BB2C-C6E3ACBB88BE}" srcOrd="1" destOrd="0" presId="urn:microsoft.com/office/officeart/2005/8/layout/vList5"/>
    <dgm:cxn modelId="{F2617177-EF47-4B2A-B391-85683C9F897C}" type="presParOf" srcId="{9BA3AEC1-25DA-48B2-93D2-381FA8A73012}" destId="{EA92E70D-C0BC-406A-B89F-A4AF9C879809}" srcOrd="3" destOrd="0" presId="urn:microsoft.com/office/officeart/2005/8/layout/vList5"/>
    <dgm:cxn modelId="{348F0AF2-F026-47DA-ACA7-C2583E5F064E}" type="presParOf" srcId="{9BA3AEC1-25DA-48B2-93D2-381FA8A73012}" destId="{C1743537-54EA-41BB-9FC4-C352B2CD6004}" srcOrd="4" destOrd="0" presId="urn:microsoft.com/office/officeart/2005/8/layout/vList5"/>
    <dgm:cxn modelId="{A0E66DE7-47E2-442D-82C5-550EC3AB4644}" type="presParOf" srcId="{C1743537-54EA-41BB-9FC4-C352B2CD6004}" destId="{41B96142-335A-4737-B64C-FA7018711111}" srcOrd="0" destOrd="0" presId="urn:microsoft.com/office/officeart/2005/8/layout/vList5"/>
    <dgm:cxn modelId="{36B96040-2628-482D-B22A-6C06AB8E22FE}" type="presParOf" srcId="{C1743537-54EA-41BB-9FC4-C352B2CD6004}" destId="{40F514FE-0396-4122-91F4-36C0A821FFA5}" srcOrd="1" destOrd="0" presId="urn:microsoft.com/office/officeart/2005/8/layout/vList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216EBD-31A1-4924-8A36-4884B3E56817}">
      <dsp:nvSpPr>
        <dsp:cNvPr id="0" name=""/>
        <dsp:cNvSpPr/>
      </dsp:nvSpPr>
      <dsp:spPr>
        <a:xfrm>
          <a:off x="0" y="44309"/>
          <a:ext cx="6648450" cy="336960"/>
        </a:xfrm>
        <a:prstGeom prst="roundRect">
          <a:avLst/>
        </a:prstGeom>
        <a:solidFill>
          <a:schemeClr val="accent1">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n-US" sz="1400" b="1" kern="1200"/>
            <a:t>Date</a:t>
          </a:r>
        </a:p>
      </dsp:txBody>
      <dsp:txXfrm>
        <a:off x="16449" y="60758"/>
        <a:ext cx="6615552" cy="304062"/>
      </dsp:txXfrm>
    </dsp:sp>
    <dsp:sp modelId="{F1F582F6-BDC8-47F7-8CAB-A9F6C6734D54}">
      <dsp:nvSpPr>
        <dsp:cNvPr id="0" name=""/>
        <dsp:cNvSpPr/>
      </dsp:nvSpPr>
      <dsp:spPr>
        <a:xfrm>
          <a:off x="0" y="381269"/>
          <a:ext cx="6648450" cy="2980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1088" tIns="13970" rIns="78232" bIns="13970" numCol="1" spcCol="1270" anchor="t" anchorCtr="0">
          <a:noAutofit/>
        </a:bodyPr>
        <a:lstStyle/>
        <a:p>
          <a:pPr marL="57150" lvl="1" indent="-57150" algn="l" defTabSz="488950">
            <a:lnSpc>
              <a:spcPct val="90000"/>
            </a:lnSpc>
            <a:spcBef>
              <a:spcPct val="0"/>
            </a:spcBef>
            <a:spcAft>
              <a:spcPct val="20000"/>
            </a:spcAft>
            <a:buChar char="••"/>
          </a:pPr>
          <a:r>
            <a:rPr lang="en-US" sz="1100" b="1" kern="1200"/>
            <a:t>10th August,2017</a:t>
          </a:r>
        </a:p>
      </dsp:txBody>
      <dsp:txXfrm>
        <a:off x="0" y="381269"/>
        <a:ext cx="6648450" cy="298080"/>
      </dsp:txXfrm>
    </dsp:sp>
    <dsp:sp modelId="{6CDAD122-04E1-44FB-B52E-B3E2B0C8ABD7}">
      <dsp:nvSpPr>
        <dsp:cNvPr id="0" name=""/>
        <dsp:cNvSpPr/>
      </dsp:nvSpPr>
      <dsp:spPr>
        <a:xfrm>
          <a:off x="0" y="679349"/>
          <a:ext cx="6648450" cy="336960"/>
        </a:xfrm>
        <a:prstGeom prst="roundRect">
          <a:avLst/>
        </a:prstGeom>
        <a:solidFill>
          <a:schemeClr val="accent1">
            <a:alpha val="90000"/>
            <a:hueOff val="0"/>
            <a:satOff val="0"/>
            <a:lumOff val="0"/>
            <a:alphaOff val="-6667"/>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n-US" sz="1400" b="1" kern="1200"/>
            <a:t>Client</a:t>
          </a:r>
        </a:p>
      </dsp:txBody>
      <dsp:txXfrm>
        <a:off x="16449" y="695798"/>
        <a:ext cx="6615552" cy="304062"/>
      </dsp:txXfrm>
    </dsp:sp>
    <dsp:sp modelId="{60427A70-8885-4D24-B200-0CF1176134DE}">
      <dsp:nvSpPr>
        <dsp:cNvPr id="0" name=""/>
        <dsp:cNvSpPr/>
      </dsp:nvSpPr>
      <dsp:spPr>
        <a:xfrm>
          <a:off x="0" y="1016309"/>
          <a:ext cx="6648450" cy="2980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1088" tIns="13970" rIns="78232" bIns="13970" numCol="1" spcCol="1270" anchor="t" anchorCtr="0">
          <a:noAutofit/>
        </a:bodyPr>
        <a:lstStyle/>
        <a:p>
          <a:pPr marL="57150" lvl="1" indent="-57150" algn="l" defTabSz="466725">
            <a:lnSpc>
              <a:spcPct val="90000"/>
            </a:lnSpc>
            <a:spcBef>
              <a:spcPct val="0"/>
            </a:spcBef>
            <a:spcAft>
              <a:spcPct val="20000"/>
            </a:spcAft>
            <a:buChar char="••"/>
          </a:pPr>
          <a:r>
            <a:rPr lang="en-US" sz="1050" b="1" kern="1200"/>
            <a:t>Dr. Dan Austin</a:t>
          </a:r>
        </a:p>
      </dsp:txBody>
      <dsp:txXfrm>
        <a:off x="0" y="1016309"/>
        <a:ext cx="6648450" cy="298080"/>
      </dsp:txXfrm>
    </dsp:sp>
    <dsp:sp modelId="{74E60892-D6FF-4726-A2C2-DFC14151CA01}">
      <dsp:nvSpPr>
        <dsp:cNvPr id="0" name=""/>
        <dsp:cNvSpPr/>
      </dsp:nvSpPr>
      <dsp:spPr>
        <a:xfrm>
          <a:off x="0" y="1314389"/>
          <a:ext cx="6648450" cy="336960"/>
        </a:xfrm>
        <a:prstGeom prst="roundRect">
          <a:avLst/>
        </a:prstGeom>
        <a:solidFill>
          <a:schemeClr val="accent1">
            <a:alpha val="90000"/>
            <a:hueOff val="0"/>
            <a:satOff val="0"/>
            <a:lumOff val="0"/>
            <a:alphaOff val="-13333"/>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n-US" sz="1400" b="1" kern="1200"/>
            <a:t>Job Name</a:t>
          </a:r>
        </a:p>
      </dsp:txBody>
      <dsp:txXfrm>
        <a:off x="16449" y="1330838"/>
        <a:ext cx="6615552" cy="304062"/>
      </dsp:txXfrm>
    </dsp:sp>
    <dsp:sp modelId="{1784E8E0-8B58-45B5-8287-9CBC15823AC6}">
      <dsp:nvSpPr>
        <dsp:cNvPr id="0" name=""/>
        <dsp:cNvSpPr/>
      </dsp:nvSpPr>
      <dsp:spPr>
        <a:xfrm>
          <a:off x="0" y="1651349"/>
          <a:ext cx="6648450" cy="2980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1088" tIns="13970" rIns="78232" bIns="13970" numCol="1" spcCol="1270" anchor="t" anchorCtr="0">
          <a:noAutofit/>
        </a:bodyPr>
        <a:lstStyle/>
        <a:p>
          <a:pPr marL="57150" lvl="1" indent="-57150" algn="l" defTabSz="466725">
            <a:lnSpc>
              <a:spcPct val="90000"/>
            </a:lnSpc>
            <a:spcBef>
              <a:spcPct val="0"/>
            </a:spcBef>
            <a:spcAft>
              <a:spcPct val="20000"/>
            </a:spcAft>
            <a:buChar char="••"/>
          </a:pPr>
          <a:r>
            <a:rPr lang="en-US" sz="1050" b="1" kern="1200"/>
            <a:t>Proposal for Healthcare Market Place APP </a:t>
          </a:r>
        </a:p>
      </dsp:txBody>
      <dsp:txXfrm>
        <a:off x="0" y="1651349"/>
        <a:ext cx="6648450" cy="298080"/>
      </dsp:txXfrm>
    </dsp:sp>
    <dsp:sp modelId="{A1A224B0-C83F-4E1E-9D3D-3676F4C5CCE1}">
      <dsp:nvSpPr>
        <dsp:cNvPr id="0" name=""/>
        <dsp:cNvSpPr/>
      </dsp:nvSpPr>
      <dsp:spPr>
        <a:xfrm>
          <a:off x="0" y="1949430"/>
          <a:ext cx="6648450" cy="336960"/>
        </a:xfrm>
        <a:prstGeom prst="roundRect">
          <a:avLst/>
        </a:prstGeom>
        <a:solidFill>
          <a:schemeClr val="accent1">
            <a:alpha val="90000"/>
            <a:hueOff val="0"/>
            <a:satOff val="0"/>
            <a:lumOff val="0"/>
            <a:alphaOff val="-2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n-US" sz="1400" b="1" kern="1200"/>
            <a:t>Requested by</a:t>
          </a:r>
        </a:p>
      </dsp:txBody>
      <dsp:txXfrm>
        <a:off x="16449" y="1965879"/>
        <a:ext cx="6615552" cy="304062"/>
      </dsp:txXfrm>
    </dsp:sp>
    <dsp:sp modelId="{74937180-9755-4C72-A604-6F2A522683F9}">
      <dsp:nvSpPr>
        <dsp:cNvPr id="0" name=""/>
        <dsp:cNvSpPr/>
      </dsp:nvSpPr>
      <dsp:spPr>
        <a:xfrm>
          <a:off x="0" y="2286390"/>
          <a:ext cx="6648450" cy="2980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1088" tIns="13970" rIns="78232" bIns="13970" numCol="1" spcCol="1270" anchor="t" anchorCtr="0">
          <a:noAutofit/>
        </a:bodyPr>
        <a:lstStyle/>
        <a:p>
          <a:pPr marL="57150" lvl="1" indent="-57150" algn="l" defTabSz="466725">
            <a:lnSpc>
              <a:spcPct val="90000"/>
            </a:lnSpc>
            <a:spcBef>
              <a:spcPct val="0"/>
            </a:spcBef>
            <a:spcAft>
              <a:spcPct val="20000"/>
            </a:spcAft>
            <a:buChar char="••"/>
          </a:pPr>
          <a:r>
            <a:rPr lang="en-US" sz="1050" b="1" kern="1200"/>
            <a:t> Vipin Paliwal</a:t>
          </a:r>
        </a:p>
      </dsp:txBody>
      <dsp:txXfrm>
        <a:off x="0" y="2286390"/>
        <a:ext cx="6648450" cy="298080"/>
      </dsp:txXfrm>
    </dsp:sp>
    <dsp:sp modelId="{BA529558-9048-4FCF-857B-88D17C62C7E6}">
      <dsp:nvSpPr>
        <dsp:cNvPr id="0" name=""/>
        <dsp:cNvSpPr/>
      </dsp:nvSpPr>
      <dsp:spPr>
        <a:xfrm>
          <a:off x="0" y="2584469"/>
          <a:ext cx="6648450" cy="336960"/>
        </a:xfrm>
        <a:prstGeom prst="roundRect">
          <a:avLst/>
        </a:prstGeom>
        <a:solidFill>
          <a:schemeClr val="accent1">
            <a:alpha val="90000"/>
            <a:hueOff val="0"/>
            <a:satOff val="0"/>
            <a:lumOff val="0"/>
            <a:alphaOff val="-26667"/>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n-US" sz="1400" b="1" kern="1200"/>
            <a:t>From</a:t>
          </a:r>
        </a:p>
      </dsp:txBody>
      <dsp:txXfrm>
        <a:off x="16449" y="2600918"/>
        <a:ext cx="6615552" cy="304062"/>
      </dsp:txXfrm>
    </dsp:sp>
    <dsp:sp modelId="{6B96D214-FB3A-4F0A-B23E-2C020CBEF759}">
      <dsp:nvSpPr>
        <dsp:cNvPr id="0" name=""/>
        <dsp:cNvSpPr/>
      </dsp:nvSpPr>
      <dsp:spPr>
        <a:xfrm>
          <a:off x="0" y="2921430"/>
          <a:ext cx="6648450" cy="2980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1088" tIns="13970" rIns="78232" bIns="13970" numCol="1" spcCol="1270" anchor="t" anchorCtr="0">
          <a:noAutofit/>
        </a:bodyPr>
        <a:lstStyle/>
        <a:p>
          <a:pPr marL="57150" lvl="1" indent="-57150" algn="l" defTabSz="466725">
            <a:lnSpc>
              <a:spcPct val="90000"/>
            </a:lnSpc>
            <a:spcBef>
              <a:spcPct val="0"/>
            </a:spcBef>
            <a:spcAft>
              <a:spcPct val="20000"/>
            </a:spcAft>
            <a:buChar char="••"/>
          </a:pPr>
          <a:r>
            <a:rPr lang="en-US" sz="1050" b="1" kern="1200"/>
            <a:t>Source Soft Solutions Pvt. Ltd.</a:t>
          </a:r>
        </a:p>
      </dsp:txBody>
      <dsp:txXfrm>
        <a:off x="0" y="2921430"/>
        <a:ext cx="6648450" cy="298080"/>
      </dsp:txXfrm>
    </dsp:sp>
    <dsp:sp modelId="{778377E4-9A9E-46E1-ABF5-61FC1A27233E}">
      <dsp:nvSpPr>
        <dsp:cNvPr id="0" name=""/>
        <dsp:cNvSpPr/>
      </dsp:nvSpPr>
      <dsp:spPr>
        <a:xfrm>
          <a:off x="0" y="3219510"/>
          <a:ext cx="6648450" cy="336960"/>
        </a:xfrm>
        <a:prstGeom prst="roundRect">
          <a:avLst/>
        </a:prstGeom>
        <a:solidFill>
          <a:schemeClr val="accent1">
            <a:alpha val="90000"/>
            <a:hueOff val="0"/>
            <a:satOff val="0"/>
            <a:lumOff val="0"/>
            <a:alphaOff val="-33333"/>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n-US" sz="1400" b="1" kern="1200"/>
            <a:t>Created By   </a:t>
          </a:r>
        </a:p>
      </dsp:txBody>
      <dsp:txXfrm>
        <a:off x="16449" y="3235959"/>
        <a:ext cx="6615552" cy="304062"/>
      </dsp:txXfrm>
    </dsp:sp>
    <dsp:sp modelId="{9B15B41A-AA29-450C-817A-1C6AFBF25D9A}">
      <dsp:nvSpPr>
        <dsp:cNvPr id="0" name=""/>
        <dsp:cNvSpPr/>
      </dsp:nvSpPr>
      <dsp:spPr>
        <a:xfrm>
          <a:off x="0" y="3556470"/>
          <a:ext cx="6648450" cy="2980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1088" tIns="13970" rIns="78232" bIns="13970" numCol="1" spcCol="1270" anchor="t" anchorCtr="0">
          <a:noAutofit/>
        </a:bodyPr>
        <a:lstStyle/>
        <a:p>
          <a:pPr marL="57150" lvl="1" indent="-57150" algn="l" defTabSz="466725">
            <a:lnSpc>
              <a:spcPct val="90000"/>
            </a:lnSpc>
            <a:spcBef>
              <a:spcPct val="0"/>
            </a:spcBef>
            <a:spcAft>
              <a:spcPct val="20000"/>
            </a:spcAft>
            <a:buChar char="••"/>
          </a:pPr>
          <a:r>
            <a:rPr lang="en-US" sz="1050" b="1" kern="1200"/>
            <a:t>Prakhar Raj</a:t>
          </a:r>
        </a:p>
      </dsp:txBody>
      <dsp:txXfrm>
        <a:off x="0" y="3556470"/>
        <a:ext cx="6648450" cy="298080"/>
      </dsp:txXfrm>
    </dsp:sp>
    <dsp:sp modelId="{FC255034-D027-427D-B49A-C9B3986DE343}">
      <dsp:nvSpPr>
        <dsp:cNvPr id="0" name=""/>
        <dsp:cNvSpPr/>
      </dsp:nvSpPr>
      <dsp:spPr>
        <a:xfrm>
          <a:off x="0" y="3854550"/>
          <a:ext cx="6648450" cy="336960"/>
        </a:xfrm>
        <a:prstGeom prst="roundRect">
          <a:avLst/>
        </a:prstGeom>
        <a:solidFill>
          <a:schemeClr val="accent1">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n-US" sz="1400" b="1" kern="1200"/>
            <a:t>Version</a:t>
          </a:r>
        </a:p>
      </dsp:txBody>
      <dsp:txXfrm>
        <a:off x="16449" y="3870999"/>
        <a:ext cx="6615552" cy="304062"/>
      </dsp:txXfrm>
    </dsp:sp>
    <dsp:sp modelId="{2452D658-C479-4F1E-A258-591006FBD23C}">
      <dsp:nvSpPr>
        <dsp:cNvPr id="0" name=""/>
        <dsp:cNvSpPr/>
      </dsp:nvSpPr>
      <dsp:spPr>
        <a:xfrm>
          <a:off x="0" y="4191510"/>
          <a:ext cx="6648450" cy="2980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1088" tIns="13970" rIns="78232" bIns="13970" numCol="1" spcCol="1270" anchor="t" anchorCtr="0">
          <a:noAutofit/>
        </a:bodyPr>
        <a:lstStyle/>
        <a:p>
          <a:pPr marL="57150" lvl="1" indent="-57150" algn="l" defTabSz="466725">
            <a:lnSpc>
              <a:spcPct val="90000"/>
            </a:lnSpc>
            <a:spcBef>
              <a:spcPct val="0"/>
            </a:spcBef>
            <a:spcAft>
              <a:spcPct val="20000"/>
            </a:spcAft>
            <a:buChar char="••"/>
          </a:pPr>
          <a:r>
            <a:rPr lang="en-US" sz="1050" b="1" kern="1200"/>
            <a:t>1.0</a:t>
          </a:r>
        </a:p>
      </dsp:txBody>
      <dsp:txXfrm>
        <a:off x="0" y="4191510"/>
        <a:ext cx="6648450" cy="29808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CB7458-BEAE-4983-84B7-6F46EFDFBB4B}">
      <dsp:nvSpPr>
        <dsp:cNvPr id="0" name=""/>
        <dsp:cNvSpPr/>
      </dsp:nvSpPr>
      <dsp:spPr>
        <a:xfrm rot="5400000">
          <a:off x="4108056" y="-1614901"/>
          <a:ext cx="812824" cy="4248912"/>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sz="900" b="1" kern="1200"/>
            <a:t>Photoshop</a:t>
          </a:r>
        </a:p>
        <a:p>
          <a:pPr marL="57150" lvl="1" indent="-57150" algn="l" defTabSz="400050">
            <a:lnSpc>
              <a:spcPct val="90000"/>
            </a:lnSpc>
            <a:spcBef>
              <a:spcPct val="0"/>
            </a:spcBef>
            <a:spcAft>
              <a:spcPct val="15000"/>
            </a:spcAft>
            <a:buChar char="••"/>
          </a:pPr>
          <a:r>
            <a:rPr lang="en-US" sz="900" b="1" kern="1200"/>
            <a:t>Illustrator</a:t>
          </a:r>
        </a:p>
      </dsp:txBody>
      <dsp:txXfrm rot="-5400000">
        <a:off x="2390013" y="142821"/>
        <a:ext cx="4209233" cy="733466"/>
      </dsp:txXfrm>
    </dsp:sp>
    <dsp:sp modelId="{166EE919-CE2B-4D72-805F-43DFD747687A}">
      <dsp:nvSpPr>
        <dsp:cNvPr id="0" name=""/>
        <dsp:cNvSpPr/>
      </dsp:nvSpPr>
      <dsp:spPr>
        <a:xfrm>
          <a:off x="0" y="1539"/>
          <a:ext cx="2390013" cy="1016031"/>
        </a:xfrm>
        <a:prstGeom prst="roundRect">
          <a:avLst/>
        </a:prstGeom>
        <a:solidFill>
          <a:schemeClr val="accent1">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l" defTabSz="622300">
            <a:lnSpc>
              <a:spcPct val="90000"/>
            </a:lnSpc>
            <a:spcBef>
              <a:spcPct val="0"/>
            </a:spcBef>
            <a:spcAft>
              <a:spcPct val="35000"/>
            </a:spcAft>
          </a:pPr>
          <a:r>
            <a:rPr lang="en-US" sz="1400" kern="1200">
              <a:latin typeface="Calibri" panose="020F0502020204030204" pitchFamily="34" charset="0"/>
              <a:cs typeface="Calibri" panose="020F0502020204030204" pitchFamily="34" charset="0"/>
            </a:rPr>
            <a:t>Design</a:t>
          </a:r>
        </a:p>
      </dsp:txBody>
      <dsp:txXfrm>
        <a:off x="49599" y="51138"/>
        <a:ext cx="2290815" cy="916833"/>
      </dsp:txXfrm>
    </dsp:sp>
    <dsp:sp modelId="{C574C61B-442E-413F-BB2C-C6E3ACBB88BE}">
      <dsp:nvSpPr>
        <dsp:cNvPr id="0" name=""/>
        <dsp:cNvSpPr/>
      </dsp:nvSpPr>
      <dsp:spPr>
        <a:xfrm rot="5400000">
          <a:off x="4108056" y="-548068"/>
          <a:ext cx="812824" cy="4248912"/>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sz="900" b="1" kern="1200"/>
            <a:t>LAMP(Linux, APACHE, MySQL, PHP)</a:t>
          </a:r>
        </a:p>
      </dsp:txBody>
      <dsp:txXfrm rot="-5400000">
        <a:off x="2390013" y="1209654"/>
        <a:ext cx="4209233" cy="733466"/>
      </dsp:txXfrm>
    </dsp:sp>
    <dsp:sp modelId="{9419E8DF-4FE7-4607-9371-23B5B6D1B2A0}">
      <dsp:nvSpPr>
        <dsp:cNvPr id="0" name=""/>
        <dsp:cNvSpPr/>
      </dsp:nvSpPr>
      <dsp:spPr>
        <a:xfrm>
          <a:off x="0" y="1068371"/>
          <a:ext cx="2390013" cy="1016031"/>
        </a:xfrm>
        <a:prstGeom prst="roundRect">
          <a:avLst/>
        </a:prstGeom>
        <a:solidFill>
          <a:schemeClr val="accent1">
            <a:shade val="80000"/>
            <a:hueOff val="153123"/>
            <a:satOff val="-2196"/>
            <a:lumOff val="1280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l" defTabSz="622300">
            <a:lnSpc>
              <a:spcPct val="90000"/>
            </a:lnSpc>
            <a:spcBef>
              <a:spcPct val="0"/>
            </a:spcBef>
            <a:spcAft>
              <a:spcPct val="35000"/>
            </a:spcAft>
          </a:pPr>
          <a:r>
            <a:rPr lang="en-US" sz="1400" kern="1200"/>
            <a:t>Web Programming</a:t>
          </a:r>
        </a:p>
      </dsp:txBody>
      <dsp:txXfrm>
        <a:off x="49599" y="1117970"/>
        <a:ext cx="2290815" cy="916833"/>
      </dsp:txXfrm>
    </dsp:sp>
    <dsp:sp modelId="{40F514FE-0396-4122-91F4-36C0A821FFA5}">
      <dsp:nvSpPr>
        <dsp:cNvPr id="0" name=""/>
        <dsp:cNvSpPr/>
      </dsp:nvSpPr>
      <dsp:spPr>
        <a:xfrm rot="5400000">
          <a:off x="4108056" y="518764"/>
          <a:ext cx="812824" cy="4248912"/>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sz="900" b="1" kern="1200"/>
            <a:t>Manual and Automation</a:t>
          </a:r>
        </a:p>
        <a:p>
          <a:pPr marL="57150" lvl="1" indent="-57150" algn="l" defTabSz="400050">
            <a:lnSpc>
              <a:spcPct val="90000"/>
            </a:lnSpc>
            <a:spcBef>
              <a:spcPct val="0"/>
            </a:spcBef>
            <a:spcAft>
              <a:spcPct val="15000"/>
            </a:spcAft>
            <a:buChar char="••"/>
          </a:pPr>
          <a:r>
            <a:rPr lang="en-US" sz="900" b="1" kern="1200"/>
            <a:t>Selenium</a:t>
          </a:r>
        </a:p>
        <a:p>
          <a:pPr marL="57150" lvl="1" indent="-57150" algn="l" defTabSz="400050">
            <a:lnSpc>
              <a:spcPct val="90000"/>
            </a:lnSpc>
            <a:spcBef>
              <a:spcPct val="0"/>
            </a:spcBef>
            <a:spcAft>
              <a:spcPct val="15000"/>
            </a:spcAft>
            <a:buChar char="••"/>
          </a:pPr>
          <a:r>
            <a:rPr lang="en-US" sz="900" b="1" kern="1200"/>
            <a:t>Bug Tracking - Mantis</a:t>
          </a:r>
        </a:p>
      </dsp:txBody>
      <dsp:txXfrm rot="-5400000">
        <a:off x="2390013" y="2276487"/>
        <a:ext cx="4209233" cy="733466"/>
      </dsp:txXfrm>
    </dsp:sp>
    <dsp:sp modelId="{41B96142-335A-4737-B64C-FA7018711111}">
      <dsp:nvSpPr>
        <dsp:cNvPr id="0" name=""/>
        <dsp:cNvSpPr/>
      </dsp:nvSpPr>
      <dsp:spPr>
        <a:xfrm>
          <a:off x="0" y="2135204"/>
          <a:ext cx="2390013" cy="1016031"/>
        </a:xfrm>
        <a:prstGeom prst="roundRect">
          <a:avLst/>
        </a:prstGeom>
        <a:solidFill>
          <a:schemeClr val="accent1">
            <a:shade val="80000"/>
            <a:hueOff val="306246"/>
            <a:satOff val="-4392"/>
            <a:lumOff val="256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l" defTabSz="622300">
            <a:lnSpc>
              <a:spcPct val="90000"/>
            </a:lnSpc>
            <a:spcBef>
              <a:spcPct val="0"/>
            </a:spcBef>
            <a:spcAft>
              <a:spcPct val="35000"/>
            </a:spcAft>
          </a:pPr>
          <a:r>
            <a:rPr lang="en-US" sz="1400" kern="1200"/>
            <a:t>Testing</a:t>
          </a:r>
        </a:p>
      </dsp:txBody>
      <dsp:txXfrm>
        <a:off x="49599" y="2184803"/>
        <a:ext cx="2290815" cy="916833"/>
      </dsp:txXfrm>
    </dsp:sp>
  </dsp:spTree>
</dsp:drawing>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4A206-2132-4FC8-A4A3-E8D9D625F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2017-08-10T12:54:00Z</dcterms:created>
  <dc:creator>prashant</dc:creator>
  <dc:language>en-IN</dc:language>
  <cp:lastModifiedBy>prakhar</cp:lastModifiedBy>
  <cp:lastPrinted>2017-01-05T12:20:00Z</cp:lastPrinted>
  <dcterms:modified xsi:type="dcterms:W3CDTF">2017-08-10T12:58:00Z</dcterms:modified>
  <cp:revision>3</cp:revision>
</cp:coreProperties>
</file>