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E25" w:rsidRDefault="00114E25" w:rsidP="00114E25">
      <w:pPr>
        <w:spacing w:after="0" w:line="240" w:lineRule="auto"/>
        <w:jc w:val="both"/>
      </w:pPr>
      <w:bookmarkStart w:id="0" w:name="_GoBack"/>
      <w:bookmarkEnd w:id="0"/>
      <w:r>
        <w:t>Chief complaint:</w:t>
      </w:r>
    </w:p>
    <w:p w:rsidR="00114E25" w:rsidRDefault="00114E25" w:rsidP="00114E25">
      <w:pPr>
        <w:spacing w:after="0" w:line="240" w:lineRule="auto"/>
        <w:ind w:firstLine="720"/>
        <w:jc w:val="both"/>
      </w:pPr>
    </w:p>
    <w:p w:rsidR="00114E25" w:rsidRDefault="00114E25" w:rsidP="00114E25">
      <w:pPr>
        <w:spacing w:after="0" w:line="240" w:lineRule="auto"/>
        <w:jc w:val="both"/>
      </w:pPr>
      <w:r>
        <w:t xml:space="preserve">HPI: </w:t>
      </w:r>
    </w:p>
    <w:p w:rsidR="00114E25" w:rsidRDefault="00114E25" w:rsidP="00114E25">
      <w:pPr>
        <w:spacing w:after="0" w:line="240" w:lineRule="auto"/>
        <w:jc w:val="both"/>
      </w:pPr>
      <w:r>
        <w:t xml:space="preserve">This is a     year old </w:t>
      </w:r>
    </w:p>
    <w:p w:rsidR="00114E25" w:rsidRDefault="00114E25" w:rsidP="00114E25">
      <w:pPr>
        <w:spacing w:after="0" w:line="240" w:lineRule="auto"/>
        <w:jc w:val="both"/>
      </w:pPr>
    </w:p>
    <w:p w:rsidR="00114E25" w:rsidRDefault="00114E25" w:rsidP="00114E25">
      <w:pPr>
        <w:spacing w:after="0" w:line="240" w:lineRule="auto"/>
        <w:jc w:val="both"/>
      </w:pPr>
      <w:r>
        <w:t>Past dermatology history:</w:t>
      </w:r>
    </w:p>
    <w:p w:rsidR="00114E25" w:rsidRDefault="00114E25" w:rsidP="00114E25">
      <w:pPr>
        <w:spacing w:after="0" w:line="240" w:lineRule="auto"/>
        <w:jc w:val="both"/>
      </w:pPr>
    </w:p>
    <w:p w:rsidR="00114E25" w:rsidRDefault="00114E25" w:rsidP="00114E25">
      <w:pPr>
        <w:spacing w:after="0" w:line="240" w:lineRule="auto"/>
        <w:jc w:val="both"/>
      </w:pPr>
      <w:r>
        <w:t>Past Medical history:</w:t>
      </w:r>
    </w:p>
    <w:p w:rsidR="00114E25" w:rsidRDefault="00114E25" w:rsidP="00114E25">
      <w:pPr>
        <w:spacing w:after="0" w:line="240" w:lineRule="auto"/>
        <w:jc w:val="both"/>
      </w:pPr>
    </w:p>
    <w:p w:rsidR="00114E25" w:rsidRDefault="00114E25" w:rsidP="00114E25">
      <w:pPr>
        <w:spacing w:after="0" w:line="240" w:lineRule="auto"/>
        <w:jc w:val="both"/>
      </w:pPr>
      <w:r>
        <w:t>Social history:  smoking</w:t>
      </w:r>
    </w:p>
    <w:p w:rsidR="00114E25" w:rsidRDefault="00114E25" w:rsidP="00114E25">
      <w:pPr>
        <w:spacing w:after="0" w:line="240" w:lineRule="auto"/>
        <w:jc w:val="both"/>
      </w:pPr>
    </w:p>
    <w:p w:rsidR="00114E25" w:rsidRDefault="00114E25" w:rsidP="00114E25">
      <w:pPr>
        <w:spacing w:after="0" w:line="240" w:lineRule="auto"/>
        <w:jc w:val="both"/>
      </w:pPr>
      <w:r>
        <w:t>Family history: No chronic skin diseases or skin cancer</w:t>
      </w:r>
    </w:p>
    <w:p w:rsidR="00114E25" w:rsidRDefault="00114E25" w:rsidP="00114E25">
      <w:pPr>
        <w:spacing w:after="0" w:line="240" w:lineRule="auto"/>
        <w:jc w:val="both"/>
      </w:pPr>
    </w:p>
    <w:p w:rsidR="00114E25" w:rsidRDefault="00114E25" w:rsidP="00114E25">
      <w:pPr>
        <w:spacing w:after="0" w:line="240" w:lineRule="auto"/>
        <w:jc w:val="both"/>
      </w:pPr>
      <w:r>
        <w:t>ROS:  Fever, headache, vision changes, difficulty breathing, swallowing, muscle or joint aches</w:t>
      </w:r>
    </w:p>
    <w:p w:rsidR="00114E25" w:rsidRDefault="00114E25" w:rsidP="00114E25">
      <w:pPr>
        <w:spacing w:after="0" w:line="240" w:lineRule="auto"/>
        <w:jc w:val="both"/>
      </w:pPr>
    </w:p>
    <w:p w:rsidR="00114E25" w:rsidRDefault="00114E25" w:rsidP="00114E25">
      <w:pPr>
        <w:spacing w:after="0" w:line="240" w:lineRule="auto"/>
        <w:jc w:val="both"/>
      </w:pPr>
      <w:r>
        <w:t>PE:</w:t>
      </w:r>
    </w:p>
    <w:p w:rsidR="00114E25" w:rsidRDefault="00114E25" w:rsidP="00114E25">
      <w:pPr>
        <w:spacing w:after="0" w:line="240" w:lineRule="auto"/>
        <w:jc w:val="both"/>
      </w:pPr>
      <w:r>
        <w:t>Vitals: See notes of nursing staff or medical assistant</w:t>
      </w:r>
    </w:p>
    <w:p w:rsidR="00114E25" w:rsidRDefault="00114E25" w:rsidP="00114E25">
      <w:pPr>
        <w:spacing w:after="0" w:line="240" w:lineRule="auto"/>
        <w:jc w:val="both"/>
      </w:pPr>
      <w:r>
        <w:t>General: No apparent distress, well oriented to time, place and person</w:t>
      </w:r>
    </w:p>
    <w:p w:rsidR="00114E25" w:rsidRDefault="00114E25" w:rsidP="00114E25">
      <w:pPr>
        <w:spacing w:after="0" w:line="240" w:lineRule="auto"/>
        <w:jc w:val="both"/>
      </w:pPr>
    </w:p>
    <w:p w:rsidR="00114E25" w:rsidRDefault="00114E25" w:rsidP="00114E25">
      <w:pPr>
        <w:spacing w:after="0" w:line="240" w:lineRule="auto"/>
        <w:jc w:val="both"/>
      </w:pPr>
      <w:r>
        <w:t xml:space="preserve">Skin exam: </w:t>
      </w:r>
    </w:p>
    <w:p w:rsidR="00114E25" w:rsidRDefault="00114E25" w:rsidP="00114E25">
      <w:pPr>
        <w:spacing w:after="0" w:line="240" w:lineRule="auto"/>
        <w:jc w:val="both"/>
      </w:pPr>
    </w:p>
    <w:p w:rsidR="00114E25" w:rsidRDefault="00114E25" w:rsidP="00114E25">
      <w:pPr>
        <w:spacing w:after="0" w:line="240" w:lineRule="auto"/>
        <w:jc w:val="both"/>
      </w:pPr>
      <w:r>
        <w:t>Biopsy:</w:t>
      </w:r>
    </w:p>
    <w:p w:rsidR="00114E25" w:rsidRDefault="00114E25" w:rsidP="00114E25">
      <w:pPr>
        <w:spacing w:after="0" w:line="240" w:lineRule="auto"/>
        <w:jc w:val="both"/>
      </w:pPr>
    </w:p>
    <w:p w:rsidR="00114E25" w:rsidRDefault="00114E25" w:rsidP="00114E25">
      <w:pPr>
        <w:spacing w:after="0" w:line="240" w:lineRule="auto"/>
        <w:jc w:val="both"/>
      </w:pPr>
      <w:r>
        <w:t>Assessment:/Plan:</w:t>
      </w:r>
    </w:p>
    <w:p w:rsidR="00114E25" w:rsidRDefault="00114E25" w:rsidP="00114E25">
      <w:pPr>
        <w:spacing w:after="0" w:line="240" w:lineRule="auto"/>
        <w:jc w:val="both"/>
      </w:pPr>
    </w:p>
    <w:p w:rsidR="00114E25" w:rsidRDefault="00114E25" w:rsidP="00114E25">
      <w:pPr>
        <w:spacing w:after="0" w:line="240" w:lineRule="auto"/>
        <w:jc w:val="both"/>
      </w:pPr>
      <w:r>
        <w:t>Patient Counselling/Education:</w:t>
      </w:r>
    </w:p>
    <w:p w:rsidR="00114E25" w:rsidRDefault="00114E25" w:rsidP="00114E25">
      <w:pPr>
        <w:spacing w:after="0" w:line="240" w:lineRule="auto"/>
        <w:jc w:val="both"/>
        <w:rPr>
          <w:b/>
          <w:u w:val="single"/>
        </w:rPr>
      </w:pPr>
      <w:r>
        <w:t>1.Patient education and counselling done. Reviewed in depth diagnosis, pathophysiology, treatment options and side effects of the medication.</w:t>
      </w:r>
    </w:p>
    <w:p w:rsidR="00114E25" w:rsidRDefault="00114E25" w:rsidP="00114E25">
      <w:pPr>
        <w:spacing w:after="0" w:line="240" w:lineRule="auto"/>
        <w:jc w:val="both"/>
      </w:pPr>
      <w:r>
        <w:t xml:space="preserve">2. Reviewed sensitive skin care. Use unscented gentle soaps Dove, Aveeno or Cetaphil for bathing.  Use unscented laundry detergent such as All clear, Dreft or Ivory snow.  Do not use any fabric softener or dryer sheets.  Use Vaseline petroleum jelly, Aveeno or Eucerin as a moisturizer.  </w:t>
      </w:r>
    </w:p>
    <w:p w:rsidR="00114E25" w:rsidRDefault="00114E25" w:rsidP="00114E25">
      <w:pPr>
        <w:spacing w:after="0" w:line="240" w:lineRule="auto"/>
        <w:jc w:val="both"/>
      </w:pPr>
      <w:r>
        <w:t>3. Avoid prolonged exposure to sun while taking medication, Reviewed sun protection with the use of sunscreen.</w:t>
      </w:r>
    </w:p>
    <w:p w:rsidR="00114E25" w:rsidRDefault="00114E25" w:rsidP="00114E25">
      <w:pPr>
        <w:spacing w:after="0" w:line="240" w:lineRule="auto"/>
        <w:jc w:val="both"/>
      </w:pPr>
      <w:r>
        <w:t>4. Avoid pregnancy while taking the medication.  Stop medication if you become pregnant</w:t>
      </w:r>
    </w:p>
    <w:p w:rsidR="00114E25" w:rsidRDefault="00114E25" w:rsidP="00114E25">
      <w:pPr>
        <w:spacing w:after="0" w:line="240" w:lineRule="auto"/>
        <w:jc w:val="both"/>
      </w:pPr>
      <w:r>
        <w:t>5. Take the medication at least 1 hour before lying down.  Stop medication if you develop heartburn like symptoms called esophagitis.</w:t>
      </w:r>
    </w:p>
    <w:p w:rsidR="00114E25" w:rsidRDefault="00114E25" w:rsidP="00114E25">
      <w:pPr>
        <w:spacing w:after="0" w:line="240" w:lineRule="auto"/>
        <w:jc w:val="both"/>
      </w:pPr>
      <w:r>
        <w:t>6.  Call if symptoms do not improve or get worse.</w:t>
      </w:r>
    </w:p>
    <w:p w:rsidR="00114E25" w:rsidRDefault="00114E25" w:rsidP="00114E25">
      <w:pPr>
        <w:spacing w:after="0" w:line="240" w:lineRule="auto"/>
        <w:jc w:val="both"/>
      </w:pPr>
      <w:r>
        <w:t>7.  Use of steroid cream beyond recommended duration can cause lightening of skin color and permanent thinning of the skin</w:t>
      </w:r>
    </w:p>
    <w:p w:rsidR="00114E25" w:rsidRDefault="00114E25" w:rsidP="00114E25">
      <w:pPr>
        <w:spacing w:after="0" w:line="240" w:lineRule="auto"/>
        <w:jc w:val="both"/>
      </w:pPr>
      <w:r>
        <w:t>8. Reviewed bleach baths/Hibiclens soap use to minimize risks of skin infection</w:t>
      </w:r>
    </w:p>
    <w:p w:rsidR="00114E25" w:rsidRDefault="00114E25" w:rsidP="00114E25">
      <w:pPr>
        <w:spacing w:after="0"/>
      </w:pPr>
    </w:p>
    <w:p w:rsidR="00A6521F" w:rsidRDefault="00A6521F"/>
    <w:sectPr w:rsidR="00A65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E25"/>
    <w:rsid w:val="00114E25"/>
    <w:rsid w:val="00316E35"/>
    <w:rsid w:val="00A65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E2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E2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8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2</cp:revision>
  <dcterms:created xsi:type="dcterms:W3CDTF">2017-02-23T19:35:00Z</dcterms:created>
  <dcterms:modified xsi:type="dcterms:W3CDTF">2017-02-23T19:35:00Z</dcterms:modified>
</cp:coreProperties>
</file>