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17DC3" w14:textId="77777777" w:rsidR="00980783" w:rsidRPr="00980783" w:rsidRDefault="00980783" w:rsidP="00980783">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fldChar w:fldCharType="begin"/>
      </w:r>
      <w:r w:rsidRPr="00980783">
        <w:rPr>
          <w:rFonts w:ascii="Trebuchet MS" w:eastAsia="Times New Roman" w:hAnsi="Trebuchet MS" w:cs="Times New Roman"/>
          <w:color w:val="000000"/>
          <w:kern w:val="0"/>
          <w:sz w:val="27"/>
          <w:szCs w:val="27"/>
          <w14:ligatures w14:val="none"/>
        </w:rPr>
        <w:instrText>HYPERLINK "https://www.postjobfree.com/resume/adzbyq/workforce-development-project-laurel-md"</w:instrText>
      </w:r>
      <w:r w:rsidRPr="00980783">
        <w:rPr>
          <w:rFonts w:ascii="Trebuchet MS" w:eastAsia="Times New Roman" w:hAnsi="Trebuchet MS" w:cs="Times New Roman"/>
          <w:color w:val="000000"/>
          <w:kern w:val="0"/>
          <w:sz w:val="27"/>
          <w:szCs w:val="27"/>
          <w14:ligatures w14:val="none"/>
        </w:rPr>
      </w:r>
      <w:r w:rsidRPr="00980783">
        <w:rPr>
          <w:rFonts w:ascii="Trebuchet MS" w:eastAsia="Times New Roman" w:hAnsi="Trebuchet MS" w:cs="Times New Roman"/>
          <w:color w:val="000000"/>
          <w:kern w:val="0"/>
          <w:sz w:val="27"/>
          <w:szCs w:val="27"/>
          <w14:ligatures w14:val="none"/>
        </w:rPr>
        <w:fldChar w:fldCharType="separate"/>
      </w:r>
      <w:r w:rsidRPr="00980783">
        <w:rPr>
          <w:rFonts w:ascii="Trebuchet MS" w:eastAsia="Times New Roman" w:hAnsi="Trebuchet MS" w:cs="Times New Roman"/>
          <w:b/>
          <w:bCs/>
          <w:color w:val="0000CC"/>
          <w:kern w:val="0"/>
          <w:sz w:val="36"/>
          <w:szCs w:val="36"/>
          <w:u w:val="single"/>
          <w14:ligatures w14:val="none"/>
        </w:rPr>
        <w:t>Workforce Development Project Manager</w:t>
      </w:r>
      <w:r w:rsidRPr="00980783">
        <w:rPr>
          <w:rFonts w:ascii="Trebuchet MS" w:eastAsia="Times New Roman" w:hAnsi="Trebuchet MS" w:cs="Times New Roman"/>
          <w:color w:val="000000"/>
          <w:kern w:val="0"/>
          <w:sz w:val="27"/>
          <w:szCs w:val="27"/>
          <w14:ligatures w14:val="none"/>
        </w:rPr>
        <w:fldChar w:fldCharType="end"/>
      </w:r>
    </w:p>
    <w:p w14:paraId="14526042" w14:textId="77777777" w:rsidR="00980783" w:rsidRPr="00980783" w:rsidRDefault="00980783" w:rsidP="00980783">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80783">
        <w:rPr>
          <w:rFonts w:ascii="Trebuchet MS" w:eastAsia="Times New Roman" w:hAnsi="Trebuchet MS" w:cs="Times New Roman"/>
          <w:b/>
          <w:bCs/>
          <w:color w:val="000000"/>
          <w:kern w:val="0"/>
          <w:sz w:val="24"/>
          <w:szCs w:val="24"/>
          <w14:ligatures w14:val="none"/>
        </w:rPr>
        <w:t>Location:</w:t>
      </w:r>
      <w:r w:rsidRPr="00980783">
        <w:rPr>
          <w:rFonts w:ascii="Trebuchet MS" w:eastAsia="Times New Roman" w:hAnsi="Trebuchet MS" w:cs="Times New Roman"/>
          <w:color w:val="000000"/>
          <w:kern w:val="0"/>
          <w:sz w:val="27"/>
          <w:szCs w:val="27"/>
          <w14:ligatures w14:val="none"/>
        </w:rPr>
        <w:t>Laurel</w:t>
      </w:r>
      <w:proofErr w:type="spellEnd"/>
      <w:proofErr w:type="gramEnd"/>
      <w:r w:rsidRPr="00980783">
        <w:rPr>
          <w:rFonts w:ascii="Trebuchet MS" w:eastAsia="Times New Roman" w:hAnsi="Trebuchet MS" w:cs="Times New Roman"/>
          <w:color w:val="000000"/>
          <w:kern w:val="0"/>
          <w:sz w:val="27"/>
          <w:szCs w:val="27"/>
          <w14:ligatures w14:val="none"/>
        </w:rPr>
        <w:t>, MD</w:t>
      </w:r>
    </w:p>
    <w:p w14:paraId="37438338" w14:textId="77777777" w:rsidR="00980783" w:rsidRPr="00980783" w:rsidRDefault="00980783" w:rsidP="00980783">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80783">
        <w:rPr>
          <w:rFonts w:ascii="Trebuchet MS" w:eastAsia="Times New Roman" w:hAnsi="Trebuchet MS" w:cs="Times New Roman"/>
          <w:b/>
          <w:bCs/>
          <w:color w:val="000000"/>
          <w:kern w:val="0"/>
          <w:sz w:val="24"/>
          <w:szCs w:val="24"/>
          <w14:ligatures w14:val="none"/>
        </w:rPr>
        <w:t>Posted:</w:t>
      </w:r>
      <w:r w:rsidRPr="00980783">
        <w:rPr>
          <w:rFonts w:ascii="Trebuchet MS" w:eastAsia="Times New Roman" w:hAnsi="Trebuchet MS" w:cs="Times New Roman"/>
          <w:color w:val="000000"/>
          <w:kern w:val="0"/>
          <w:sz w:val="27"/>
          <w:szCs w:val="27"/>
          <w14:ligatures w14:val="none"/>
        </w:rPr>
        <w:t>August</w:t>
      </w:r>
      <w:proofErr w:type="spellEnd"/>
      <w:proofErr w:type="gramEnd"/>
      <w:r w:rsidRPr="00980783">
        <w:rPr>
          <w:rFonts w:ascii="Trebuchet MS" w:eastAsia="Times New Roman" w:hAnsi="Trebuchet MS" w:cs="Times New Roman"/>
          <w:color w:val="000000"/>
          <w:kern w:val="0"/>
          <w:sz w:val="27"/>
          <w:szCs w:val="27"/>
          <w14:ligatures w14:val="none"/>
        </w:rPr>
        <w:t xml:space="preserve"> 29, 2023</w:t>
      </w:r>
    </w:p>
    <w:p w14:paraId="340DBA82" w14:textId="77777777" w:rsidR="00980783" w:rsidRPr="00980783" w:rsidRDefault="00980783" w:rsidP="00980783">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80783">
        <w:rPr>
          <w:rFonts w:ascii="Trebuchet MS" w:eastAsia="Times New Roman" w:hAnsi="Trebuchet MS" w:cs="Times New Roman"/>
          <w:b/>
          <w:bCs/>
          <w:color w:val="000000"/>
          <w:kern w:val="0"/>
          <w:sz w:val="24"/>
          <w:szCs w:val="24"/>
          <w14:ligatures w14:val="none"/>
        </w:rPr>
        <w:t>Contact Info:</w:t>
      </w:r>
    </w:p>
    <w:p w14:paraId="0DB8EBCA" w14:textId="77777777" w:rsidR="00980783" w:rsidRPr="00980783" w:rsidRDefault="00980783" w:rsidP="00980783">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80783">
          <w:rPr>
            <w:rFonts w:ascii="Trebuchet MS" w:eastAsia="Times New Roman" w:hAnsi="Trebuchet MS" w:cs="Times New Roman"/>
            <w:color w:val="0000CC"/>
            <w:kern w:val="0"/>
            <w:sz w:val="27"/>
            <w:szCs w:val="27"/>
            <w:u w:val="single"/>
            <w14:ligatures w14:val="none"/>
          </w:rPr>
          <w:t>alinea.evans17@gmail.com</w:t>
        </w:r>
      </w:hyperlink>
    </w:p>
    <w:p w14:paraId="0A3A60B4" w14:textId="77777777" w:rsidR="00980783" w:rsidRPr="00980783" w:rsidRDefault="00980783" w:rsidP="00980783">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80783">
          <w:rPr>
            <w:rFonts w:ascii="Trebuchet MS" w:eastAsia="Times New Roman" w:hAnsi="Trebuchet MS" w:cs="Times New Roman"/>
            <w:color w:val="0000CC"/>
            <w:kern w:val="0"/>
            <w:sz w:val="27"/>
            <w:szCs w:val="27"/>
            <w:u w:val="single"/>
            <w14:ligatures w14:val="none"/>
          </w:rPr>
          <w:t>202-531-5801</w:t>
        </w:r>
      </w:hyperlink>
    </w:p>
    <w:p w14:paraId="7C9C9554" w14:textId="77777777" w:rsidR="00980783" w:rsidRPr="00980783" w:rsidRDefault="00980783" w:rsidP="00980783">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80783">
          <w:rPr>
            <w:rFonts w:ascii="Trebuchet MS" w:eastAsia="Times New Roman" w:hAnsi="Trebuchet MS" w:cs="Times New Roman"/>
            <w:color w:val="0000CC"/>
            <w:kern w:val="0"/>
            <w:sz w:val="2"/>
            <w:szCs w:val="2"/>
            <w:u w:val="single"/>
            <w14:ligatures w14:val="none"/>
          </w:rPr>
          <w:t>pdf</w:t>
        </w:r>
      </w:hyperlink>
      <w:r w:rsidRPr="00980783">
        <w:rPr>
          <w:rFonts w:ascii="Trebuchet MS" w:eastAsia="Times New Roman" w:hAnsi="Trebuchet MS" w:cs="Times New Roman"/>
          <w:color w:val="000000"/>
          <w:kern w:val="0"/>
          <w:sz w:val="27"/>
          <w:szCs w:val="27"/>
          <w14:ligatures w14:val="none"/>
        </w:rPr>
        <w:t> </w:t>
      </w:r>
      <w:hyperlink r:id="rId7" w:tooltip="Download Docx File" w:history="1">
        <w:r w:rsidRPr="00980783">
          <w:rPr>
            <w:rFonts w:ascii="Trebuchet MS" w:eastAsia="Times New Roman" w:hAnsi="Trebuchet MS" w:cs="Times New Roman"/>
            <w:color w:val="0000CC"/>
            <w:kern w:val="0"/>
            <w:sz w:val="2"/>
            <w:szCs w:val="2"/>
            <w:u w:val="single"/>
            <w14:ligatures w14:val="none"/>
          </w:rPr>
          <w:t>docx</w:t>
        </w:r>
      </w:hyperlink>
      <w:r w:rsidRPr="00980783">
        <w:rPr>
          <w:rFonts w:ascii="Trebuchet MS" w:eastAsia="Times New Roman" w:hAnsi="Trebuchet MS" w:cs="Times New Roman"/>
          <w:color w:val="000000"/>
          <w:kern w:val="0"/>
          <w:sz w:val="27"/>
          <w:szCs w:val="27"/>
          <w14:ligatures w14:val="none"/>
        </w:rPr>
        <w:t> </w:t>
      </w:r>
      <w:proofErr w:type="spellStart"/>
      <w:r w:rsidRPr="00980783">
        <w:rPr>
          <w:rFonts w:ascii="Trebuchet MS" w:eastAsia="Times New Roman" w:hAnsi="Trebuchet MS" w:cs="Times New Roman"/>
          <w:color w:val="000000"/>
          <w:kern w:val="0"/>
          <w:sz w:val="27"/>
          <w:szCs w:val="27"/>
          <w14:ligatures w14:val="none"/>
        </w:rPr>
        <w:fldChar w:fldCharType="begin"/>
      </w:r>
      <w:r w:rsidRPr="00980783">
        <w:rPr>
          <w:rFonts w:ascii="Trebuchet MS" w:eastAsia="Times New Roman" w:hAnsi="Trebuchet MS" w:cs="Times New Roman"/>
          <w:color w:val="000000"/>
          <w:kern w:val="0"/>
          <w:sz w:val="27"/>
          <w:szCs w:val="27"/>
          <w14:ligatures w14:val="none"/>
        </w:rPr>
        <w:instrText>HYPERLINK "https://www.postjobfree.com/resume-download/adzbyq?output=txt" \o "Download Text File"</w:instrText>
      </w:r>
      <w:r w:rsidRPr="00980783">
        <w:rPr>
          <w:rFonts w:ascii="Trebuchet MS" w:eastAsia="Times New Roman" w:hAnsi="Trebuchet MS" w:cs="Times New Roman"/>
          <w:color w:val="000000"/>
          <w:kern w:val="0"/>
          <w:sz w:val="27"/>
          <w:szCs w:val="27"/>
          <w14:ligatures w14:val="none"/>
        </w:rPr>
      </w:r>
      <w:r w:rsidRPr="00980783">
        <w:rPr>
          <w:rFonts w:ascii="Trebuchet MS" w:eastAsia="Times New Roman" w:hAnsi="Trebuchet MS" w:cs="Times New Roman"/>
          <w:color w:val="000000"/>
          <w:kern w:val="0"/>
          <w:sz w:val="27"/>
          <w:szCs w:val="27"/>
          <w14:ligatures w14:val="none"/>
        </w:rPr>
        <w:fldChar w:fldCharType="separate"/>
      </w:r>
      <w:r w:rsidRPr="00980783">
        <w:rPr>
          <w:rFonts w:ascii="Trebuchet MS" w:eastAsia="Times New Roman" w:hAnsi="Trebuchet MS" w:cs="Times New Roman"/>
          <w:color w:val="0000CC"/>
          <w:kern w:val="0"/>
          <w:sz w:val="2"/>
          <w:szCs w:val="2"/>
          <w:u w:val="single"/>
          <w14:ligatures w14:val="none"/>
        </w:rPr>
        <w:t>txt</w:t>
      </w:r>
      <w:r w:rsidRPr="00980783">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80783">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80783">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E19C3B5" w14:textId="77777777" w:rsidR="00980783" w:rsidRPr="00980783" w:rsidRDefault="00980783" w:rsidP="00980783">
      <w:pPr>
        <w:pBdr>
          <w:bottom w:val="single" w:sz="6" w:space="1" w:color="auto"/>
        </w:pBdr>
        <w:spacing w:after="0" w:line="240" w:lineRule="auto"/>
        <w:jc w:val="center"/>
        <w:rPr>
          <w:rFonts w:ascii="Arial" w:eastAsia="Times New Roman" w:hAnsi="Arial" w:cs="Arial"/>
          <w:vanish/>
          <w:kern w:val="0"/>
          <w:sz w:val="16"/>
          <w:szCs w:val="16"/>
          <w14:ligatures w14:val="none"/>
        </w:rPr>
      </w:pPr>
      <w:r w:rsidRPr="00980783">
        <w:rPr>
          <w:rFonts w:ascii="Arial" w:eastAsia="Times New Roman" w:hAnsi="Arial" w:cs="Arial"/>
          <w:vanish/>
          <w:kern w:val="0"/>
          <w:sz w:val="16"/>
          <w:szCs w:val="16"/>
          <w14:ligatures w14:val="none"/>
        </w:rPr>
        <w:t>Top of Form</w:t>
      </w:r>
    </w:p>
    <w:p w14:paraId="5D75CAE6" w14:textId="77777777" w:rsidR="00980783" w:rsidRPr="00980783" w:rsidRDefault="00980783" w:rsidP="00980783">
      <w:pPr>
        <w:spacing w:after="135"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Your Email: </w:t>
      </w:r>
      <w:r w:rsidRPr="00980783">
        <w:rPr>
          <w:rFonts w:ascii="Trebuchet MS" w:eastAsia="Times New Roman" w:hAnsi="Trebuchet MS" w:cs="Times New Roman"/>
          <w:color w:val="000000"/>
          <w:kern w:val="0"/>
          <w:sz w:val="24"/>
          <w:szCs w:val="24"/>
          <w14:ligatures w14:val="none"/>
        </w:rPr>
        <w:t>cs@advanceqt.com</w:t>
      </w:r>
      <w:r w:rsidRPr="00980783">
        <w:rPr>
          <w:rFonts w:ascii="Trebuchet MS" w:eastAsia="Times New Roman" w:hAnsi="Trebuchet MS" w:cs="Times New Roman"/>
          <w:color w:val="000000"/>
          <w:kern w:val="0"/>
          <w:sz w:val="27"/>
          <w:szCs w:val="27"/>
          <w14:ligatures w14:val="none"/>
        </w:rPr>
        <w:t> </w:t>
      </w:r>
      <w:hyperlink r:id="rId9" w:history="1">
        <w:r w:rsidRPr="00980783">
          <w:rPr>
            <w:rFonts w:ascii="Trebuchet MS" w:eastAsia="Times New Roman" w:hAnsi="Trebuchet MS" w:cs="Times New Roman"/>
            <w:color w:val="0000CC"/>
            <w:kern w:val="0"/>
            <w:sz w:val="24"/>
            <w:szCs w:val="24"/>
            <w:u w:val="single"/>
            <w14:ligatures w14:val="none"/>
          </w:rPr>
          <w:t>change email</w:t>
        </w:r>
      </w:hyperlink>
    </w:p>
    <w:p w14:paraId="0AF5B2B9" w14:textId="77777777" w:rsidR="00980783" w:rsidRPr="00980783" w:rsidRDefault="00980783" w:rsidP="00980783">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80783">
        <w:rPr>
          <w:rFonts w:ascii="Trebuchet MS" w:eastAsia="Times New Roman" w:hAnsi="Trebuchet MS" w:cs="Times New Roman"/>
          <w:b/>
          <w:bCs/>
          <w:color w:val="000000"/>
          <w:kern w:val="0"/>
          <w:sz w:val="24"/>
          <w:szCs w:val="24"/>
          <w14:ligatures w14:val="none"/>
        </w:rPr>
        <w:t>Subject:</w:t>
      </w:r>
      <w:r w:rsidRPr="00980783">
        <w:rPr>
          <w:rFonts w:ascii="Trebuchet MS" w:eastAsia="Times New Roman" w:hAnsi="Trebuchet MS" w:cs="Times New Roman"/>
          <w:color w:val="000000"/>
          <w:kern w:val="0"/>
          <w:sz w:val="27"/>
          <w:szCs w:val="27"/>
          <w14:ligatures w14:val="none"/>
        </w:rPr>
        <w:t>Response</w:t>
      </w:r>
      <w:proofErr w:type="spellEnd"/>
      <w:proofErr w:type="gramEnd"/>
      <w:r w:rsidRPr="00980783">
        <w:rPr>
          <w:rFonts w:ascii="Trebuchet MS" w:eastAsia="Times New Roman" w:hAnsi="Trebuchet MS" w:cs="Times New Roman"/>
          <w:color w:val="000000"/>
          <w:kern w:val="0"/>
          <w:sz w:val="27"/>
          <w:szCs w:val="27"/>
          <w14:ligatures w14:val="none"/>
        </w:rPr>
        <w:t xml:space="preserve"> to your resume Workforce Development Project Manager</w:t>
      </w:r>
    </w:p>
    <w:p w14:paraId="0ED61C88" w14:textId="112FF726" w:rsidR="00980783" w:rsidRPr="00980783" w:rsidRDefault="00980783" w:rsidP="00980783">
      <w:pPr>
        <w:spacing w:after="135"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Message </w:t>
      </w:r>
      <w:r w:rsidRPr="00980783">
        <w:rPr>
          <w:rFonts w:ascii="Trebuchet MS" w:eastAsia="Times New Roman" w:hAnsi="Trebuchet MS" w:cs="Times New Roman"/>
          <w:color w:val="000000"/>
          <w:kern w:val="0"/>
          <w:sz w:val="27"/>
          <w:szCs w:val="27"/>
          <w14:ligatures w14:val="none"/>
        </w:rPr>
        <w:object w:dxaOrig="1440" w:dyaOrig="1440" w14:anchorId="4D868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7113F29" w14:textId="337D4428" w:rsidR="00980783" w:rsidRPr="00980783" w:rsidRDefault="00980783" w:rsidP="00980783">
      <w:pPr>
        <w:spacing w:after="135"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Job Description (optional) </w:t>
      </w:r>
      <w:r w:rsidRPr="00980783">
        <w:rPr>
          <w:rFonts w:ascii="Trebuchet MS" w:eastAsia="Times New Roman" w:hAnsi="Trebuchet MS" w:cs="Times New Roman"/>
          <w:color w:val="000000"/>
          <w:kern w:val="0"/>
          <w:sz w:val="27"/>
          <w:szCs w:val="27"/>
          <w14:ligatures w14:val="none"/>
        </w:rPr>
        <w:object w:dxaOrig="1440" w:dyaOrig="1440" w14:anchorId="3C1F86D7">
          <v:shape id="_x0000_i1032" type="#_x0000_t75" style="width:99.75pt;height:39.75pt" o:ole="">
            <v:imagedata r:id="rId10" o:title=""/>
          </v:shape>
          <w:control r:id="rId12" w:name="DefaultOcxName1" w:shapeid="_x0000_i1032"/>
        </w:object>
      </w:r>
    </w:p>
    <w:p w14:paraId="7BB0D2BF" w14:textId="6089983F" w:rsidR="00980783" w:rsidRPr="00980783" w:rsidRDefault="00980783" w:rsidP="00980783">
      <w:pPr>
        <w:spacing w:after="0" w:line="240" w:lineRule="auto"/>
        <w:jc w:val="center"/>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br/>
      </w:r>
      <w:r w:rsidRPr="00980783">
        <w:rPr>
          <w:rFonts w:ascii="Trebuchet MS" w:eastAsia="Times New Roman" w:hAnsi="Trebuchet MS" w:cs="Times New Roman"/>
          <w:color w:val="000000"/>
          <w:kern w:val="0"/>
          <w:sz w:val="27"/>
          <w:szCs w:val="27"/>
          <w14:ligatures w14:val="none"/>
        </w:rPr>
        <w:object w:dxaOrig="1440" w:dyaOrig="1440" w14:anchorId="2084BCF3">
          <v:shape id="_x0000_i1031" type="#_x0000_t75" style="width:31.5pt;height:22.5pt" o:ole="">
            <v:imagedata r:id="rId13" o:title=""/>
          </v:shape>
          <w:control r:id="rId14" w:name="DefaultOcxName2" w:shapeid="_x0000_i1031"/>
        </w:object>
      </w:r>
    </w:p>
    <w:p w14:paraId="4991D4D5" w14:textId="77777777" w:rsidR="00980783" w:rsidRPr="00980783" w:rsidRDefault="00980783" w:rsidP="00980783">
      <w:pPr>
        <w:pBdr>
          <w:top w:val="single" w:sz="6" w:space="1" w:color="auto"/>
        </w:pBdr>
        <w:spacing w:after="0" w:line="240" w:lineRule="auto"/>
        <w:jc w:val="center"/>
        <w:rPr>
          <w:rFonts w:ascii="Arial" w:eastAsia="Times New Roman" w:hAnsi="Arial" w:cs="Arial"/>
          <w:vanish/>
          <w:kern w:val="0"/>
          <w:sz w:val="16"/>
          <w:szCs w:val="16"/>
          <w14:ligatures w14:val="none"/>
        </w:rPr>
      </w:pPr>
      <w:r w:rsidRPr="00980783">
        <w:rPr>
          <w:rFonts w:ascii="Arial" w:eastAsia="Times New Roman" w:hAnsi="Arial" w:cs="Arial"/>
          <w:vanish/>
          <w:kern w:val="0"/>
          <w:sz w:val="16"/>
          <w:szCs w:val="16"/>
          <w14:ligatures w14:val="none"/>
        </w:rPr>
        <w:t>Bottom of Form</w:t>
      </w:r>
    </w:p>
    <w:p w14:paraId="7A9EDB7F" w14:textId="77777777" w:rsidR="00980783" w:rsidRPr="00980783" w:rsidRDefault="00980783" w:rsidP="00980783">
      <w:pPr>
        <w:spacing w:after="0" w:line="240" w:lineRule="auto"/>
        <w:rPr>
          <w:rFonts w:ascii="Times New Roman" w:eastAsia="Times New Roman" w:hAnsi="Times New Roman" w:cs="Times New Roman"/>
          <w:kern w:val="0"/>
          <w:sz w:val="24"/>
          <w:szCs w:val="24"/>
          <w14:ligatures w14:val="none"/>
        </w:rPr>
      </w:pPr>
      <w:r w:rsidRPr="00980783">
        <w:rPr>
          <w:rFonts w:ascii="Trebuchet MS" w:eastAsia="Times New Roman" w:hAnsi="Trebuchet MS" w:cs="Times New Roman"/>
          <w:color w:val="000000"/>
          <w:kern w:val="0"/>
          <w:sz w:val="27"/>
          <w:szCs w:val="27"/>
          <w14:ligatures w14:val="none"/>
        </w:rPr>
        <w:br/>
      </w:r>
    </w:p>
    <w:p w14:paraId="3B579B76" w14:textId="77777777" w:rsidR="00980783" w:rsidRPr="00980783" w:rsidRDefault="00980783" w:rsidP="00980783">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b/>
          <w:bCs/>
          <w:color w:val="000000"/>
          <w:kern w:val="0"/>
          <w:sz w:val="24"/>
          <w:szCs w:val="24"/>
          <w14:ligatures w14:val="none"/>
        </w:rPr>
        <w:t>Resume:</w:t>
      </w:r>
    </w:p>
    <w:p w14:paraId="2AF3CF51"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w:t>
      </w:r>
    </w:p>
    <w:p w14:paraId="66651AE9"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w:t>
      </w:r>
    </w:p>
    <w:p w14:paraId="4FC6373B"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14403 Parkgate Drive, Laurel, MD 20707 202-531-5801 alinea.evans17@gmail.com</w:t>
      </w:r>
    </w:p>
    <w:p w14:paraId="0241C36E"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H E ATHER ALINEA EVANS</w:t>
      </w:r>
    </w:p>
    <w:p w14:paraId="2FF30324"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SUMMARY Strong, capable leader with 9+ years of experience in the implementation, execution and promulgation of State Unemployment Insurance and Workforce Development policy. Consistent with maintaining a high level of performance and dedicated to helping others succeed.</w:t>
      </w:r>
    </w:p>
    <w:p w14:paraId="18CC4E0E"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SKILLS • Program Coordination &amp; Management</w:t>
      </w:r>
    </w:p>
    <w:p w14:paraId="70DB2E9F"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Project Management</w:t>
      </w:r>
    </w:p>
    <w:p w14:paraId="23988B2A"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Grant Writing/Grant Management</w:t>
      </w:r>
    </w:p>
    <w:p w14:paraId="2E1F9869"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Inter-Governmental &amp; Legislative Relations</w:t>
      </w:r>
    </w:p>
    <w:p w14:paraId="0D26B8EF"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Rapid-Pace Learner</w:t>
      </w:r>
    </w:p>
    <w:p w14:paraId="21915290"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Microsoft Suite</w:t>
      </w:r>
    </w:p>
    <w:p w14:paraId="5F191875"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Google Suite</w:t>
      </w:r>
    </w:p>
    <w:p w14:paraId="60CC188B"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WORK HISTORY PROJECT MANAGER 10/2022 to Current</w:t>
      </w:r>
    </w:p>
    <w:p w14:paraId="10D676BF"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Maryland Department of Labor – Division of Workforce Development &amp; Adult Learning, Baltimore, MD</w:t>
      </w:r>
    </w:p>
    <w:p w14:paraId="0E964698"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Oversee and manage multi-</w:t>
      </w:r>
      <w:proofErr w:type="gramStart"/>
      <w:r w:rsidRPr="00980783">
        <w:rPr>
          <w:rFonts w:ascii="Trebuchet MS" w:eastAsia="Times New Roman" w:hAnsi="Trebuchet MS" w:cs="Times New Roman"/>
          <w:color w:val="000000"/>
          <w:kern w:val="0"/>
          <w:sz w:val="27"/>
          <w:szCs w:val="27"/>
          <w14:ligatures w14:val="none"/>
        </w:rPr>
        <w:t>million dollar</w:t>
      </w:r>
      <w:proofErr w:type="gramEnd"/>
      <w:r w:rsidRPr="00980783">
        <w:rPr>
          <w:rFonts w:ascii="Trebuchet MS" w:eastAsia="Times New Roman" w:hAnsi="Trebuchet MS" w:cs="Times New Roman"/>
          <w:color w:val="000000"/>
          <w:kern w:val="0"/>
          <w:sz w:val="27"/>
          <w:szCs w:val="27"/>
          <w14:ligatures w14:val="none"/>
        </w:rPr>
        <w:t xml:space="preserve"> initiative designed to retain employees and create employment opportunities by removing barriers to employment.</w:t>
      </w:r>
    </w:p>
    <w:p w14:paraId="361EFA74"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Planned, designed, and scheduled phases of the Jobs That Build Employer Fund Grant.</w:t>
      </w:r>
    </w:p>
    <w:p w14:paraId="5D7B07AF"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xml:space="preserve">• Monitored and continued to monitor project performance to identify areas of improvement and </w:t>
      </w:r>
      <w:proofErr w:type="gramStart"/>
      <w:r w:rsidRPr="00980783">
        <w:rPr>
          <w:rFonts w:ascii="Trebuchet MS" w:eastAsia="Times New Roman" w:hAnsi="Trebuchet MS" w:cs="Times New Roman"/>
          <w:color w:val="000000"/>
          <w:kern w:val="0"/>
          <w:sz w:val="27"/>
          <w:szCs w:val="27"/>
          <w14:ligatures w14:val="none"/>
        </w:rPr>
        <w:t>make adjustments</w:t>
      </w:r>
      <w:proofErr w:type="gramEnd"/>
      <w:r w:rsidRPr="00980783">
        <w:rPr>
          <w:rFonts w:ascii="Trebuchet MS" w:eastAsia="Times New Roman" w:hAnsi="Trebuchet MS" w:cs="Times New Roman"/>
          <w:color w:val="000000"/>
          <w:kern w:val="0"/>
          <w:sz w:val="27"/>
          <w:szCs w:val="27"/>
          <w14:ligatures w14:val="none"/>
        </w:rPr>
        <w:t>.</w:t>
      </w:r>
    </w:p>
    <w:p w14:paraId="53E2B2B8"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Developed the policy regarding this specific grant of how funds will be distributed and utilized in compliance with ARPA funding and SLFRF guidelines.</w:t>
      </w:r>
    </w:p>
    <w:p w14:paraId="3AEF1722"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Developed data-tracking mechanism for ease of reporting program performance.</w:t>
      </w:r>
    </w:p>
    <w:p w14:paraId="01574879"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Achieved project deadlines by coordinating with team contributors to manage performance.</w:t>
      </w:r>
    </w:p>
    <w:p w14:paraId="0C840AA0"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xml:space="preserve">• Successfully awarded grants to 63 Maryland-based </w:t>
      </w:r>
      <w:proofErr w:type="gramStart"/>
      <w:r w:rsidRPr="00980783">
        <w:rPr>
          <w:rFonts w:ascii="Trebuchet MS" w:eastAsia="Times New Roman" w:hAnsi="Trebuchet MS" w:cs="Times New Roman"/>
          <w:color w:val="000000"/>
          <w:kern w:val="0"/>
          <w:sz w:val="27"/>
          <w:szCs w:val="27"/>
          <w14:ligatures w14:val="none"/>
        </w:rPr>
        <w:t>employers</w:t>
      </w:r>
      <w:proofErr w:type="gramEnd"/>
      <w:r w:rsidRPr="00980783">
        <w:rPr>
          <w:rFonts w:ascii="Trebuchet MS" w:eastAsia="Times New Roman" w:hAnsi="Trebuchet MS" w:cs="Times New Roman"/>
          <w:color w:val="000000"/>
          <w:kern w:val="0"/>
          <w:sz w:val="27"/>
          <w:szCs w:val="27"/>
          <w14:ligatures w14:val="none"/>
        </w:rPr>
        <w:t xml:space="preserve"> working on infrastructure projects, benefitting over 2,600 Maryland-based employees. ADMINISTRATOR II 05/2018 to Current</w:t>
      </w:r>
    </w:p>
    <w:p w14:paraId="4098463C"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Maryland Department of Labor – Division of Workforce Development &amp; Adult Learning, Baltimore, MD</w:t>
      </w:r>
    </w:p>
    <w:p w14:paraId="2CCB5449"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Program Coordinator of the Trade Adjustment Assistance (TAA)Program.</w:t>
      </w:r>
    </w:p>
    <w:p w14:paraId="0F6D46A5"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xml:space="preserve">• Conduct research to determine if businesses closed or laid off employees </w:t>
      </w:r>
      <w:proofErr w:type="gramStart"/>
      <w:r w:rsidRPr="00980783">
        <w:rPr>
          <w:rFonts w:ascii="Trebuchet MS" w:eastAsia="Times New Roman" w:hAnsi="Trebuchet MS" w:cs="Times New Roman"/>
          <w:color w:val="000000"/>
          <w:kern w:val="0"/>
          <w:sz w:val="27"/>
          <w:szCs w:val="27"/>
          <w14:ligatures w14:val="none"/>
        </w:rPr>
        <w:t>as a result of</w:t>
      </w:r>
      <w:proofErr w:type="gramEnd"/>
      <w:r w:rsidRPr="00980783">
        <w:rPr>
          <w:rFonts w:ascii="Trebuchet MS" w:eastAsia="Times New Roman" w:hAnsi="Trebuchet MS" w:cs="Times New Roman"/>
          <w:color w:val="000000"/>
          <w:kern w:val="0"/>
          <w:sz w:val="27"/>
          <w:szCs w:val="27"/>
          <w14:ligatures w14:val="none"/>
        </w:rPr>
        <w:t xml:space="preserve"> foreign impact or trade.</w:t>
      </w:r>
    </w:p>
    <w:p w14:paraId="6E3BDE69"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Implement and evaluate Worker Adjustment and Retraining Notification (WARN) Act.</w:t>
      </w:r>
    </w:p>
    <w:p w14:paraId="09D06460"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xml:space="preserve">• Deliver presentations to impacted workers who have been separated from employment due to increased foreign </w:t>
      </w:r>
      <w:proofErr w:type="gramStart"/>
      <w:r w:rsidRPr="00980783">
        <w:rPr>
          <w:rFonts w:ascii="Trebuchet MS" w:eastAsia="Times New Roman" w:hAnsi="Trebuchet MS" w:cs="Times New Roman"/>
          <w:color w:val="000000"/>
          <w:kern w:val="0"/>
          <w:sz w:val="27"/>
          <w:szCs w:val="27"/>
          <w14:ligatures w14:val="none"/>
        </w:rPr>
        <w:t>import</w:t>
      </w:r>
      <w:proofErr w:type="gramEnd"/>
      <w:r w:rsidRPr="00980783">
        <w:rPr>
          <w:rFonts w:ascii="Trebuchet MS" w:eastAsia="Times New Roman" w:hAnsi="Trebuchet MS" w:cs="Times New Roman"/>
          <w:color w:val="000000"/>
          <w:kern w:val="0"/>
          <w:sz w:val="27"/>
          <w:szCs w:val="27"/>
          <w14:ligatures w14:val="none"/>
        </w:rPr>
        <w:t xml:space="preserve"> or trade.</w:t>
      </w:r>
    </w:p>
    <w:p w14:paraId="1AA75EAA"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Assist Dislocation Services Unit Program Manager with layoff aversion, National Dislocated Worker Grants (NDWG) and TAA Act for thirteen (13) Workforce Development Areas.</w:t>
      </w:r>
    </w:p>
    <w:p w14:paraId="21E7648B"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Ensure Dislocated Worker Services are provided efficiently Statewide.</w:t>
      </w:r>
    </w:p>
    <w:p w14:paraId="4508F898"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Develop and maintain relationships with external partners to facilitate program operations.</w:t>
      </w:r>
    </w:p>
    <w:p w14:paraId="0435BFBB"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Collaborate with Reemployment Program Directors and American Job Center Staff to achieve consistency in program objectives and services.</w:t>
      </w:r>
    </w:p>
    <w:p w14:paraId="1D091A9D"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w:t>
      </w:r>
    </w:p>
    <w:p w14:paraId="014EBCED"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w:t>
      </w:r>
    </w:p>
    <w:p w14:paraId="44B272F0"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Create and deliver program training and education to keep participants knowledgeable about program and provide necessary skills to participate productively.</w:t>
      </w:r>
    </w:p>
    <w:p w14:paraId="0CF04CCA"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xml:space="preserve">• Keep program-related data accurate, </w:t>
      </w:r>
      <w:proofErr w:type="gramStart"/>
      <w:r w:rsidRPr="00980783">
        <w:rPr>
          <w:rFonts w:ascii="Trebuchet MS" w:eastAsia="Times New Roman" w:hAnsi="Trebuchet MS" w:cs="Times New Roman"/>
          <w:color w:val="000000"/>
          <w:kern w:val="0"/>
          <w:sz w:val="27"/>
          <w:szCs w:val="27"/>
          <w14:ligatures w14:val="none"/>
        </w:rPr>
        <w:t>up-to-date</w:t>
      </w:r>
      <w:proofErr w:type="gramEnd"/>
      <w:r w:rsidRPr="00980783">
        <w:rPr>
          <w:rFonts w:ascii="Trebuchet MS" w:eastAsia="Times New Roman" w:hAnsi="Trebuchet MS" w:cs="Times New Roman"/>
          <w:color w:val="000000"/>
          <w:kern w:val="0"/>
          <w:sz w:val="27"/>
          <w:szCs w:val="27"/>
          <w14:ligatures w14:val="none"/>
        </w:rPr>
        <w:t xml:space="preserve"> and easily accessible.</w:t>
      </w:r>
    </w:p>
    <w:p w14:paraId="79BE9A07"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Provided ongoing direction and leadership for program operations.</w:t>
      </w:r>
    </w:p>
    <w:p w14:paraId="2027E4AC"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Analyze program data by tracking and reporting program outcomes to identify areas of improvement.</w:t>
      </w:r>
    </w:p>
    <w:p w14:paraId="357C6424"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Develop program marketing and outreach strategies to increase awareness and attract new participants.</w:t>
      </w:r>
    </w:p>
    <w:p w14:paraId="001A81C3"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Track and report expenses accurately to manage program budgets.</w:t>
      </w:r>
    </w:p>
    <w:p w14:paraId="13F0D0A9"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Provide technical support to staff with necessary resources to carry out duties successfully.</w:t>
      </w:r>
    </w:p>
    <w:p w14:paraId="1881AD6E"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Oversee staff schedules and assignments to handle programming demands.</w:t>
      </w:r>
    </w:p>
    <w:p w14:paraId="41E70220"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Create and enforce programming standards to maintain compliance with regulatory requirements.</w:t>
      </w:r>
    </w:p>
    <w:p w14:paraId="56495541"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xml:space="preserve">• Monitor programming trends to keep content relevant and </w:t>
      </w:r>
      <w:proofErr w:type="gramStart"/>
      <w:r w:rsidRPr="00980783">
        <w:rPr>
          <w:rFonts w:ascii="Trebuchet MS" w:eastAsia="Times New Roman" w:hAnsi="Trebuchet MS" w:cs="Times New Roman"/>
          <w:color w:val="000000"/>
          <w:kern w:val="0"/>
          <w:sz w:val="27"/>
          <w:szCs w:val="27"/>
          <w14:ligatures w14:val="none"/>
        </w:rPr>
        <w:t>up-to-date</w:t>
      </w:r>
      <w:proofErr w:type="gramEnd"/>
      <w:r w:rsidRPr="00980783">
        <w:rPr>
          <w:rFonts w:ascii="Trebuchet MS" w:eastAsia="Times New Roman" w:hAnsi="Trebuchet MS" w:cs="Times New Roman"/>
          <w:color w:val="000000"/>
          <w:kern w:val="0"/>
          <w:sz w:val="27"/>
          <w:szCs w:val="27"/>
          <w14:ligatures w14:val="none"/>
        </w:rPr>
        <w:t>.</w:t>
      </w:r>
    </w:p>
    <w:p w14:paraId="5658838A"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Provide bi-annual review of staff to ensure quality and productivity of team members. ADMINISTRATOR I 01/2014 to 05/2018</w:t>
      </w:r>
    </w:p>
    <w:p w14:paraId="1CBB38AD"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Maryland Department of Labor – Division of Unemployment Insurance, Baltimore, MD</w:t>
      </w:r>
    </w:p>
    <w:p w14:paraId="5579FBC5"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Program Coordinator of the Reemployment Services and Eligibility Assessment (RESEA) Program</w:t>
      </w:r>
    </w:p>
    <w:p w14:paraId="43BC93E0"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Program Coordinator of the Reemployment Opportunity Workshop (ROW).</w:t>
      </w:r>
    </w:p>
    <w:p w14:paraId="3481D403"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Oversaw day-to-day operations of both programs.</w:t>
      </w:r>
    </w:p>
    <w:p w14:paraId="73AF568C"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Worked in conjunction with both State and Federal Government partners.</w:t>
      </w:r>
    </w:p>
    <w:p w14:paraId="2898226F"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Created and provided training for both Division of Unemployment Insurance (DUI) and Department of Workforce Development and Adult Learning (DWDAL) staff on the detection and reporting of potentially disqualifying Unemployment Insurance issues.</w:t>
      </w:r>
    </w:p>
    <w:p w14:paraId="6F6DD39D"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Spearheaded collaborations to develop inter-division policy and procedures with management and staff of DWDAL.</w:t>
      </w:r>
    </w:p>
    <w:p w14:paraId="635C1F53"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Provided effective assistance to staff and individuals who have applied for Unemployment Insurance benefits.</w:t>
      </w:r>
    </w:p>
    <w:p w14:paraId="602AA591"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Collaborated with other program coordinators to achieve consistency in program objectives and services.</w:t>
      </w:r>
    </w:p>
    <w:p w14:paraId="5F1E9386"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Provided ongoing direction and leadership for program operations.</w:t>
      </w:r>
    </w:p>
    <w:p w14:paraId="330E7271"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Analyzed program data by tracking and reporting program outcomes to identify areas of improvement.</w:t>
      </w:r>
    </w:p>
    <w:p w14:paraId="4C492F11"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Assisted with grant writing and fundraising efforts to secure funding and sustain program long- term.</w:t>
      </w:r>
    </w:p>
    <w:p w14:paraId="2E9F8D19"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xml:space="preserve">• Provided guidance and oversight to staff of </w:t>
      </w:r>
      <w:proofErr w:type="gramStart"/>
      <w:r w:rsidRPr="00980783">
        <w:rPr>
          <w:rFonts w:ascii="Trebuchet MS" w:eastAsia="Times New Roman" w:hAnsi="Trebuchet MS" w:cs="Times New Roman"/>
          <w:color w:val="000000"/>
          <w:kern w:val="0"/>
          <w:sz w:val="27"/>
          <w:szCs w:val="27"/>
          <w14:ligatures w14:val="none"/>
        </w:rPr>
        <w:t>for</w:t>
      </w:r>
      <w:proofErr w:type="gramEnd"/>
      <w:r w:rsidRPr="00980783">
        <w:rPr>
          <w:rFonts w:ascii="Trebuchet MS" w:eastAsia="Times New Roman" w:hAnsi="Trebuchet MS" w:cs="Times New Roman"/>
          <w:color w:val="000000"/>
          <w:kern w:val="0"/>
          <w:sz w:val="27"/>
          <w:szCs w:val="27"/>
          <w14:ligatures w14:val="none"/>
        </w:rPr>
        <w:t xml:space="preserve"> UI Claims Centers and 12 Local Workforce Areas.</w:t>
      </w:r>
    </w:p>
    <w:p w14:paraId="39F4BD77"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Assisted in writing policy regarding inter-agency agreement Memorandums of Understanding</w:t>
      </w:r>
    </w:p>
    <w:p w14:paraId="7D155FB5"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(MOU’s).</w:t>
      </w:r>
    </w:p>
    <w:p w14:paraId="3805AF05"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xml:space="preserve">• Ensured </w:t>
      </w:r>
      <w:proofErr w:type="gramStart"/>
      <w:r w:rsidRPr="00980783">
        <w:rPr>
          <w:rFonts w:ascii="Trebuchet MS" w:eastAsia="Times New Roman" w:hAnsi="Trebuchet MS" w:cs="Times New Roman"/>
          <w:color w:val="000000"/>
          <w:kern w:val="0"/>
          <w:sz w:val="27"/>
          <w:szCs w:val="27"/>
          <w14:ligatures w14:val="none"/>
        </w:rPr>
        <w:t>MOU’s</w:t>
      </w:r>
      <w:proofErr w:type="gramEnd"/>
      <w:r w:rsidRPr="00980783">
        <w:rPr>
          <w:rFonts w:ascii="Trebuchet MS" w:eastAsia="Times New Roman" w:hAnsi="Trebuchet MS" w:cs="Times New Roman"/>
          <w:color w:val="000000"/>
          <w:kern w:val="0"/>
          <w:sz w:val="27"/>
          <w:szCs w:val="27"/>
          <w14:ligatures w14:val="none"/>
        </w:rPr>
        <w:t xml:space="preserve"> were up-to-date and financial obligations were met.</w:t>
      </w:r>
    </w:p>
    <w:p w14:paraId="4D182DDB"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 Created an organized system of tracking and filing for existing and new MOU’s EDUCATION Salisbury University, Salisbury, MD</w:t>
      </w:r>
    </w:p>
    <w:p w14:paraId="33A3F8A3" w14:textId="77777777" w:rsidR="00980783" w:rsidRPr="00980783" w:rsidRDefault="00980783" w:rsidP="0098078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783">
        <w:rPr>
          <w:rFonts w:ascii="Trebuchet MS" w:eastAsia="Times New Roman" w:hAnsi="Trebuchet MS" w:cs="Times New Roman"/>
          <w:color w:val="000000"/>
          <w:kern w:val="0"/>
          <w:sz w:val="27"/>
          <w:szCs w:val="27"/>
          <w14:ligatures w14:val="none"/>
        </w:rPr>
        <w:t>Bachelor of Arts, French</w:t>
      </w:r>
    </w:p>
    <w:p w14:paraId="0EC4D60A" w14:textId="77777777" w:rsidR="00980783" w:rsidRDefault="00980783"/>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83"/>
    <w:rsid w:val="00283AAC"/>
    <w:rsid w:val="00307C6A"/>
    <w:rsid w:val="00557808"/>
    <w:rsid w:val="00980783"/>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674B"/>
  <w15:chartTrackingRefBased/>
  <w15:docId w15:val="{6AD0734D-C409-49AB-A1C8-0DC96803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119267">
      <w:bodyDiv w:val="1"/>
      <w:marLeft w:val="0"/>
      <w:marRight w:val="0"/>
      <w:marTop w:val="0"/>
      <w:marBottom w:val="0"/>
      <w:divBdr>
        <w:top w:val="none" w:sz="0" w:space="0" w:color="auto"/>
        <w:left w:val="none" w:sz="0" w:space="0" w:color="auto"/>
        <w:bottom w:val="none" w:sz="0" w:space="0" w:color="auto"/>
        <w:right w:val="none" w:sz="0" w:space="0" w:color="auto"/>
      </w:divBdr>
      <w:divsChild>
        <w:div w:id="1593484">
          <w:marLeft w:val="0"/>
          <w:marRight w:val="0"/>
          <w:marTop w:val="0"/>
          <w:marBottom w:val="0"/>
          <w:divBdr>
            <w:top w:val="single" w:sz="6" w:space="0" w:color="ADD8E6"/>
            <w:left w:val="single" w:sz="6" w:space="0" w:color="ADD8E6"/>
            <w:bottom w:val="single" w:sz="6" w:space="0" w:color="ADD8E6"/>
            <w:right w:val="single" w:sz="6" w:space="0" w:color="ADD8E6"/>
          </w:divBdr>
          <w:divsChild>
            <w:div w:id="546917535">
              <w:marLeft w:val="0"/>
              <w:marRight w:val="0"/>
              <w:marTop w:val="0"/>
              <w:marBottom w:val="0"/>
              <w:divBdr>
                <w:top w:val="none" w:sz="0" w:space="0" w:color="auto"/>
                <w:left w:val="none" w:sz="0" w:space="0" w:color="auto"/>
                <w:bottom w:val="none" w:sz="0" w:space="0" w:color="auto"/>
                <w:right w:val="none" w:sz="0" w:space="0" w:color="auto"/>
              </w:divBdr>
              <w:divsChild>
                <w:div w:id="33585653">
                  <w:marLeft w:val="0"/>
                  <w:marRight w:val="0"/>
                  <w:marTop w:val="0"/>
                  <w:marBottom w:val="0"/>
                  <w:divBdr>
                    <w:top w:val="none" w:sz="0" w:space="0" w:color="auto"/>
                    <w:left w:val="none" w:sz="0" w:space="0" w:color="auto"/>
                    <w:bottom w:val="none" w:sz="0" w:space="0" w:color="auto"/>
                    <w:right w:val="none" w:sz="0" w:space="0" w:color="auto"/>
                  </w:divBdr>
                </w:div>
                <w:div w:id="299698354">
                  <w:marLeft w:val="150"/>
                  <w:marRight w:val="0"/>
                  <w:marTop w:val="0"/>
                  <w:marBottom w:val="105"/>
                  <w:divBdr>
                    <w:top w:val="single" w:sz="6" w:space="8" w:color="BEC72F"/>
                    <w:left w:val="single" w:sz="6" w:space="8" w:color="BEC72F"/>
                    <w:bottom w:val="single" w:sz="6" w:space="8" w:color="BEC72F"/>
                    <w:right w:val="single" w:sz="6" w:space="8" w:color="BEC72F"/>
                  </w:divBdr>
                  <w:divsChild>
                    <w:div w:id="1376805972">
                      <w:marLeft w:val="0"/>
                      <w:marRight w:val="60"/>
                      <w:marTop w:val="0"/>
                      <w:marBottom w:val="75"/>
                      <w:divBdr>
                        <w:top w:val="none" w:sz="0" w:space="0" w:color="auto"/>
                        <w:left w:val="none" w:sz="0" w:space="0" w:color="auto"/>
                        <w:bottom w:val="none" w:sz="0" w:space="0" w:color="auto"/>
                        <w:right w:val="none" w:sz="0" w:space="0" w:color="auto"/>
                      </w:divBdr>
                    </w:div>
                    <w:div w:id="1432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06856">
          <w:marLeft w:val="0"/>
          <w:marRight w:val="0"/>
          <w:marTop w:val="135"/>
          <w:marBottom w:val="135"/>
          <w:divBdr>
            <w:top w:val="none" w:sz="0" w:space="0" w:color="auto"/>
            <w:left w:val="none" w:sz="0" w:space="0" w:color="auto"/>
            <w:bottom w:val="none" w:sz="0" w:space="0" w:color="auto"/>
            <w:right w:val="none" w:sz="0" w:space="0" w:color="auto"/>
          </w:divBdr>
        </w:div>
        <w:div w:id="1854295338">
          <w:marLeft w:val="0"/>
          <w:marRight w:val="0"/>
          <w:marTop w:val="135"/>
          <w:marBottom w:val="135"/>
          <w:divBdr>
            <w:top w:val="none" w:sz="0" w:space="0" w:color="auto"/>
            <w:left w:val="none" w:sz="0" w:space="0" w:color="auto"/>
            <w:bottom w:val="none" w:sz="0" w:space="0" w:color="auto"/>
            <w:right w:val="none" w:sz="0" w:space="0" w:color="auto"/>
          </w:divBdr>
        </w:div>
        <w:div w:id="1712028333">
          <w:marLeft w:val="0"/>
          <w:marRight w:val="0"/>
          <w:marTop w:val="135"/>
          <w:marBottom w:val="135"/>
          <w:divBdr>
            <w:top w:val="none" w:sz="0" w:space="0" w:color="auto"/>
            <w:left w:val="none" w:sz="0" w:space="0" w:color="auto"/>
            <w:bottom w:val="none" w:sz="0" w:space="0" w:color="auto"/>
            <w:right w:val="none" w:sz="0" w:space="0" w:color="auto"/>
          </w:divBdr>
        </w:div>
        <w:div w:id="169098661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byq/workforce-development-project-laurel-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byq?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byq?output=pdf" TargetMode="External"/><Relationship Id="rId11" Type="http://schemas.openxmlformats.org/officeDocument/2006/relationships/control" Target="activeX/activeX1.xml"/><Relationship Id="rId5" Type="http://schemas.openxmlformats.org/officeDocument/2006/relationships/hyperlink" Target="tel:+1-202-531-580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alinea.evans17%40gmail.com?subject=Workforce%20Development%20Project%20Manag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2023-09-10T01:22:00Z</dcterms:created>
  <dcterms:modified xsi:type="dcterms:W3CDTF">2023-09-10T01:22:00Z</dcterms:modified>
</cp:coreProperties>
</file>