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2C5C" w:rsidRDefault="006918D1">
      <w:pPr>
        <w:jc w:val="center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sz w:val="48"/>
          <w:szCs w:val="48"/>
          <w:u w:val="single"/>
        </w:rPr>
        <w:t>Natalie Hawkins</w:t>
      </w:r>
    </w:p>
    <w:p w14:paraId="00000002" w14:textId="77777777" w:rsidR="002B2C5C" w:rsidRDefault="006918D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3932 Bud McMillan Rd Knoxville, TN 37924 </w:t>
      </w:r>
    </w:p>
    <w:p w14:paraId="00000003" w14:textId="7CBDE671" w:rsidR="002B2C5C" w:rsidRDefault="006918D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(865) 227-</w:t>
      </w:r>
      <w:r w:rsidR="004F49F1">
        <w:rPr>
          <w:rFonts w:ascii="Times New Roman" w:eastAsia="Times New Roman" w:hAnsi="Times New Roman" w:cs="Times New Roman"/>
          <w:sz w:val="20"/>
          <w:szCs w:val="20"/>
        </w:rPr>
        <w:t>5615, NatalieBHawk77@Gmail.com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4" w14:textId="77777777" w:rsidR="002B2C5C" w:rsidRDefault="006918D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</w:p>
    <w:p w14:paraId="00000005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Emory and Henry School of Health Sciences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Marion, VA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05/2020-08/2022</w:t>
      </w:r>
    </w:p>
    <w:p w14:paraId="00000006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Masters of Physician Assistant Studies</w:t>
      </w:r>
    </w:p>
    <w:p w14:paraId="00000007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Thesis: Cardiovascular Effects of Covid-19</w:t>
      </w:r>
    </w:p>
    <w:p w14:paraId="00000008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Tennessee at Chattanooga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Chattanooga, TN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08/2013-12/2017</w:t>
      </w:r>
    </w:p>
    <w:p w14:paraId="00000009" w14:textId="22C211DC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="00096CA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Science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Biology</w:t>
      </w:r>
    </w:p>
    <w:p w14:paraId="0000000A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Magna Cum Laude</w:t>
      </w:r>
    </w:p>
    <w:p w14:paraId="0000000B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Clinical Experience</w:t>
      </w:r>
    </w:p>
    <w:p w14:paraId="0000000C" w14:textId="77777777" w:rsidR="002B2C5C" w:rsidRDefault="006918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2021- July 2022</w:t>
      </w:r>
    </w:p>
    <w:p w14:paraId="0000000D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Infectious Disease</w:t>
      </w:r>
      <w:r>
        <w:rPr>
          <w:rFonts w:ascii="Times New Roman" w:eastAsia="Times New Roman" w:hAnsi="Times New Roman" w:cs="Times New Roman"/>
          <w:sz w:val="24"/>
          <w:szCs w:val="24"/>
        </w:rPr>
        <w:t>, Johnson City Medical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Johnson City, TN</w:t>
      </w:r>
    </w:p>
    <w:p w14:paraId="0000000E" w14:textId="77777777" w:rsidR="002B2C5C" w:rsidRDefault="006918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with inpatient management of various infections including HIV</w:t>
      </w:r>
    </w:p>
    <w:p w14:paraId="0000000F" w14:textId="77777777" w:rsidR="002B2C5C" w:rsidRDefault="006918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patient education about disease management prior to discharge</w:t>
      </w:r>
    </w:p>
    <w:p w14:paraId="00000010" w14:textId="77777777" w:rsidR="002B2C5C" w:rsidRDefault="006918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Charted daily progress notes on patients on the infectious disease service</w:t>
      </w:r>
    </w:p>
    <w:p w14:paraId="00000011" w14:textId="77777777" w:rsidR="002B2C5C" w:rsidRDefault="006918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Practiced evidence based medicine and presented relevant topics for journal club </w:t>
      </w:r>
    </w:p>
    <w:p w14:paraId="00000012" w14:textId="77777777" w:rsidR="002B2C5C" w:rsidRDefault="006918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weekly infectious diseases conferences </w:t>
      </w:r>
    </w:p>
    <w:p w14:paraId="00000013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Family Medicine</w:t>
      </w:r>
      <w:r>
        <w:rPr>
          <w:rFonts w:ascii="Times New Roman" w:eastAsia="Times New Roman" w:hAnsi="Times New Roman" w:cs="Times New Roman"/>
          <w:sz w:val="24"/>
          <w:szCs w:val="24"/>
        </w:rPr>
        <w:t>, Blue Ridge Family Medicine Clinic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Rural Retreat, VA</w:t>
      </w:r>
    </w:p>
    <w:p w14:paraId="00000014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Emergency Medicine</w:t>
      </w:r>
      <w:r>
        <w:rPr>
          <w:rFonts w:ascii="Times New Roman" w:eastAsia="Times New Roman" w:hAnsi="Times New Roman" w:cs="Times New Roman"/>
          <w:sz w:val="24"/>
          <w:szCs w:val="24"/>
        </w:rPr>
        <w:t>, Spotsylvania Regional Medical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Fredericksburg, VA</w:t>
      </w:r>
    </w:p>
    <w:p w14:paraId="00000015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Women’s Health</w:t>
      </w:r>
      <w:r>
        <w:rPr>
          <w:rFonts w:ascii="Times New Roman" w:eastAsia="Times New Roman" w:hAnsi="Times New Roman" w:cs="Times New Roman"/>
          <w:sz w:val="24"/>
          <w:szCs w:val="24"/>
        </w:rPr>
        <w:t>, Blue Ridge Physicians for Women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Galax, VA</w:t>
      </w:r>
    </w:p>
    <w:p w14:paraId="00000016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Pediatrics</w:t>
      </w:r>
      <w:r>
        <w:rPr>
          <w:rFonts w:ascii="Times New Roman" w:eastAsia="Times New Roman" w:hAnsi="Times New Roman" w:cs="Times New Roman"/>
          <w:sz w:val="24"/>
          <w:szCs w:val="24"/>
        </w:rPr>
        <w:t>, Ballad Health Family Medicine Rogersville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Rogersville, TN</w:t>
      </w:r>
    </w:p>
    <w:p w14:paraId="00000017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Behavioral Medicine</w:t>
      </w:r>
      <w:r>
        <w:rPr>
          <w:rFonts w:ascii="Times New Roman" w:eastAsia="Times New Roman" w:hAnsi="Times New Roman" w:cs="Times New Roman"/>
          <w:sz w:val="24"/>
          <w:szCs w:val="24"/>
        </w:rPr>
        <w:t>, Mount Rogers Community Services Board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Marion, VA</w:t>
      </w:r>
    </w:p>
    <w:p w14:paraId="00000018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Internal Medicine</w:t>
      </w:r>
      <w:r>
        <w:rPr>
          <w:rFonts w:ascii="Times New Roman" w:eastAsia="Times New Roman" w:hAnsi="Times New Roman" w:cs="Times New Roman"/>
          <w:sz w:val="24"/>
          <w:szCs w:val="24"/>
        </w:rPr>
        <w:t>, Johnston Memorial Hospital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Abingdon, VA</w:t>
      </w:r>
    </w:p>
    <w:p w14:paraId="00000019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Surgery</w:t>
      </w:r>
      <w:r>
        <w:rPr>
          <w:rFonts w:ascii="Times New Roman" w:eastAsia="Times New Roman" w:hAnsi="Times New Roman" w:cs="Times New Roman"/>
          <w:sz w:val="24"/>
          <w:szCs w:val="24"/>
        </w:rPr>
        <w:t>, Clinch Valley Medical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Richlands, VA</w:t>
      </w:r>
    </w:p>
    <w:p w14:paraId="0000001A" w14:textId="77777777" w:rsidR="002B2C5C" w:rsidRDefault="006918D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Licenses and Memberships</w:t>
      </w:r>
    </w:p>
    <w:p w14:paraId="0000001B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Medical Physician Assistant State License, Pending </w:t>
      </w:r>
    </w:p>
    <w:p w14:paraId="0000001C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NCCPA Certification, Pending</w:t>
      </w:r>
    </w:p>
    <w:p w14:paraId="0000001D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AAPA Membership, Expires 08/2022 </w:t>
      </w:r>
    </w:p>
    <w:p w14:paraId="0000001E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IDSA Membership, Expires 12/2022</w:t>
      </w:r>
    </w:p>
    <w:p w14:paraId="0000001F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HIVMA Membership, Expires 12/2022</w:t>
      </w:r>
    </w:p>
    <w:p w14:paraId="00000020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PALS Certification, Expires 07/2023</w:t>
      </w:r>
    </w:p>
    <w:p w14:paraId="00000021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ACLS Certification, Expires 07/2023</w:t>
      </w:r>
    </w:p>
    <w:p w14:paraId="00000022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Certification, Expires 09/2023</w:t>
      </w:r>
    </w:p>
    <w:p w14:paraId="00000023" w14:textId="77777777" w:rsidR="002B2C5C" w:rsidRDefault="006918D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References</w:t>
      </w:r>
    </w:p>
    <w:p w14:paraId="00000024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Amelia McReynolds, PA-C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276-202-6938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amcreynolds@ehc.edu</w:t>
      </w:r>
    </w:p>
    <w:p w14:paraId="00000025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Cluck, PharmD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706-615-0377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cluckd@mail.etsu.edu</w:t>
      </w:r>
    </w:p>
    <w:p w14:paraId="00000026" w14:textId="77777777" w:rsidR="002B2C5C" w:rsidRDefault="00691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Jayson Tappan, MD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419-989-5678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jaysontappan@gmail.com </w:t>
      </w:r>
    </w:p>
    <w:sectPr w:rsidR="002B2C5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21EE" w14:textId="77777777" w:rsidR="004372D9" w:rsidRDefault="004372D9">
      <w:pPr>
        <w:spacing w:line="240" w:lineRule="auto"/>
      </w:pPr>
      <w:r>
        <w:separator/>
      </w:r>
    </w:p>
  </w:endnote>
  <w:endnote w:type="continuationSeparator" w:id="0">
    <w:p w14:paraId="7F1174C3" w14:textId="77777777" w:rsidR="004372D9" w:rsidRDefault="00437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FDE3" w14:textId="77777777" w:rsidR="004372D9" w:rsidRDefault="004372D9">
      <w:pPr>
        <w:spacing w:line="240" w:lineRule="auto"/>
      </w:pPr>
      <w:r>
        <w:separator/>
      </w:r>
    </w:p>
  </w:footnote>
  <w:footnote w:type="continuationSeparator" w:id="0">
    <w:p w14:paraId="0B139610" w14:textId="77777777" w:rsidR="004372D9" w:rsidRDefault="00437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2B2C5C" w:rsidRDefault="002B2C5C">
    <w:pPr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4E4"/>
    <w:multiLevelType w:val="multilevel"/>
    <w:tmpl w:val="F68E2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056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5C"/>
    <w:rsid w:val="00096CA0"/>
    <w:rsid w:val="002B2C5C"/>
    <w:rsid w:val="004372D9"/>
    <w:rsid w:val="004F49F1"/>
    <w:rsid w:val="0050476F"/>
    <w:rsid w:val="006918D1"/>
    <w:rsid w:val="00E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782B"/>
  <w15:docId w15:val="{E14FADF5-4D54-8D4C-99BF-58276C32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8LTY1vpkYAZ/ujT2aG0OWrK0w==">AMUW2mWqoKHjtz44qduBf7vlQuWBurmC9q3O4/IV2sBY0lluOcDomyrjYTN6fHAJ6osD6SXIFuBHXeqWahbziC3YVxhHq4lKez38kZa/CeJo14KG6V9PqaA=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2023-10-26T21:21:00Z</dcterms:created>
  <dcterms:modified xsi:type="dcterms:W3CDTF">2023-10-26T21:21:00Z</dcterms:modified>
</cp:coreProperties>
</file>