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A825" w14:textId="77777777" w:rsidR="008E1264" w:rsidRDefault="008E12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2102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6645"/>
        <w:gridCol w:w="2634"/>
        <w:gridCol w:w="40"/>
        <w:gridCol w:w="9319"/>
      </w:tblGrid>
      <w:tr w:rsidR="008E1264" w14:paraId="3ABCDCB8" w14:textId="77777777">
        <w:trPr>
          <w:gridAfter w:val="2"/>
          <w:trHeight w:val="320"/>
        </w:trPr>
        <w:tc>
          <w:tcPr>
            <w:tcW w:w="11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B68B5" w14:textId="77777777" w:rsidR="008E1264" w:rsidRDefault="00000000">
            <w:pPr>
              <w:spacing w:before="20" w:after="40" w:line="240" w:lineRule="auto"/>
              <w:jc w:val="center"/>
              <w:rPr>
                <w:rFonts w:ascii="Jacques Francois Shadow" w:eastAsia="Jacques Francois Shadow" w:hAnsi="Jacques Francois Shadow" w:cs="Jacques Francois Shadow"/>
                <w:b/>
                <w:sz w:val="56"/>
                <w:szCs w:val="56"/>
              </w:rPr>
            </w:pPr>
            <w:r>
              <w:rPr>
                <w:rFonts w:ascii="Jacques Francois Shadow" w:eastAsia="Jacques Francois Shadow" w:hAnsi="Jacques Francois Shadow" w:cs="Jacques Francois Shadow"/>
                <w:b/>
                <w:sz w:val="56"/>
                <w:szCs w:val="56"/>
              </w:rPr>
              <w:t>Amy Kwiatkowski, LCSW</w:t>
            </w:r>
          </w:p>
        </w:tc>
      </w:tr>
      <w:tr w:rsidR="008E1264" w14:paraId="3B9396DD" w14:textId="77777777">
        <w:trPr>
          <w:gridAfter w:val="1"/>
          <w:trHeight w:val="320"/>
        </w:trPr>
        <w:tc>
          <w:tcPr>
            <w:tcW w:w="11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C4725" w14:textId="77777777" w:rsidR="008E1264" w:rsidRDefault="00000000">
            <w:pPr>
              <w:tabs>
                <w:tab w:val="right" w:pos="6480"/>
              </w:tabs>
              <w:spacing w:before="20" w:after="0" w:line="240" w:lineRule="auto"/>
              <w:jc w:val="center"/>
              <w:rPr>
                <w:rFonts w:ascii="Cantata One" w:eastAsia="Cantata One" w:hAnsi="Cantata One" w:cs="Cantata One"/>
              </w:rPr>
            </w:pPr>
            <w:bookmarkStart w:id="0" w:name="_gjdgxs" w:colFirst="0" w:colLast="0"/>
            <w:bookmarkEnd w:id="0"/>
            <w:r>
              <w:rPr>
                <w:rFonts w:ascii="Cantata One" w:eastAsia="Cantata One" w:hAnsi="Cantata One" w:cs="Cantata One"/>
              </w:rPr>
              <w:t xml:space="preserve">810 Charlotte Way Ste. 101 Enola, PA 17025   </w:t>
            </w:r>
            <w:hyperlink r:id="rId5">
              <w:r>
                <w:rPr>
                  <w:rFonts w:ascii="Cantata One" w:eastAsia="Cantata One" w:hAnsi="Cantata One" w:cs="Cantata One"/>
                  <w:color w:val="0563C1"/>
                  <w:u w:val="single"/>
                </w:rPr>
                <w:t>amyk.lcsw@gmail.com</w:t>
              </w:r>
            </w:hyperlink>
          </w:p>
          <w:p w14:paraId="26F26183" w14:textId="77777777" w:rsidR="008E1264" w:rsidRDefault="008E1264">
            <w:pPr>
              <w:tabs>
                <w:tab w:val="right" w:pos="6480"/>
              </w:tabs>
              <w:spacing w:before="20" w:after="0" w:line="240" w:lineRule="auto"/>
              <w:jc w:val="center"/>
              <w:rPr>
                <w:rFonts w:ascii="Cantata One" w:eastAsia="Cantata One" w:hAnsi="Cantata One" w:cs="Cantata One"/>
              </w:rPr>
            </w:pPr>
          </w:p>
        </w:tc>
      </w:tr>
      <w:tr w:rsidR="008E1264" w14:paraId="2E693D32" w14:textId="77777777">
        <w:trPr>
          <w:trHeight w:val="320"/>
        </w:trPr>
        <w:tc>
          <w:tcPr>
            <w:tcW w:w="11704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14:paraId="280F5F93" w14:textId="77777777" w:rsidR="008E1264" w:rsidRDefault="00000000">
            <w:pPr>
              <w:tabs>
                <w:tab w:val="right" w:pos="6480"/>
              </w:tabs>
              <w:spacing w:before="20" w:after="0" w:line="240" w:lineRule="auto"/>
              <w:jc w:val="center"/>
              <w:rPr>
                <w:rFonts w:ascii="Cantata One" w:eastAsia="Cantata One" w:hAnsi="Cantata One" w:cs="Cantata One"/>
                <w:b/>
                <w:i/>
                <w:sz w:val="24"/>
                <w:szCs w:val="24"/>
              </w:rPr>
            </w:pPr>
            <w:r>
              <w:rPr>
                <w:rFonts w:ascii="Cantata One" w:eastAsia="Cantata One" w:hAnsi="Cantata One" w:cs="Cantata One"/>
                <w:b/>
                <w:i/>
                <w:sz w:val="24"/>
                <w:szCs w:val="24"/>
              </w:rPr>
              <w:t xml:space="preserve">Providing highly effective, consistent, comprehensive, patient-centered, evidenced-based therapeutic interventions to meet the complicated and unique needs of clients with over 20 years of experience and training </w:t>
            </w:r>
          </w:p>
        </w:tc>
        <w:tc>
          <w:tcPr>
            <w:tcW w:w="9319" w:type="dxa"/>
            <w:vAlign w:val="center"/>
          </w:tcPr>
          <w:p w14:paraId="70D24239" w14:textId="77777777" w:rsidR="008E1264" w:rsidRDefault="008E1264">
            <w:pPr>
              <w:tabs>
                <w:tab w:val="right" w:pos="6480"/>
              </w:tabs>
              <w:spacing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4D436AE9" w14:textId="77777777" w:rsidR="008E1264" w:rsidRDefault="008E1264"/>
        </w:tc>
      </w:tr>
      <w:tr w:rsidR="008E1264" w14:paraId="2F206BBD" w14:textId="77777777">
        <w:trPr>
          <w:gridAfter w:val="1"/>
          <w:trHeight w:val="280"/>
        </w:trPr>
        <w:tc>
          <w:tcPr>
            <w:tcW w:w="238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165D64C2" w14:textId="77777777" w:rsidR="008E1264" w:rsidRDefault="008E1264">
            <w:pPr>
              <w:tabs>
                <w:tab w:val="right" w:pos="6480"/>
              </w:tabs>
              <w:spacing w:before="100" w:after="0" w:line="240" w:lineRule="auto"/>
              <w:rPr>
                <w:rFonts w:ascii="Cantata One" w:eastAsia="Cantata One" w:hAnsi="Cantata One" w:cs="Cantata One"/>
                <w:b/>
              </w:rPr>
            </w:pPr>
          </w:p>
          <w:p w14:paraId="17EF25CB" w14:textId="77777777" w:rsidR="008E1264" w:rsidRDefault="00000000">
            <w:pPr>
              <w:tabs>
                <w:tab w:val="right" w:pos="6480"/>
              </w:tabs>
              <w:spacing w:before="100" w:after="0" w:line="240" w:lineRule="auto"/>
              <w:rPr>
                <w:rFonts w:ascii="Cantata One" w:eastAsia="Cantata One" w:hAnsi="Cantata One" w:cs="Cantata One"/>
                <w:b/>
              </w:rPr>
            </w:pPr>
            <w:r>
              <w:rPr>
                <w:rFonts w:ascii="Cantata One" w:eastAsia="Cantata One" w:hAnsi="Cantata One" w:cs="Cantata One"/>
                <w:b/>
              </w:rPr>
              <w:t>Experience</w:t>
            </w:r>
          </w:p>
        </w:tc>
        <w:tc>
          <w:tcPr>
            <w:tcW w:w="664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4C89A2E1" w14:textId="77777777" w:rsidR="008E1264" w:rsidRDefault="00000000">
            <w:pPr>
              <w:tabs>
                <w:tab w:val="left" w:pos="1971"/>
              </w:tabs>
              <w:spacing w:before="1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ab/>
            </w:r>
          </w:p>
          <w:p w14:paraId="573A6C2D" w14:textId="77777777" w:rsidR="008E1264" w:rsidRDefault="00000000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  <w:proofErr w:type="spellStart"/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>Wellspan</w:t>
            </w:r>
            <w:proofErr w:type="spellEnd"/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>Philhaven</w:t>
            </w:r>
            <w:proofErr w:type="spellEnd"/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 xml:space="preserve"> START Program--CCBHC</w:t>
            </w:r>
          </w:p>
          <w:p w14:paraId="7754DD66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i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i/>
                <w:sz w:val="20"/>
                <w:szCs w:val="20"/>
              </w:rPr>
              <w:t>Licensed Mental Health Professional</w:t>
            </w:r>
          </w:p>
          <w:p w14:paraId="0DBE9735" w14:textId="77777777" w:rsidR="008E1264" w:rsidRDefault="00000000">
            <w:pPr>
              <w:numPr>
                <w:ilvl w:val="0"/>
                <w:numId w:val="1"/>
              </w:numPr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Interview patients to obtain information about home environment, family relationships health history, and patient’s personality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traits</w:t>
            </w:r>
            <w:proofErr w:type="gramEnd"/>
          </w:p>
          <w:p w14:paraId="63BB7730" w14:textId="77777777" w:rsidR="008E1264" w:rsidRDefault="00000000">
            <w:pPr>
              <w:numPr>
                <w:ilvl w:val="0"/>
                <w:numId w:val="1"/>
              </w:numPr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Conduct individual and group therapy sessions. Assess patient’s progress and modify or extend treatment program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accordingly</w:t>
            </w:r>
            <w:proofErr w:type="gramEnd"/>
          </w:p>
          <w:p w14:paraId="29D8495A" w14:textId="77777777" w:rsidR="008E1264" w:rsidRDefault="00000000">
            <w:pPr>
              <w:numPr>
                <w:ilvl w:val="0"/>
                <w:numId w:val="1"/>
              </w:numPr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Provide therapeutic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environment</w:t>
            </w:r>
            <w:proofErr w:type="gramEnd"/>
          </w:p>
          <w:p w14:paraId="6982BE29" w14:textId="77777777" w:rsidR="008E1264" w:rsidRDefault="00000000">
            <w:pPr>
              <w:numPr>
                <w:ilvl w:val="0"/>
                <w:numId w:val="1"/>
              </w:numPr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>Document current, accurate observations of care to the patient in appropriate records</w:t>
            </w:r>
          </w:p>
          <w:p w14:paraId="57C61B23" w14:textId="77777777" w:rsidR="008E1264" w:rsidRDefault="00000000">
            <w:pPr>
              <w:numPr>
                <w:ilvl w:val="0"/>
                <w:numId w:val="1"/>
              </w:numPr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>Coordinate care of assigned patients</w:t>
            </w:r>
          </w:p>
          <w:p w14:paraId="660BEB4C" w14:textId="77777777" w:rsidR="008E1264" w:rsidRDefault="00000000">
            <w:pPr>
              <w:numPr>
                <w:ilvl w:val="0"/>
                <w:numId w:val="1"/>
              </w:numPr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Assist in creating policy maps and standard care of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work</w:t>
            </w:r>
            <w:proofErr w:type="gramEnd"/>
          </w:p>
          <w:p w14:paraId="724EBDCA" w14:textId="77777777" w:rsidR="008E1264" w:rsidRDefault="00000000">
            <w:pPr>
              <w:numPr>
                <w:ilvl w:val="0"/>
                <w:numId w:val="1"/>
              </w:numPr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Attend weekly clinical team meetings and daily clinical and safety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huddles</w:t>
            </w:r>
            <w:proofErr w:type="gramEnd"/>
          </w:p>
          <w:p w14:paraId="51D3DFE6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48415B96" w14:textId="77777777" w:rsidR="008E1264" w:rsidRDefault="00000000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>Laurel Life</w:t>
            </w:r>
          </w:p>
          <w:p w14:paraId="0E636BF4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i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i/>
                <w:sz w:val="20"/>
                <w:szCs w:val="20"/>
              </w:rPr>
              <w:t>Outpatient Therapist</w:t>
            </w:r>
          </w:p>
          <w:p w14:paraId="173116AE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sz w:val="20"/>
                <w:szCs w:val="20"/>
              </w:rPr>
              <w:t xml:space="preserve">Patient-centered care focused on trauma-informed </w:t>
            </w:r>
            <w:proofErr w:type="gramStart"/>
            <w:r>
              <w:rPr>
                <w:rFonts w:ascii="Cantata One" w:eastAsia="Cantata One" w:hAnsi="Cantata One" w:cs="Cantata One"/>
                <w:sz w:val="20"/>
                <w:szCs w:val="20"/>
              </w:rPr>
              <w:t>approaches</w:t>
            </w:r>
            <w:proofErr w:type="gramEnd"/>
          </w:p>
          <w:p w14:paraId="513FDD0A" w14:textId="77777777" w:rsidR="008E1264" w:rsidRDefault="008E1264">
            <w:pPr>
              <w:spacing w:after="0" w:line="240" w:lineRule="auto"/>
              <w:rPr>
                <w:rFonts w:ascii="Cantata One" w:eastAsia="Cantata One" w:hAnsi="Cantata One" w:cs="Cantata One"/>
                <w:sz w:val="20"/>
                <w:szCs w:val="20"/>
              </w:rPr>
            </w:pPr>
          </w:p>
          <w:p w14:paraId="1A0F9B95" w14:textId="77777777" w:rsidR="008E1264" w:rsidRDefault="00000000">
            <w:pPr>
              <w:spacing w:before="120" w:after="0" w:line="240" w:lineRule="auto"/>
              <w:rPr>
                <w:rFonts w:ascii="Cantata One" w:eastAsia="Cantata One" w:hAnsi="Cantata One" w:cs="Cantata One"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 xml:space="preserve">Amy Kwiatkowski, LCSW, </w:t>
            </w:r>
            <w:r>
              <w:rPr>
                <w:rFonts w:ascii="Cantata One" w:eastAsia="Cantata One" w:hAnsi="Cantata One" w:cs="Cantata One"/>
                <w:sz w:val="20"/>
                <w:szCs w:val="20"/>
              </w:rPr>
              <w:t>Lemoyne, PA</w:t>
            </w:r>
          </w:p>
          <w:p w14:paraId="63D05986" w14:textId="77777777" w:rsidR="008E1264" w:rsidRDefault="00000000">
            <w:pPr>
              <w:spacing w:before="20" w:after="0" w:line="240" w:lineRule="auto"/>
              <w:rPr>
                <w:rFonts w:ascii="Cantata One" w:eastAsia="Cantata One" w:hAnsi="Cantata One" w:cs="Cantata One"/>
                <w:i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i/>
                <w:sz w:val="20"/>
                <w:szCs w:val="20"/>
              </w:rPr>
              <w:t>Outpatient Therapist in Private Practice</w:t>
            </w:r>
          </w:p>
          <w:p w14:paraId="4B0764F0" w14:textId="77777777" w:rsidR="008E1264" w:rsidRDefault="008E1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216" w:hanging="720"/>
              <w:rPr>
                <w:rFonts w:ascii="Cantata One" w:eastAsia="Cantata One" w:hAnsi="Cantata One" w:cs="Cantata One"/>
                <w:color w:val="000000"/>
                <w:sz w:val="18"/>
                <w:szCs w:val="18"/>
              </w:rPr>
            </w:pPr>
          </w:p>
          <w:p w14:paraId="75B81D4E" w14:textId="77777777" w:rsidR="008E1264" w:rsidRDefault="008E1264">
            <w:pPr>
              <w:spacing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33493C89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 xml:space="preserve">Capital Area Intermediate Unit, </w:t>
            </w:r>
            <w:r>
              <w:rPr>
                <w:rFonts w:ascii="Cantata One" w:eastAsia="Cantata One" w:hAnsi="Cantata One" w:cs="Cantata One"/>
                <w:sz w:val="20"/>
                <w:szCs w:val="20"/>
              </w:rPr>
              <w:t>Enola, PA</w:t>
            </w:r>
          </w:p>
          <w:p w14:paraId="1BA42FB6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b/>
                <w:i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b/>
                <w:i/>
                <w:sz w:val="20"/>
                <w:szCs w:val="20"/>
              </w:rPr>
              <w:t>Capital Area Partial Program</w:t>
            </w:r>
          </w:p>
          <w:p w14:paraId="04C707BA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b/>
                <w:i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b/>
                <w:i/>
                <w:sz w:val="20"/>
                <w:szCs w:val="20"/>
              </w:rPr>
              <w:t>Mental Health Treatment Specialist</w:t>
            </w:r>
          </w:p>
          <w:p w14:paraId="62801D4C" w14:textId="77777777" w:rsidR="008E1264" w:rsidRDefault="00000000">
            <w:pPr>
              <w:numPr>
                <w:ilvl w:val="0"/>
                <w:numId w:val="2"/>
              </w:numPr>
              <w:spacing w:before="20" w:after="0" w:line="240" w:lineRule="auto"/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Provide therapeutic intervention services to children, adolescents, and adults using individual, family, and group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treatment</w:t>
            </w:r>
            <w:proofErr w:type="gramEnd"/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 </w:t>
            </w:r>
          </w:p>
          <w:p w14:paraId="67F0C553" w14:textId="77777777" w:rsidR="008E1264" w:rsidRDefault="00000000">
            <w:pPr>
              <w:numPr>
                <w:ilvl w:val="0"/>
                <w:numId w:val="2"/>
              </w:numPr>
              <w:spacing w:before="20" w:after="0" w:line="240" w:lineRule="auto"/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Develop, implement, and evaluate an individualized treatment program for all clients in the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program</w:t>
            </w:r>
            <w:proofErr w:type="gramEnd"/>
          </w:p>
          <w:p w14:paraId="1ACEDD64" w14:textId="77777777" w:rsidR="008E1264" w:rsidRDefault="00000000">
            <w:pPr>
              <w:numPr>
                <w:ilvl w:val="0"/>
                <w:numId w:val="2"/>
              </w:numPr>
              <w:spacing w:before="20" w:after="0" w:line="240" w:lineRule="auto"/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Establish and maintain collaborative relationships with all child-serving systems and agencies in the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area</w:t>
            </w:r>
            <w:proofErr w:type="gramEnd"/>
          </w:p>
          <w:p w14:paraId="0D100FCF" w14:textId="77777777" w:rsidR="008E1264" w:rsidRDefault="00000000">
            <w:pPr>
              <w:numPr>
                <w:ilvl w:val="0"/>
                <w:numId w:val="2"/>
              </w:numPr>
              <w:spacing w:before="20" w:after="0" w:line="240" w:lineRule="auto"/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Lead/direct the treatment team and facilitate interagency and other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meetings</w:t>
            </w:r>
            <w:proofErr w:type="gramEnd"/>
          </w:p>
          <w:p w14:paraId="3C3B40CE" w14:textId="77777777" w:rsidR="008E1264" w:rsidRDefault="00000000">
            <w:pPr>
              <w:numPr>
                <w:ilvl w:val="0"/>
                <w:numId w:val="2"/>
              </w:numPr>
              <w:spacing w:before="20" w:after="0" w:line="240" w:lineRule="auto"/>
            </w:pPr>
            <w:r>
              <w:rPr>
                <w:rFonts w:ascii="Cantata One" w:eastAsia="Cantata One" w:hAnsi="Cantata One" w:cs="Cantata One"/>
                <w:sz w:val="16"/>
                <w:szCs w:val="16"/>
              </w:rPr>
              <w:t xml:space="preserve">Conduct formal and informal assessments of need, provide crisis intervention/stabilization, access/refer to other providers and services as </w:t>
            </w:r>
            <w:proofErr w:type="gramStart"/>
            <w:r>
              <w:rPr>
                <w:rFonts w:ascii="Cantata One" w:eastAsia="Cantata One" w:hAnsi="Cantata One" w:cs="Cantata One"/>
                <w:sz w:val="16"/>
                <w:szCs w:val="16"/>
              </w:rPr>
              <w:t>needed</w:t>
            </w:r>
            <w:proofErr w:type="gramEnd"/>
          </w:p>
          <w:p w14:paraId="4831F90D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18"/>
                <w:szCs w:val="18"/>
              </w:rPr>
            </w:pPr>
          </w:p>
          <w:p w14:paraId="402C35E0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18"/>
                <w:szCs w:val="18"/>
              </w:rPr>
            </w:pPr>
          </w:p>
          <w:p w14:paraId="7B1B9728" w14:textId="77777777" w:rsidR="008E1264" w:rsidRDefault="00000000">
            <w:pPr>
              <w:tabs>
                <w:tab w:val="left" w:pos="5057"/>
              </w:tabs>
              <w:spacing w:before="20" w:after="0" w:line="240" w:lineRule="auto"/>
              <w:rPr>
                <w:rFonts w:ascii="Cantata One" w:eastAsia="Cantata One" w:hAnsi="Cantata One" w:cs="Cantata One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  </w:t>
            </w:r>
            <w:r>
              <w:rPr>
                <w:rFonts w:ascii="Cantata One" w:eastAsia="Cantata One" w:hAnsi="Cantata One" w:cs="Cantata One"/>
                <w:sz w:val="18"/>
                <w:szCs w:val="18"/>
              </w:rPr>
              <w:tab/>
            </w:r>
          </w:p>
          <w:p w14:paraId="6C82CFFE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sz w:val="18"/>
                <w:szCs w:val="18"/>
              </w:rPr>
              <w:t xml:space="preserve">CBHNP                                                                                                                 </w:t>
            </w: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>4/2007-11/2008</w:t>
            </w:r>
          </w:p>
          <w:p w14:paraId="717223DA" w14:textId="77777777" w:rsidR="008E1264" w:rsidRDefault="00000000">
            <w:pPr>
              <w:spacing w:before="20" w:after="0" w:line="240" w:lineRule="auto"/>
              <w:rPr>
                <w:rFonts w:ascii="Cantata One" w:eastAsia="Cantata One" w:hAnsi="Cantata One" w:cs="Cantata One"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 xml:space="preserve">Utilization Review Clinical Care Manager                                                         </w:t>
            </w:r>
            <w:r>
              <w:rPr>
                <w:rFonts w:ascii="Cantata One" w:eastAsia="Cantata One" w:hAnsi="Cantata One" w:cs="Cantata One"/>
                <w:i/>
                <w:sz w:val="18"/>
                <w:szCs w:val="18"/>
              </w:rPr>
              <w:t>8/2008-11/</w:t>
            </w:r>
            <w:proofErr w:type="gramStart"/>
            <w:r>
              <w:rPr>
                <w:rFonts w:ascii="Cantata One" w:eastAsia="Cantata One" w:hAnsi="Cantata One" w:cs="Cantata One"/>
                <w:i/>
                <w:sz w:val="18"/>
                <w:szCs w:val="18"/>
              </w:rPr>
              <w:t>2008</w:t>
            </w:r>
            <w:proofErr w:type="gramEnd"/>
          </w:p>
          <w:p w14:paraId="42D667A5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>Responsible for Mental Health/Substance Abuse Utilization Management for adults and children</w:t>
            </w:r>
          </w:p>
          <w:p w14:paraId="3652EBC0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Responsible for understanding the Behavioral Health Services Delivery System and access to that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system</w:t>
            </w:r>
            <w:proofErr w:type="gramEnd"/>
          </w:p>
          <w:p w14:paraId="262AF12E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>Maintain current knowledge base in Mental Health and Substance Abuse Treatment</w:t>
            </w:r>
          </w:p>
          <w:p w14:paraId="58732FAD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Work closely with Member, Member’s family, and providers to determine appropriate level of care to meet treatment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needs</w:t>
            </w:r>
            <w:proofErr w:type="gramEnd"/>
          </w:p>
          <w:p w14:paraId="55F8E201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Responsible to ensure that treatment delivered is appropriately utilized and meets the Member’s needs in the least restrictive, least intrusive manner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possible</w:t>
            </w:r>
            <w:proofErr w:type="gramEnd"/>
          </w:p>
          <w:p w14:paraId="48031841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Maintain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caseload</w:t>
            </w:r>
            <w:proofErr w:type="gramEnd"/>
          </w:p>
          <w:p w14:paraId="39C651ED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Non-Business hour on-call responsibilities as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scheduled</w:t>
            </w:r>
            <w:proofErr w:type="gramEnd"/>
          </w:p>
          <w:p w14:paraId="0841C28C" w14:textId="77777777" w:rsidR="008E1264" w:rsidRDefault="00000000">
            <w:pPr>
              <w:spacing w:before="20" w:after="0" w:line="240" w:lineRule="auto"/>
              <w:rPr>
                <w:rFonts w:ascii="Cantata One" w:eastAsia="Cantata One" w:hAnsi="Cantata One" w:cs="Cantata One"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 xml:space="preserve">Children’s Clinical Care Manager                                                                       </w:t>
            </w:r>
            <w:r>
              <w:rPr>
                <w:rFonts w:ascii="Cantata One" w:eastAsia="Cantata One" w:hAnsi="Cantata One" w:cs="Cantata One"/>
                <w:i/>
                <w:sz w:val="18"/>
                <w:szCs w:val="18"/>
              </w:rPr>
              <w:t>4/2007-8/2008</w:t>
            </w:r>
          </w:p>
          <w:p w14:paraId="5DD13958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Responsible for understanding the Behavioral Health Service Delivery System and access to that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system</w:t>
            </w:r>
            <w:proofErr w:type="gramEnd"/>
          </w:p>
          <w:p w14:paraId="3E91BF8F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Work closely with Member, Member’s family, and providers to determine appropriate level of care to meet treatment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needs</w:t>
            </w:r>
            <w:proofErr w:type="gramEnd"/>
          </w:p>
          <w:p w14:paraId="786E9B93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Responsible to ensure that treatment delivered is appropriately utilized and meets the Member’s needs in the least restrictive, least intrusive manner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possible</w:t>
            </w:r>
            <w:proofErr w:type="gramEnd"/>
          </w:p>
          <w:p w14:paraId="4653534F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Maintain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caseload</w:t>
            </w:r>
            <w:proofErr w:type="gramEnd"/>
          </w:p>
          <w:p w14:paraId="05AFCFC0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Non-Business hour on-call responsibilities as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scheduled</w:t>
            </w:r>
            <w:proofErr w:type="gramEnd"/>
          </w:p>
          <w:p w14:paraId="44C1A841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18"/>
                <w:szCs w:val="18"/>
              </w:rPr>
            </w:pPr>
          </w:p>
          <w:p w14:paraId="5460A598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18"/>
                <w:szCs w:val="18"/>
              </w:rPr>
            </w:pPr>
          </w:p>
          <w:p w14:paraId="1ABDAC36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sz w:val="18"/>
                <w:szCs w:val="18"/>
              </w:rPr>
              <w:t xml:space="preserve">CASE MANAGEMENT UNIT, Harrisburg, PA                                                        </w:t>
            </w: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>1999-2007</w:t>
            </w:r>
          </w:p>
          <w:p w14:paraId="79844DFC" w14:textId="77777777" w:rsidR="008E1264" w:rsidRDefault="00000000">
            <w:pPr>
              <w:spacing w:before="20" w:after="0" w:line="240" w:lineRule="auto"/>
              <w:rPr>
                <w:rFonts w:ascii="Cantata One" w:eastAsia="Cantata One" w:hAnsi="Cantata One" w:cs="Cantata One"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 xml:space="preserve">ICM/Blended Case Management Supervisor                                                      </w:t>
            </w:r>
            <w:r>
              <w:rPr>
                <w:rFonts w:ascii="Cantata One" w:eastAsia="Cantata One" w:hAnsi="Cantata One" w:cs="Cantata One"/>
                <w:i/>
                <w:sz w:val="18"/>
                <w:szCs w:val="18"/>
              </w:rPr>
              <w:t>1/2006-4/2007</w:t>
            </w:r>
          </w:p>
          <w:p w14:paraId="63B0A97E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>Oversee and coordinate the daily operation of the Intensive Case Management (ICM) and Blended Case Management (BCM) Units</w:t>
            </w:r>
          </w:p>
          <w:p w14:paraId="0B6324D0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>Responsible for the orientation, training, and ongoing supervision of ICM and BCM case management staff</w:t>
            </w:r>
          </w:p>
          <w:p w14:paraId="7587F176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>Develop policy and procedures regarding the provision of ICM and BCM</w:t>
            </w:r>
          </w:p>
          <w:p w14:paraId="7B473B04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Contribute to problem-solving, planning, and decision-making at the Agency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level</w:t>
            </w:r>
            <w:proofErr w:type="gramEnd"/>
          </w:p>
          <w:p w14:paraId="76B01218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Develop and maintain cooperative relationships with the Dauphin County MH/MR Administrator’s Office, as well as with supervisory staff at other human service and community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agencies</w:t>
            </w:r>
            <w:proofErr w:type="gramEnd"/>
          </w:p>
          <w:p w14:paraId="5BB3167B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Provide 24 hour/ 7 days per week on-call coverage to ICM and BCM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staff</w:t>
            </w:r>
            <w:proofErr w:type="gramEnd"/>
          </w:p>
          <w:p w14:paraId="00725EF4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>Responsible for special projects and assignments delegated by the Mental Health Director and Dauphin County MH/MR Administrator’s Office</w:t>
            </w:r>
          </w:p>
          <w:p w14:paraId="3EB16A31" w14:textId="77777777" w:rsidR="008E1264" w:rsidRDefault="00000000">
            <w:pPr>
              <w:spacing w:before="20" w:after="0" w:line="240" w:lineRule="auto"/>
              <w:rPr>
                <w:rFonts w:ascii="Cantata One" w:eastAsia="Cantata One" w:hAnsi="Cantata One" w:cs="Cantata One"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 xml:space="preserve">Children’s Intensive Case Manager                                                                              </w:t>
            </w:r>
            <w:r>
              <w:rPr>
                <w:rFonts w:ascii="Cantata One" w:eastAsia="Cantata One" w:hAnsi="Cantata One" w:cs="Cantata One"/>
                <w:i/>
                <w:sz w:val="18"/>
                <w:szCs w:val="18"/>
              </w:rPr>
              <w:t>1999-2006</w:t>
            </w:r>
          </w:p>
          <w:p w14:paraId="3743B271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Interview mental health consumers to obtain psychosocial data/determine eligibility for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services</w:t>
            </w:r>
            <w:proofErr w:type="gramEnd"/>
          </w:p>
          <w:p w14:paraId="3B2179C9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Develop Individual Service Plan based on consumer strengths and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needs</w:t>
            </w:r>
            <w:proofErr w:type="gramEnd"/>
          </w:p>
          <w:p w14:paraId="0E49DA9B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>Develop and sustain ongoing relationship with consumer and significant others to ensure implementation of the Treatment/Service Plan</w:t>
            </w:r>
          </w:p>
          <w:p w14:paraId="425423D5" w14:textId="77777777" w:rsidR="008E1264" w:rsidRDefault="00000000">
            <w:pPr>
              <w:numPr>
                <w:ilvl w:val="0"/>
                <w:numId w:val="3"/>
              </w:numPr>
              <w:spacing w:before="20" w:after="0" w:line="240" w:lineRule="auto"/>
              <w:rPr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Respond to and assess Emergency/Crisis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situations</w:t>
            </w:r>
            <w:proofErr w:type="gramEnd"/>
          </w:p>
          <w:p w14:paraId="30EF6CB6" w14:textId="77777777" w:rsidR="008E1264" w:rsidRDefault="00000000">
            <w:pPr>
              <w:spacing w:before="20" w:after="0" w:line="240" w:lineRule="auto"/>
              <w:rPr>
                <w:rFonts w:ascii="Cantata One" w:eastAsia="Cantata One" w:hAnsi="Cantata One" w:cs="Cantata One"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sz w:val="18"/>
                <w:szCs w:val="18"/>
              </w:rPr>
              <w:t xml:space="preserve">Provide 24 hour on-call coverage to all Intensive Case Management </w:t>
            </w:r>
            <w:proofErr w:type="gramStart"/>
            <w:r>
              <w:rPr>
                <w:rFonts w:ascii="Cantata One" w:eastAsia="Cantata One" w:hAnsi="Cantata One" w:cs="Cantata One"/>
                <w:sz w:val="18"/>
                <w:szCs w:val="18"/>
              </w:rPr>
              <w:t>consumers</w:t>
            </w:r>
            <w:proofErr w:type="gramEnd"/>
          </w:p>
          <w:p w14:paraId="6C2A3CC9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18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2B6ACD7A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3B598EDF" w14:textId="77777777" w:rsidR="008E1264" w:rsidRDefault="00000000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>12/2021-present</w:t>
            </w:r>
          </w:p>
          <w:p w14:paraId="75CADAC6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0237CF00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320CEA39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34826187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08E45A34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3B652E6B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33B29B2F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65F82B85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7CAA7829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32D0BDD9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0D0FF88A" w14:textId="77777777" w:rsidR="008E1264" w:rsidRDefault="00000000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>7/2019-11/2021</w:t>
            </w:r>
          </w:p>
          <w:p w14:paraId="38BE7D48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7ED90101" w14:textId="77777777" w:rsidR="008E1264" w:rsidRDefault="008E1264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66087900" w14:textId="77777777" w:rsidR="008E1264" w:rsidRDefault="00000000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>11/2014-12/2019</w:t>
            </w:r>
          </w:p>
          <w:p w14:paraId="6E16D5BB" w14:textId="77777777" w:rsidR="008E1264" w:rsidRDefault="008E1264">
            <w:pPr>
              <w:spacing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7D1253E0" w14:textId="77777777" w:rsidR="008E1264" w:rsidRDefault="008E1264">
            <w:pPr>
              <w:spacing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4328BCC6" w14:textId="77777777" w:rsidR="008E1264" w:rsidRDefault="008E1264">
            <w:pPr>
              <w:spacing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0CDED046" w14:textId="77777777" w:rsidR="008E1264" w:rsidRDefault="008E1264">
            <w:pPr>
              <w:spacing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</w:p>
          <w:p w14:paraId="5AE8C6D3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</w:pPr>
            <w:r>
              <w:rPr>
                <w:rFonts w:ascii="Cantata One" w:eastAsia="Cantata One" w:hAnsi="Cantata One" w:cs="Cantata One"/>
                <w:b/>
                <w:i/>
                <w:sz w:val="18"/>
                <w:szCs w:val="18"/>
              </w:rPr>
              <w:t>11/2008 -12/2014</w:t>
            </w:r>
          </w:p>
        </w:tc>
      </w:tr>
      <w:tr w:rsidR="008E1264" w14:paraId="2A82C05C" w14:textId="77777777">
        <w:trPr>
          <w:gridAfter w:val="1"/>
          <w:trHeight w:val="840"/>
        </w:trPr>
        <w:tc>
          <w:tcPr>
            <w:tcW w:w="238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09D1F865" w14:textId="77777777" w:rsidR="008E1264" w:rsidRDefault="00000000">
            <w:pPr>
              <w:tabs>
                <w:tab w:val="right" w:pos="6480"/>
              </w:tabs>
              <w:spacing w:before="100" w:after="0" w:line="240" w:lineRule="auto"/>
              <w:rPr>
                <w:rFonts w:ascii="Cantata One" w:eastAsia="Cantata One" w:hAnsi="Cantata One" w:cs="Cantata One"/>
                <w:b/>
              </w:rPr>
            </w:pPr>
            <w:r>
              <w:rPr>
                <w:rFonts w:ascii="Cantata One" w:eastAsia="Cantata One" w:hAnsi="Cantata One" w:cs="Cantata One"/>
                <w:b/>
              </w:rPr>
              <w:t>Education</w:t>
            </w:r>
          </w:p>
          <w:p w14:paraId="57330026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5A999A41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51BF9165" w14:textId="77777777" w:rsidR="008E1264" w:rsidRDefault="00000000">
            <w:pPr>
              <w:spacing w:before="1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>Master of Social Work</w:t>
            </w:r>
          </w:p>
          <w:p w14:paraId="3D39AB1B" w14:textId="77777777" w:rsidR="008E1264" w:rsidRDefault="00000000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i/>
                <w:sz w:val="20"/>
                <w:szCs w:val="20"/>
              </w:rPr>
              <w:t>Temple University</w:t>
            </w:r>
            <w:r>
              <w:rPr>
                <w:rFonts w:ascii="Cantata One" w:eastAsia="Cantata One" w:hAnsi="Cantata One" w:cs="Cantata One"/>
                <w:sz w:val="20"/>
                <w:szCs w:val="20"/>
              </w:rPr>
              <w:t>, Philadelphia, Pennsylvania</w:t>
            </w:r>
          </w:p>
        </w:tc>
        <w:tc>
          <w:tcPr>
            <w:tcW w:w="2674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6865F55C" w14:textId="77777777" w:rsidR="008E1264" w:rsidRDefault="00000000">
            <w:pPr>
              <w:spacing w:before="120" w:after="0" w:line="240" w:lineRule="auto"/>
              <w:jc w:val="right"/>
              <w:rPr>
                <w:rFonts w:ascii="Cantata One" w:eastAsia="Cantata One" w:hAnsi="Cantata One" w:cs="Cantata One"/>
                <w:i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i/>
                <w:sz w:val="20"/>
                <w:szCs w:val="20"/>
              </w:rPr>
              <w:t>2005</w:t>
            </w:r>
          </w:p>
        </w:tc>
      </w:tr>
      <w:tr w:rsidR="008E1264" w14:paraId="348CB79E" w14:textId="77777777">
        <w:trPr>
          <w:gridAfter w:val="1"/>
          <w:trHeight w:val="756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751A5F83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0FCF197B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171144F3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0C8ED9C6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53CF2" w14:textId="77777777" w:rsidR="008E1264" w:rsidRDefault="00000000">
            <w:pPr>
              <w:spacing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b/>
                <w:sz w:val="20"/>
                <w:szCs w:val="20"/>
              </w:rPr>
              <w:t>Bachelor of Arts in Psychology</w:t>
            </w:r>
          </w:p>
          <w:p w14:paraId="7E3FFCB5" w14:textId="77777777" w:rsidR="008E1264" w:rsidRDefault="00000000">
            <w:pPr>
              <w:spacing w:before="20" w:after="0" w:line="240" w:lineRule="auto"/>
              <w:rPr>
                <w:rFonts w:ascii="Cantata One" w:eastAsia="Cantata One" w:hAnsi="Cantata One" w:cs="Cantata One"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i/>
                <w:sz w:val="20"/>
                <w:szCs w:val="20"/>
              </w:rPr>
              <w:t>The Pennsylvania State University</w:t>
            </w:r>
            <w:r>
              <w:rPr>
                <w:rFonts w:ascii="Cantata One" w:eastAsia="Cantata One" w:hAnsi="Cantata One" w:cs="Cantata One"/>
                <w:sz w:val="20"/>
                <w:szCs w:val="20"/>
              </w:rPr>
              <w:t>, University Park, Pennsylvania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A210" w14:textId="77777777" w:rsidR="008E1264" w:rsidRDefault="00000000">
            <w:pPr>
              <w:spacing w:after="0" w:line="240" w:lineRule="auto"/>
              <w:jc w:val="right"/>
              <w:rPr>
                <w:rFonts w:ascii="Cantata One" w:eastAsia="Cantata One" w:hAnsi="Cantata One" w:cs="Cantata One"/>
                <w:i/>
                <w:sz w:val="20"/>
                <w:szCs w:val="20"/>
              </w:rPr>
            </w:pPr>
            <w:r>
              <w:rPr>
                <w:rFonts w:ascii="Cantata One" w:eastAsia="Cantata One" w:hAnsi="Cantata One" w:cs="Cantata One"/>
                <w:i/>
                <w:sz w:val="20"/>
                <w:szCs w:val="20"/>
              </w:rPr>
              <w:t>1997</w:t>
            </w:r>
          </w:p>
          <w:p w14:paraId="4D2C38D2" w14:textId="77777777" w:rsidR="008E1264" w:rsidRDefault="008E1264">
            <w:pPr>
              <w:spacing w:before="20" w:after="0" w:line="240" w:lineRule="auto"/>
              <w:jc w:val="right"/>
              <w:rPr>
                <w:rFonts w:ascii="Cantata One" w:eastAsia="Cantata One" w:hAnsi="Cantata One" w:cs="Cantata One"/>
                <w:sz w:val="20"/>
                <w:szCs w:val="20"/>
              </w:rPr>
            </w:pPr>
          </w:p>
        </w:tc>
      </w:tr>
      <w:tr w:rsidR="008E1264" w14:paraId="51869145" w14:textId="77777777">
        <w:trPr>
          <w:gridAfter w:val="1"/>
          <w:trHeight w:val="2700"/>
        </w:trPr>
        <w:tc>
          <w:tcPr>
            <w:tcW w:w="2385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56CEE62" w14:textId="77777777" w:rsidR="008E1264" w:rsidRDefault="00000000">
            <w:pPr>
              <w:spacing w:before="20" w:after="0" w:line="240" w:lineRule="auto"/>
              <w:rPr>
                <w:rFonts w:ascii="Cantata One" w:eastAsia="Cantata One" w:hAnsi="Cantata One" w:cs="Cantata One"/>
                <w:sz w:val="28"/>
                <w:szCs w:val="28"/>
              </w:rPr>
            </w:pPr>
            <w:r>
              <w:rPr>
                <w:rFonts w:ascii="Cantata One" w:eastAsia="Cantata One" w:hAnsi="Cantata One" w:cs="Cantata One"/>
                <w:sz w:val="28"/>
                <w:szCs w:val="28"/>
              </w:rPr>
              <w:t>Licensure</w:t>
            </w:r>
          </w:p>
        </w:tc>
        <w:tc>
          <w:tcPr>
            <w:tcW w:w="931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F01F21B" w14:textId="77777777" w:rsidR="008E1264" w:rsidRDefault="00000000">
            <w:pPr>
              <w:spacing w:before="320" w:after="0" w:line="240" w:lineRule="auto"/>
              <w:rPr>
                <w:rFonts w:ascii="Cantata One" w:eastAsia="Cantata One" w:hAnsi="Cantata One" w:cs="Cantata One"/>
                <w:sz w:val="28"/>
                <w:szCs w:val="28"/>
              </w:rPr>
            </w:pPr>
            <w:r>
              <w:rPr>
                <w:rFonts w:ascii="Cantata One" w:eastAsia="Cantata One" w:hAnsi="Cantata One" w:cs="Cantata One"/>
                <w:sz w:val="28"/>
                <w:szCs w:val="28"/>
              </w:rPr>
              <w:t>Licensed Clinical Social Worker</w:t>
            </w:r>
          </w:p>
          <w:p w14:paraId="58B1BABE" w14:textId="77777777" w:rsidR="008E1264" w:rsidRDefault="00000000">
            <w:pPr>
              <w:spacing w:before="320" w:after="0" w:line="240" w:lineRule="auto"/>
              <w:rPr>
                <w:rFonts w:ascii="Cantata One" w:eastAsia="Cantata One" w:hAnsi="Cantata One" w:cs="Cantata One"/>
                <w:sz w:val="28"/>
                <w:szCs w:val="28"/>
              </w:rPr>
            </w:pPr>
            <w:r>
              <w:rPr>
                <w:rFonts w:ascii="Cantata One" w:eastAsia="Cantata One" w:hAnsi="Cantata One" w:cs="Cantata One"/>
                <w:sz w:val="28"/>
                <w:szCs w:val="28"/>
              </w:rPr>
              <w:t>PA license #CW 017896</w:t>
            </w:r>
          </w:p>
          <w:p w14:paraId="3555E90F" w14:textId="77777777" w:rsidR="008E1264" w:rsidRDefault="008E1264">
            <w:pPr>
              <w:spacing w:before="320" w:after="0" w:line="240" w:lineRule="auto"/>
              <w:rPr>
                <w:rFonts w:ascii="Cantata One" w:eastAsia="Cantata One" w:hAnsi="Cantata One" w:cs="Cantata One"/>
                <w:sz w:val="28"/>
                <w:szCs w:val="28"/>
              </w:rPr>
            </w:pPr>
          </w:p>
          <w:p w14:paraId="3BDABCB7" w14:textId="77777777" w:rsidR="008E1264" w:rsidRDefault="008E1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rFonts w:ascii="Cantata One" w:eastAsia="Cantata One" w:hAnsi="Cantata One" w:cs="Cantata One"/>
                <w:sz w:val="28"/>
                <w:szCs w:val="28"/>
              </w:rPr>
            </w:pPr>
          </w:p>
        </w:tc>
      </w:tr>
      <w:tr w:rsidR="008E1264" w14:paraId="5387C45D" w14:textId="77777777">
        <w:trPr>
          <w:gridAfter w:val="1"/>
          <w:trHeight w:val="13420"/>
        </w:trPr>
        <w:tc>
          <w:tcPr>
            <w:tcW w:w="2385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27FE746" w14:textId="77777777" w:rsidR="008E1264" w:rsidRDefault="008E1264">
            <w:pPr>
              <w:spacing w:after="0" w:line="240" w:lineRule="auto"/>
              <w:rPr>
                <w:rFonts w:ascii="Cantata One" w:eastAsia="Cantata One" w:hAnsi="Cantata One" w:cs="Cantata One"/>
                <w:b/>
                <w:i/>
                <w:sz w:val="20"/>
                <w:szCs w:val="20"/>
              </w:rPr>
            </w:pPr>
          </w:p>
        </w:tc>
        <w:tc>
          <w:tcPr>
            <w:tcW w:w="9319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FD82EC9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18"/>
                <w:szCs w:val="18"/>
              </w:rPr>
            </w:pPr>
          </w:p>
        </w:tc>
      </w:tr>
      <w:tr w:rsidR="008E1264" w14:paraId="76DE43DF" w14:textId="77777777">
        <w:trPr>
          <w:gridAfter w:val="1"/>
          <w:trHeight w:val="1040"/>
        </w:trPr>
        <w:tc>
          <w:tcPr>
            <w:tcW w:w="238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1A84FAA1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20"/>
                <w:szCs w:val="20"/>
              </w:rPr>
            </w:pPr>
          </w:p>
        </w:tc>
        <w:tc>
          <w:tcPr>
            <w:tcW w:w="9319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7A8FB9F7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</w:tc>
      </w:tr>
      <w:tr w:rsidR="008E1264" w14:paraId="35CB17A2" w14:textId="77777777">
        <w:trPr>
          <w:gridAfter w:val="1"/>
          <w:trHeight w:val="8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47DEA7B0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20"/>
                <w:szCs w:val="20"/>
              </w:rPr>
            </w:pPr>
          </w:p>
        </w:tc>
        <w:tc>
          <w:tcPr>
            <w:tcW w:w="9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3F782" w14:textId="77777777" w:rsidR="008E1264" w:rsidRDefault="008E1264">
            <w:pPr>
              <w:spacing w:before="320" w:after="0" w:line="240" w:lineRule="auto"/>
              <w:rPr>
                <w:rFonts w:ascii="Cantata One" w:eastAsia="Cantata One" w:hAnsi="Cantata One" w:cs="Cantata One"/>
                <w:sz w:val="16"/>
                <w:szCs w:val="16"/>
              </w:rPr>
            </w:pPr>
          </w:p>
        </w:tc>
      </w:tr>
      <w:tr w:rsidR="008E1264" w14:paraId="5ED07869" w14:textId="77777777">
        <w:trPr>
          <w:gridAfter w:val="1"/>
          <w:trHeight w:val="8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680C9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20"/>
                <w:szCs w:val="20"/>
              </w:rPr>
            </w:pPr>
          </w:p>
        </w:tc>
        <w:tc>
          <w:tcPr>
            <w:tcW w:w="9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77E2E" w14:textId="77777777" w:rsidR="008E1264" w:rsidRDefault="008E1264">
            <w:pPr>
              <w:spacing w:before="320" w:after="0" w:line="240" w:lineRule="auto"/>
              <w:rPr>
                <w:rFonts w:ascii="Cantata One" w:eastAsia="Cantata One" w:hAnsi="Cantata One" w:cs="Cantata One"/>
                <w:sz w:val="16"/>
                <w:szCs w:val="16"/>
              </w:rPr>
            </w:pPr>
          </w:p>
        </w:tc>
      </w:tr>
      <w:tr w:rsidR="008E1264" w14:paraId="4C3FD6E7" w14:textId="77777777">
        <w:trPr>
          <w:gridAfter w:val="1"/>
          <w:trHeight w:val="840"/>
        </w:trPr>
        <w:tc>
          <w:tcPr>
            <w:tcW w:w="238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7EA83BD7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170CB64C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5DBA3994" w14:textId="77777777" w:rsidR="008E1264" w:rsidRDefault="008E1264">
            <w:pPr>
              <w:spacing w:before="120" w:after="0" w:line="240" w:lineRule="auto"/>
              <w:jc w:val="right"/>
              <w:rPr>
                <w:rFonts w:ascii="Cantata One" w:eastAsia="Cantata One" w:hAnsi="Cantata One" w:cs="Cantata One"/>
                <w:i/>
                <w:sz w:val="20"/>
                <w:szCs w:val="20"/>
              </w:rPr>
            </w:pPr>
          </w:p>
        </w:tc>
      </w:tr>
      <w:tr w:rsidR="008E1264" w14:paraId="515C9321" w14:textId="77777777">
        <w:trPr>
          <w:gridAfter w:val="1"/>
          <w:trHeight w:val="756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14:paraId="48244A96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334E4132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5C27F9CC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  <w:p w14:paraId="04A6F0C3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b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F20AA" w14:textId="77777777" w:rsidR="008E1264" w:rsidRDefault="008E1264">
            <w:pPr>
              <w:spacing w:before="20" w:after="0" w:line="240" w:lineRule="auto"/>
              <w:rPr>
                <w:rFonts w:ascii="Cantata One" w:eastAsia="Cantata One" w:hAnsi="Cantata One" w:cs="Cantata One"/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D999" w14:textId="77777777" w:rsidR="008E1264" w:rsidRDefault="008E1264">
            <w:pPr>
              <w:spacing w:before="20" w:after="0" w:line="240" w:lineRule="auto"/>
              <w:jc w:val="right"/>
              <w:rPr>
                <w:rFonts w:ascii="Cantata One" w:eastAsia="Cantata One" w:hAnsi="Cantata One" w:cs="Cantata One"/>
                <w:sz w:val="20"/>
                <w:szCs w:val="20"/>
              </w:rPr>
            </w:pPr>
          </w:p>
        </w:tc>
      </w:tr>
    </w:tbl>
    <w:p w14:paraId="67853CF1" w14:textId="77777777" w:rsidR="008E1264" w:rsidRDefault="008E1264">
      <w:pPr>
        <w:spacing w:after="0"/>
      </w:pPr>
    </w:p>
    <w:sectPr w:rsidR="008E126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cques Francois Shadow">
    <w:altName w:val="Calibri"/>
    <w:charset w:val="00"/>
    <w:family w:val="auto"/>
    <w:pitch w:val="default"/>
  </w:font>
  <w:font w:name="Cantata On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5CED"/>
    <w:multiLevelType w:val="multilevel"/>
    <w:tmpl w:val="75BA01B0"/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262F27"/>
    <w:multiLevelType w:val="multilevel"/>
    <w:tmpl w:val="3A227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085A08"/>
    <w:multiLevelType w:val="multilevel"/>
    <w:tmpl w:val="489034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8000975">
    <w:abstractNumId w:val="1"/>
  </w:num>
  <w:num w:numId="2" w16cid:durableId="1702508261">
    <w:abstractNumId w:val="0"/>
  </w:num>
  <w:num w:numId="3" w16cid:durableId="152039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64"/>
    <w:rsid w:val="008E1264"/>
    <w:rsid w:val="00E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D091"/>
  <w15:docId w15:val="{A205442A-E3C1-49CE-8764-6F5E4705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k.lcs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2023-11-07T01:03:00Z</dcterms:created>
  <dcterms:modified xsi:type="dcterms:W3CDTF">2023-11-07T01:03:00Z</dcterms:modified>
</cp:coreProperties>
</file>