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D7" w:rsidRDefault="00780056">
      <w:pPr>
        <w:pStyle w:val="Title"/>
      </w:pPr>
      <w:r>
        <w:t>‍</w:t>
      </w:r>
      <w:sdt>
        <w:sdtPr>
          <w:alias w:val="Your Name"/>
          <w:tag w:val=""/>
          <w:id w:val="1246310863"/>
          <w:placeholder>
            <w:docPart w:val="E172BC7E861E404B85260327C7DEA1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44CA5">
            <w:t>Angela Anderson</w:t>
          </w:r>
        </w:sdtContent>
      </w:sdt>
    </w:p>
    <w:p w:rsidR="00D05CD7" w:rsidRDefault="00A63E4F">
      <w:sdt>
        <w:sdtPr>
          <w:alias w:val="Address"/>
          <w:tag w:val=""/>
          <w:id w:val="-593780209"/>
          <w:placeholder>
            <w:docPart w:val="11C7C7E6DC494209A8E175ECFA1AC25E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844CA5">
            <w:t>515 S. Clark St. Allen, NE 68710</w:t>
          </w:r>
        </w:sdtContent>
      </w:sdt>
      <w:r w:rsidR="00780056">
        <w:t> | </w:t>
      </w:r>
      <w:sdt>
        <w:sdtPr>
          <w:alias w:val="Telephone"/>
          <w:tag w:val=""/>
          <w:id w:val="-1416317146"/>
          <w:placeholder>
            <w:docPart w:val="6F018DE6171E41838B70F1FDA369E70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844CA5">
            <w:t>(402)922-2855</w:t>
          </w:r>
        </w:sdtContent>
      </w:sdt>
      <w:r w:rsidR="00780056">
        <w:t> | </w:t>
      </w:r>
      <w:sdt>
        <w:sdtPr>
          <w:alias w:val="Email"/>
          <w:tag w:val=""/>
          <w:id w:val="-391963670"/>
          <w:placeholder>
            <w:docPart w:val="9C757FE92B2A4DCEA8E5FA96E3B4AB34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844CA5">
            <w:t>Angie2927</w:t>
          </w:r>
          <w:r w:rsidR="00362E96">
            <w:t>27@gmail.com</w:t>
          </w:r>
        </w:sdtContent>
      </w:sdt>
    </w:p>
    <w:p w:rsidR="00C16BF4" w:rsidRPr="009D5524" w:rsidRDefault="00780056" w:rsidP="009D5524">
      <w:pPr>
        <w:pStyle w:val="SectionHeading"/>
        <w:rPr>
          <w:sz w:val="28"/>
          <w:szCs w:val="28"/>
        </w:rPr>
      </w:pPr>
      <w:r w:rsidRPr="0079057F">
        <w:rPr>
          <w:sz w:val="28"/>
          <w:szCs w:val="28"/>
        </w:rPr>
        <w:t>Education</w:t>
      </w:r>
    </w:p>
    <w:p w:rsidR="00A47860" w:rsidRDefault="00A47860" w:rsidP="00A47860">
      <w:pPr>
        <w:pStyle w:val="Subsection"/>
        <w:spacing w:before="100"/>
      </w:pPr>
      <w:r>
        <w:t>master of Science </w:t>
      </w:r>
      <w:r w:rsidR="00FC1B8D">
        <w:t>| May 19, 2017 | simmons university</w:t>
      </w:r>
      <w:r>
        <w:t>, boston, ma</w:t>
      </w:r>
    </w:p>
    <w:p w:rsidR="00477AA5" w:rsidRPr="00A47860" w:rsidRDefault="00A47860" w:rsidP="00477AA5">
      <w:pPr>
        <w:pStyle w:val="ListBullet"/>
        <w:spacing w:line="276" w:lineRule="auto"/>
      </w:pPr>
      <w:r>
        <w:t>Major: Family Nurse Practitioner</w:t>
      </w:r>
    </w:p>
    <w:p w:rsidR="00D05CD7" w:rsidRDefault="00844CA5">
      <w:pPr>
        <w:pStyle w:val="Subsection"/>
        <w:spacing w:before="100"/>
      </w:pPr>
      <w:r>
        <w:t>Bachelor of Science</w:t>
      </w:r>
      <w:r w:rsidR="00780056">
        <w:t> | </w:t>
      </w:r>
      <w:r>
        <w:t>May 8, 2014</w:t>
      </w:r>
      <w:r w:rsidR="00780056">
        <w:t> | </w:t>
      </w:r>
      <w:r>
        <w:t>University of Nebraska Medical Center</w:t>
      </w:r>
    </w:p>
    <w:p w:rsidR="00D05CD7" w:rsidRPr="00071900" w:rsidRDefault="00780056" w:rsidP="00071900">
      <w:pPr>
        <w:pStyle w:val="ListBullet"/>
      </w:pPr>
      <w:r w:rsidRPr="00071900">
        <w:t xml:space="preserve">Major: </w:t>
      </w:r>
      <w:r w:rsidR="00844CA5" w:rsidRPr="00071900">
        <w:t>Nursing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</w:sdtPr>
          <w:sdtEndPr/>
          <w:sdtContent>
            <w:p w:rsidR="00D05CD7" w:rsidRDefault="00844CA5">
              <w:pPr>
                <w:pStyle w:val="Subsection"/>
              </w:pPr>
              <w:r>
                <w:t>Bachelor of Arts</w:t>
              </w:r>
              <w:r w:rsidR="00780056">
                <w:t> | </w:t>
              </w:r>
              <w:r>
                <w:t>December 15, 2008</w:t>
              </w:r>
              <w:r w:rsidR="00780056">
                <w:t> | </w:t>
              </w:r>
              <w:r>
                <w:t>University of Alaska fairbanks</w:t>
              </w:r>
            </w:p>
            <w:p w:rsidR="00D05CD7" w:rsidRPr="00071900" w:rsidRDefault="00780056" w:rsidP="00071900">
              <w:pPr>
                <w:pStyle w:val="ListBullet"/>
              </w:pPr>
              <w:r w:rsidRPr="00071900">
                <w:t xml:space="preserve">Major: </w:t>
              </w:r>
              <w:r w:rsidR="00844CA5" w:rsidRPr="00071900">
                <w:t>Justice</w:t>
              </w:r>
            </w:p>
            <w:p w:rsidR="00F957DF" w:rsidRDefault="00780056" w:rsidP="00CE47BA">
              <w:pPr>
                <w:pStyle w:val="ListBullet"/>
              </w:pPr>
              <w:r w:rsidRPr="00071900">
                <w:t xml:space="preserve">Minor: </w:t>
              </w:r>
              <w:r w:rsidR="00844CA5" w:rsidRPr="00071900">
                <w:t>Political Science</w:t>
              </w:r>
            </w:p>
            <w:p w:rsidR="00362E96" w:rsidRPr="00F957DF" w:rsidRDefault="00A63E4F" w:rsidP="00F957DF">
              <w:pPr>
                <w:pStyle w:val="ListBullet"/>
                <w:numPr>
                  <w:ilvl w:val="0"/>
                  <w:numId w:val="0"/>
                </w:numPr>
                <w:ind w:left="144"/>
              </w:pPr>
            </w:p>
          </w:sdtContent>
        </w:sdt>
      </w:sdtContent>
    </w:sdt>
    <w:p w:rsidR="00CE47BA" w:rsidRDefault="00780056" w:rsidP="00CE47BA">
      <w:pPr>
        <w:pStyle w:val="SectionHeading"/>
        <w:spacing w:before="0"/>
        <w:rPr>
          <w:sz w:val="28"/>
          <w:szCs w:val="28"/>
        </w:rPr>
      </w:pPr>
      <w:r w:rsidRPr="0079057F">
        <w:rPr>
          <w:sz w:val="28"/>
          <w:szCs w:val="28"/>
        </w:rPr>
        <w:t>Skills &amp; Abilities</w:t>
      </w:r>
    </w:p>
    <w:p w:rsidR="00A2060C" w:rsidRDefault="00A2060C" w:rsidP="00A2060C">
      <w:pPr>
        <w:pStyle w:val="Subsection"/>
        <w:rPr>
          <w:b w:val="0"/>
        </w:rPr>
      </w:pPr>
      <w:r>
        <w:t>Independent practice</w:t>
      </w:r>
    </w:p>
    <w:p w:rsidR="00ED6760" w:rsidRPr="00ED6760" w:rsidRDefault="00ED6760" w:rsidP="00CE47BA">
      <w:pPr>
        <w:pStyle w:val="ListBullet"/>
        <w:rPr>
          <w:b/>
          <w:bCs/>
        </w:rPr>
      </w:pPr>
      <w:r>
        <w:rPr>
          <w:rStyle w:val="IntenseReference"/>
          <w:b w:val="0"/>
          <w:smallCaps w:val="0"/>
          <w:color w:val="404040" w:themeColor="text1" w:themeTint="BF"/>
          <w:spacing w:val="0"/>
        </w:rPr>
        <w:t>I p</w:t>
      </w:r>
      <w:r w:rsidR="00A2060C">
        <w:rPr>
          <w:rStyle w:val="IntenseReference"/>
          <w:b w:val="0"/>
          <w:smallCaps w:val="0"/>
          <w:color w:val="404040" w:themeColor="text1" w:themeTint="BF"/>
          <w:spacing w:val="0"/>
        </w:rPr>
        <w:t xml:space="preserve">ractice independently as an </w:t>
      </w:r>
      <w:r>
        <w:rPr>
          <w:rStyle w:val="IntenseReference"/>
          <w:b w:val="0"/>
          <w:smallCaps w:val="0"/>
          <w:color w:val="404040" w:themeColor="text1" w:themeTint="BF"/>
          <w:spacing w:val="0"/>
        </w:rPr>
        <w:t>APRN with my own patient panel in a clinic where I am often the only healthcare provider</w:t>
      </w:r>
      <w:r w:rsidR="00362E96">
        <w:rPr>
          <w:rStyle w:val="IntenseReference"/>
          <w:b w:val="0"/>
          <w:smallCaps w:val="0"/>
          <w:color w:val="404040" w:themeColor="text1" w:themeTint="BF"/>
          <w:spacing w:val="0"/>
        </w:rPr>
        <w:t xml:space="preserve"> on site</w:t>
      </w:r>
      <w:r w:rsidR="00A2060C">
        <w:rPr>
          <w:rStyle w:val="IntenseReference"/>
          <w:b w:val="0"/>
          <w:smallCaps w:val="0"/>
          <w:color w:val="404040" w:themeColor="text1" w:themeTint="BF"/>
          <w:spacing w:val="0"/>
        </w:rPr>
        <w:t xml:space="preserve">.  </w:t>
      </w:r>
      <w:r>
        <w:rPr>
          <w:rStyle w:val="IntenseReference"/>
          <w:b w:val="0"/>
          <w:smallCaps w:val="0"/>
          <w:color w:val="404040" w:themeColor="text1" w:themeTint="BF"/>
          <w:spacing w:val="0"/>
        </w:rPr>
        <w:t xml:space="preserve">I manage a large variety of acute and chronic conditions, with a particular interest in diabetes, hypertension, and diagnosis and treatment of mental health conditions. </w:t>
      </w:r>
    </w:p>
    <w:p w:rsidR="00CE47BA" w:rsidRDefault="00ED6760" w:rsidP="00CE47BA">
      <w:pPr>
        <w:pStyle w:val="Subsection"/>
      </w:pPr>
      <w:r>
        <w:t>in office procedures</w:t>
      </w:r>
    </w:p>
    <w:p w:rsidR="00ED6760" w:rsidRPr="00ED6760" w:rsidRDefault="00ED6760" w:rsidP="005546CD">
      <w:pPr>
        <w:pStyle w:val="ListBullet"/>
        <w:spacing w:before="100"/>
        <w:rPr>
          <w:rStyle w:val="IntenseReference"/>
          <w:b w:val="0"/>
          <w:bCs w:val="0"/>
          <w:smallCaps w:val="0"/>
          <w:color w:val="404040" w:themeColor="text1" w:themeTint="BF"/>
          <w:spacing w:val="0"/>
        </w:rPr>
      </w:pPr>
      <w:r>
        <w:rPr>
          <w:rStyle w:val="IntenseReference"/>
          <w:b w:val="0"/>
          <w:smallCaps w:val="0"/>
          <w:color w:val="404040" w:themeColor="text1" w:themeTint="BF"/>
          <w:spacing w:val="0"/>
        </w:rPr>
        <w:t xml:space="preserve">I am comfortable providing </w:t>
      </w:r>
      <w:r w:rsidR="00362E96">
        <w:rPr>
          <w:rStyle w:val="IntenseReference"/>
          <w:b w:val="0"/>
          <w:smallCaps w:val="0"/>
          <w:color w:val="404040" w:themeColor="text1" w:themeTint="BF"/>
          <w:spacing w:val="0"/>
        </w:rPr>
        <w:t>common</w:t>
      </w:r>
      <w:r>
        <w:rPr>
          <w:rStyle w:val="IntenseReference"/>
          <w:b w:val="0"/>
          <w:smallCaps w:val="0"/>
          <w:color w:val="404040" w:themeColor="text1" w:themeTint="BF"/>
          <w:spacing w:val="0"/>
        </w:rPr>
        <w:t xml:space="preserve"> in-office procedures including large joint injections, suturing, I&amp;D, biopsies, toenail removal, </w:t>
      </w:r>
      <w:proofErr w:type="spellStart"/>
      <w:r>
        <w:rPr>
          <w:rStyle w:val="IntenseReference"/>
          <w:b w:val="0"/>
          <w:smallCaps w:val="0"/>
          <w:color w:val="404040" w:themeColor="text1" w:themeTint="BF"/>
          <w:spacing w:val="0"/>
        </w:rPr>
        <w:t>Nexplanon</w:t>
      </w:r>
      <w:proofErr w:type="spellEnd"/>
      <w:r>
        <w:rPr>
          <w:rStyle w:val="IntenseReference"/>
          <w:b w:val="0"/>
          <w:smallCaps w:val="0"/>
          <w:color w:val="404040" w:themeColor="text1" w:themeTint="BF"/>
          <w:spacing w:val="0"/>
        </w:rPr>
        <w:t xml:space="preserve"> insertion and removal, IUD removal, PAP, and pelvic exams.</w:t>
      </w:r>
      <w:r w:rsidR="00202D29">
        <w:rPr>
          <w:rStyle w:val="IntenseReference"/>
          <w:b w:val="0"/>
          <w:smallCaps w:val="0"/>
          <w:color w:val="404040" w:themeColor="text1" w:themeTint="BF"/>
          <w:spacing w:val="0"/>
        </w:rPr>
        <w:t xml:space="preserve"> Certified to perform DOT physicals.</w:t>
      </w:r>
    </w:p>
    <w:p w:rsidR="00362E96" w:rsidRDefault="00362E96" w:rsidP="0094580E">
      <w:pPr>
        <w:pStyle w:val="ListBullet"/>
        <w:numPr>
          <w:ilvl w:val="0"/>
          <w:numId w:val="0"/>
        </w:numPr>
        <w:spacing w:before="100"/>
        <w:rPr>
          <w:b/>
        </w:rPr>
      </w:pPr>
    </w:p>
    <w:p w:rsidR="0094580E" w:rsidRDefault="0094580E" w:rsidP="0094580E">
      <w:pPr>
        <w:pStyle w:val="ListBullet"/>
        <w:numPr>
          <w:ilvl w:val="0"/>
          <w:numId w:val="0"/>
        </w:numPr>
        <w:spacing w:before="100"/>
        <w:rPr>
          <w:b/>
        </w:rPr>
      </w:pPr>
      <w:r w:rsidRPr="0094580E">
        <w:rPr>
          <w:b/>
        </w:rPr>
        <w:t>COLLABORATION</w:t>
      </w:r>
    </w:p>
    <w:p w:rsidR="00362E96" w:rsidRPr="00362E96" w:rsidRDefault="0094580E" w:rsidP="00362E96">
      <w:pPr>
        <w:pStyle w:val="ListBullet"/>
        <w:spacing w:before="100"/>
        <w:rPr>
          <w:rStyle w:val="IntenseReference"/>
          <w:b w:val="0"/>
          <w:bCs w:val="0"/>
          <w:smallCaps w:val="0"/>
          <w:color w:val="404040" w:themeColor="text1" w:themeTint="BF"/>
          <w:spacing w:val="0"/>
        </w:rPr>
      </w:pPr>
      <w:r>
        <w:rPr>
          <w:rStyle w:val="IntenseReference"/>
          <w:b w:val="0"/>
          <w:smallCaps w:val="0"/>
          <w:color w:val="404040" w:themeColor="text1" w:themeTint="BF"/>
          <w:spacing w:val="0"/>
        </w:rPr>
        <w:t xml:space="preserve">I work in collaboration with a physician, who serves as the </w:t>
      </w:r>
      <w:r w:rsidR="00362E96">
        <w:rPr>
          <w:rStyle w:val="IntenseReference"/>
          <w:b w:val="0"/>
          <w:smallCaps w:val="0"/>
          <w:color w:val="404040" w:themeColor="text1" w:themeTint="BF"/>
          <w:spacing w:val="0"/>
        </w:rPr>
        <w:t>facility</w:t>
      </w:r>
      <w:r>
        <w:rPr>
          <w:rStyle w:val="IntenseReference"/>
          <w:b w:val="0"/>
          <w:smallCaps w:val="0"/>
          <w:color w:val="404040" w:themeColor="text1" w:themeTint="BF"/>
          <w:spacing w:val="0"/>
        </w:rPr>
        <w:t>’s medical director. This physician evaluates my performance, and provides guidance as needed to help properly evaluate and treat complex patients.  I refer to specialty as needed, and stay involved in the cases to help collaborate care and serve as the medical home for patients who often follow with multiple specialists.</w:t>
      </w:r>
    </w:p>
    <w:p w:rsidR="00D05CD7" w:rsidRDefault="00780056" w:rsidP="00362E96">
      <w:pPr>
        <w:pStyle w:val="ListBullet"/>
        <w:numPr>
          <w:ilvl w:val="0"/>
          <w:numId w:val="0"/>
        </w:numPr>
        <w:spacing w:before="100"/>
        <w:rPr>
          <w:b/>
          <w:sz w:val="28"/>
          <w:szCs w:val="28"/>
        </w:rPr>
      </w:pPr>
      <w:r w:rsidRPr="00362E96">
        <w:rPr>
          <w:b/>
          <w:sz w:val="28"/>
          <w:szCs w:val="28"/>
        </w:rPr>
        <w:t>Experience</w:t>
      </w:r>
    </w:p>
    <w:p w:rsidR="00BC6F1D" w:rsidRDefault="00BC6F1D" w:rsidP="00026F6A">
      <w:pPr>
        <w:pStyle w:val="Subsection"/>
        <w:spacing w:before="100"/>
      </w:pPr>
      <w:r>
        <w:t xml:space="preserve">family nurse practitioner | </w:t>
      </w:r>
      <w:r w:rsidR="0098231C">
        <w:t>WELLS ENTERPRISES</w:t>
      </w:r>
      <w:r>
        <w:t>| March 202</w:t>
      </w:r>
      <w:r w:rsidR="0098231C">
        <w:t>1</w:t>
      </w:r>
      <w:r>
        <w:t>- PRESENT</w:t>
      </w:r>
    </w:p>
    <w:p w:rsidR="006C59CC" w:rsidRDefault="006C59CC" w:rsidP="00026F6A">
      <w:pPr>
        <w:pStyle w:val="ListBullet"/>
      </w:pPr>
      <w:r>
        <w:t>Evaluate and treat patients throughout the lifespan using pharmacologic and non-pharmacologic methods in the clinic setting.</w:t>
      </w:r>
    </w:p>
    <w:p w:rsidR="006C59CC" w:rsidRDefault="006C59CC" w:rsidP="00026F6A">
      <w:pPr>
        <w:pStyle w:val="ListBullet"/>
      </w:pPr>
      <w:r>
        <w:t>Order and interpret labs and other diagnostic testing.</w:t>
      </w:r>
    </w:p>
    <w:p w:rsidR="006C59CC" w:rsidRDefault="006C59CC" w:rsidP="00026F6A">
      <w:pPr>
        <w:pStyle w:val="ListBullet"/>
      </w:pPr>
      <w:r>
        <w:t>Treat acute and chronic conditions according to the most recent guidelines.</w:t>
      </w:r>
    </w:p>
    <w:p w:rsidR="006C59CC" w:rsidRDefault="006C59CC" w:rsidP="00026F6A">
      <w:pPr>
        <w:pStyle w:val="ListBullet"/>
      </w:pPr>
      <w:r>
        <w:t>Evaluate and treat on-site (work-related)</w:t>
      </w:r>
      <w:r w:rsidR="00D26564">
        <w:t xml:space="preserve"> injuries</w:t>
      </w:r>
    </w:p>
    <w:p w:rsidR="00D26564" w:rsidRDefault="00734B42" w:rsidP="00026F6A">
      <w:pPr>
        <w:pStyle w:val="ListBullet"/>
      </w:pPr>
      <w:r>
        <w:t>Prescribe and dispense medications from on-site dispensary</w:t>
      </w:r>
    </w:p>
    <w:p w:rsidR="00734B42" w:rsidRDefault="00734B42" w:rsidP="00026F6A">
      <w:pPr>
        <w:pStyle w:val="ListBullet"/>
      </w:pPr>
      <w:r>
        <w:t xml:space="preserve">Inventory medications </w:t>
      </w:r>
      <w:r w:rsidR="00A90A35">
        <w:t xml:space="preserve">in on-site dispensary </w:t>
      </w:r>
    </w:p>
    <w:p w:rsidR="00C03D93" w:rsidRDefault="00A90A35" w:rsidP="004B7DC3">
      <w:pPr>
        <w:pStyle w:val="ListBullet"/>
      </w:pPr>
      <w:r>
        <w:t>Provide outreach to increase clinic utilization amongst employees and family members</w:t>
      </w:r>
      <w:bookmarkStart w:id="0" w:name="_GoBack"/>
      <w:bookmarkEnd w:id="0"/>
    </w:p>
    <w:p w:rsidR="00362E96" w:rsidRDefault="00362E96" w:rsidP="00362E96">
      <w:pPr>
        <w:pStyle w:val="Subsection"/>
        <w:spacing w:before="100"/>
      </w:pPr>
      <w:r>
        <w:t xml:space="preserve">family nurse practitioner | oSMOND gENERAL HOSPITAL | March 2020- </w:t>
      </w:r>
      <w:r w:rsidR="00086B07">
        <w:t>NOVEMBER 2020</w:t>
      </w:r>
    </w:p>
    <w:p w:rsidR="00362E96" w:rsidRDefault="00362E96" w:rsidP="00362E96">
      <w:pPr>
        <w:pStyle w:val="ListBullet"/>
      </w:pPr>
      <w:r>
        <w:t>Evaluate and treat patients throughout the lifespan using pharmacologic and non-pharmacologic methods in the clinic setting.</w:t>
      </w:r>
    </w:p>
    <w:p w:rsidR="00362E96" w:rsidRDefault="00362E96" w:rsidP="00362E96">
      <w:pPr>
        <w:pStyle w:val="ListBullet"/>
      </w:pPr>
      <w:r>
        <w:lastRenderedPageBreak/>
        <w:t>Order and interpret labs and other diagnostic testing.</w:t>
      </w:r>
    </w:p>
    <w:p w:rsidR="00362E96" w:rsidRDefault="00362E96" w:rsidP="00362E96">
      <w:pPr>
        <w:pStyle w:val="ListBullet"/>
      </w:pPr>
      <w:r>
        <w:t>Treat acute and chronic conditions according to the most recent guidelines.</w:t>
      </w:r>
    </w:p>
    <w:p w:rsidR="00362E96" w:rsidRDefault="00362E96" w:rsidP="00362E96">
      <w:pPr>
        <w:pStyle w:val="ListBullet"/>
      </w:pPr>
      <w:r>
        <w:t xml:space="preserve">Evaluate and treat patients in the ER setting.  When appropriate, admit patients to observation, inpatient, or skilled care in the hospital under the supervision of the Medical Director. </w:t>
      </w:r>
    </w:p>
    <w:p w:rsidR="00362E96" w:rsidRDefault="00362E96" w:rsidP="00362E96">
      <w:pPr>
        <w:pStyle w:val="ListBullet"/>
      </w:pPr>
      <w:r>
        <w:t>Arrange transfer of patients in serious condition who require a higher level of care.</w:t>
      </w:r>
    </w:p>
    <w:p w:rsidR="00362E96" w:rsidRDefault="00362E96" w:rsidP="00D26564">
      <w:pPr>
        <w:pStyle w:val="ListBullet"/>
      </w:pPr>
      <w:r>
        <w:t>Round on hospital patients and direct inpatient care under the supervision of the Medical Director.</w:t>
      </w:r>
    </w:p>
    <w:p w:rsidR="006327D0" w:rsidRDefault="006327D0" w:rsidP="006327D0">
      <w:pPr>
        <w:pStyle w:val="Subsection"/>
        <w:spacing w:before="100"/>
      </w:pPr>
      <w:r>
        <w:t xml:space="preserve">family nurse practitioner | midtown health center | December </w:t>
      </w:r>
      <w:r w:rsidR="00AA0A62">
        <w:t>2017-March</w:t>
      </w:r>
      <w:r w:rsidR="00362E96">
        <w:t xml:space="preserve"> 2020</w:t>
      </w:r>
    </w:p>
    <w:p w:rsidR="006327D0" w:rsidRDefault="006636B7" w:rsidP="006327D0">
      <w:pPr>
        <w:pStyle w:val="ListBullet"/>
      </w:pPr>
      <w:r>
        <w:t>Evaluate and treat patients throughout the lifespan</w:t>
      </w:r>
      <w:r w:rsidR="002010B6">
        <w:t xml:space="preserve"> using pharmacologic and non-pharmacologic methods</w:t>
      </w:r>
      <w:r w:rsidR="006327D0">
        <w:t>.</w:t>
      </w:r>
    </w:p>
    <w:p w:rsidR="0094580E" w:rsidRDefault="0094580E" w:rsidP="0094580E">
      <w:pPr>
        <w:pStyle w:val="ListBullet"/>
      </w:pPr>
      <w:r>
        <w:t>Order and interpret labs and other diagnostic testing.</w:t>
      </w:r>
    </w:p>
    <w:p w:rsidR="002010B6" w:rsidRDefault="0094580E" w:rsidP="006327D0">
      <w:pPr>
        <w:pStyle w:val="ListBullet"/>
      </w:pPr>
      <w:r>
        <w:t>Treat acute and chronic conditions according to the most recent guidelines.</w:t>
      </w:r>
    </w:p>
    <w:p w:rsidR="002010B6" w:rsidRDefault="002010B6" w:rsidP="006327D0">
      <w:pPr>
        <w:pStyle w:val="ListBullet"/>
      </w:pPr>
      <w:r>
        <w:t>Collaborate with other specialties including Behavioral Health and addiction specialists to care for patients’ overall well-being.</w:t>
      </w:r>
    </w:p>
    <w:p w:rsidR="006327D0" w:rsidRDefault="002010B6" w:rsidP="006327D0">
      <w:pPr>
        <w:pStyle w:val="ListBullet"/>
      </w:pPr>
      <w:r>
        <w:t>Maintain licensure and certifications as required by State of Nebraska.</w:t>
      </w:r>
    </w:p>
    <w:p w:rsidR="002010B6" w:rsidRDefault="002010B6" w:rsidP="006327D0">
      <w:pPr>
        <w:pStyle w:val="ListBullet"/>
      </w:pPr>
      <w:r>
        <w:t>Keep up to date with current practice through continuing education.</w:t>
      </w:r>
    </w:p>
    <w:p w:rsidR="00A47860" w:rsidRDefault="00A47860" w:rsidP="00A47860">
      <w:pPr>
        <w:pStyle w:val="Subsection"/>
        <w:spacing w:before="100"/>
      </w:pPr>
      <w:r>
        <w:t>Registered Nurse | Unity point health</w:t>
      </w:r>
      <w:r w:rsidR="00CF0C20">
        <w:t>/michael foods</w:t>
      </w:r>
      <w:r w:rsidR="006327D0">
        <w:t> | june 2015- December 2017</w:t>
      </w:r>
    </w:p>
    <w:p w:rsidR="003D6CBE" w:rsidRDefault="003D6CBE" w:rsidP="003D6CBE">
      <w:pPr>
        <w:pStyle w:val="ListBullet"/>
      </w:pPr>
      <w:r>
        <w:t>Assess and triage injured employees</w:t>
      </w:r>
      <w:r w:rsidR="00477AA5">
        <w:t xml:space="preserve"> in an occupational health setting</w:t>
      </w:r>
      <w:r>
        <w:t xml:space="preserve">.  </w:t>
      </w:r>
      <w:r w:rsidR="003346EE">
        <w:t xml:space="preserve">Treat employees within scope of practice as able and send those with more serious </w:t>
      </w:r>
      <w:r w:rsidR="00477AA5">
        <w:t>injuries to clinic/ER as needed and provide case management services.</w:t>
      </w:r>
    </w:p>
    <w:p w:rsidR="003D6CBE" w:rsidRDefault="003346EE" w:rsidP="003D6CBE">
      <w:pPr>
        <w:pStyle w:val="ListBullet"/>
      </w:pPr>
      <w:r>
        <w:t>Provide healthcare screening to employees and facilitate entry into healthcare system as needed.</w:t>
      </w:r>
    </w:p>
    <w:p w:rsidR="0051523D" w:rsidRPr="001A12E8" w:rsidRDefault="0051523D" w:rsidP="003D6CBE">
      <w:pPr>
        <w:pStyle w:val="ListBullet"/>
      </w:pPr>
      <w:r>
        <w:t>Document assessments and interventions appropriately.</w:t>
      </w:r>
    </w:p>
    <w:p w:rsidR="003D6CBE" w:rsidRPr="001A12E8" w:rsidRDefault="003346EE" w:rsidP="003D6CBE">
      <w:pPr>
        <w:pStyle w:val="ListBullet"/>
      </w:pPr>
      <w:r>
        <w:t xml:space="preserve">Coordinate care with healthcare providers, insurance carrier, and company attorney as necessary. </w:t>
      </w:r>
    </w:p>
    <w:p w:rsidR="003346EE" w:rsidRDefault="003346EE" w:rsidP="00AF156E">
      <w:pPr>
        <w:pStyle w:val="ListBullet"/>
      </w:pPr>
      <w:r>
        <w:t>Plan and execute annual health fair for employees.</w:t>
      </w:r>
    </w:p>
    <w:p w:rsidR="003346EE" w:rsidRDefault="001F7080" w:rsidP="00AF156E">
      <w:pPr>
        <w:pStyle w:val="ListBullet"/>
      </w:pPr>
      <w:r>
        <w:t xml:space="preserve">Head the Respiratory Protection team.  </w:t>
      </w:r>
      <w:r w:rsidR="003346EE">
        <w:t xml:space="preserve">Perform Pulmonary Function Testing and fit testing for employees in </w:t>
      </w:r>
      <w:r>
        <w:t>need of respirators in facility.  Maintain list of authorized respirator users and associated training.</w:t>
      </w:r>
    </w:p>
    <w:p w:rsidR="003346EE" w:rsidRDefault="003346EE" w:rsidP="00AF156E">
      <w:pPr>
        <w:pStyle w:val="ListBullet"/>
      </w:pPr>
      <w:r>
        <w:t xml:space="preserve">Head </w:t>
      </w:r>
      <w:r w:rsidR="001F7080">
        <w:t xml:space="preserve">the </w:t>
      </w:r>
      <w:r>
        <w:t xml:space="preserve">First Aid team, including maintaining first aid boxes and providing appropriate training to first aid </w:t>
      </w:r>
      <w:r w:rsidR="00477AA5">
        <w:t xml:space="preserve">team </w:t>
      </w:r>
      <w:r w:rsidR="001F7080">
        <w:t>members and documenting training.</w:t>
      </w:r>
    </w:p>
    <w:p w:rsidR="001F7080" w:rsidRDefault="00C55F16" w:rsidP="00AF156E">
      <w:pPr>
        <w:pStyle w:val="ListBullet"/>
      </w:pPr>
      <w:r>
        <w:t xml:space="preserve">Head the </w:t>
      </w:r>
      <w:proofErr w:type="spellStart"/>
      <w:r>
        <w:t>Blood</w:t>
      </w:r>
      <w:r w:rsidR="001F7080">
        <w:t>borne</w:t>
      </w:r>
      <w:proofErr w:type="spellEnd"/>
      <w:r w:rsidR="001F7080">
        <w:t xml:space="preserve"> Pathogens protection program.  Provide employees with annual training, Hepatitis B vaccinations, and maintain records to OSHA standards.</w:t>
      </w:r>
    </w:p>
    <w:p w:rsidR="00AF156E" w:rsidRDefault="003346EE" w:rsidP="00AF156E">
      <w:pPr>
        <w:pStyle w:val="ListBullet"/>
      </w:pPr>
      <w:r>
        <w:t>Head</w:t>
      </w:r>
      <w:r w:rsidR="001F7080">
        <w:t xml:space="preserve"> the</w:t>
      </w:r>
      <w:r>
        <w:t xml:space="preserve"> Hearing Protection Program.  </w:t>
      </w:r>
      <w:r w:rsidR="00B94E00">
        <w:t>Determine employees in need of hearing</w:t>
      </w:r>
      <w:r w:rsidR="00477AA5">
        <w:t xml:space="preserve"> </w:t>
      </w:r>
      <w:r w:rsidR="001F7080">
        <w:t xml:space="preserve">protection </w:t>
      </w:r>
      <w:r w:rsidR="00B94E00">
        <w:t xml:space="preserve">plan </w:t>
      </w:r>
      <w:r w:rsidR="001F7080">
        <w:t xml:space="preserve">and execute </w:t>
      </w:r>
      <w:r w:rsidR="00B94E00">
        <w:t>annual training and testing</w:t>
      </w:r>
      <w:r w:rsidR="001F7080">
        <w:t>, and maintain records of testing and training as required by OSHA</w:t>
      </w:r>
      <w:r w:rsidR="00B94E00">
        <w:t>.</w:t>
      </w:r>
    </w:p>
    <w:p w:rsidR="00B94E00" w:rsidRDefault="00B94E00" w:rsidP="00B94E00">
      <w:pPr>
        <w:pStyle w:val="ListBullet"/>
      </w:pPr>
      <w:r>
        <w:t>Confined Spaces Rescue Trained</w:t>
      </w:r>
    </w:p>
    <w:p w:rsidR="00B94E00" w:rsidRDefault="00B94E00" w:rsidP="00B94E00">
      <w:pPr>
        <w:pStyle w:val="ListBullet"/>
      </w:pPr>
      <w:r>
        <w:t>HAZMAT Team member</w:t>
      </w:r>
    </w:p>
    <w:p w:rsidR="00AF156E" w:rsidRDefault="00AF156E" w:rsidP="00AF156E">
      <w:pPr>
        <w:pStyle w:val="Subsection"/>
        <w:spacing w:before="100"/>
      </w:pPr>
      <w:r>
        <w:t xml:space="preserve">Registered Nurse | Providence Medical center | june 2014- </w:t>
      </w:r>
      <w:r w:rsidR="00A47860">
        <w:t>March 2016</w:t>
      </w:r>
    </w:p>
    <w:p w:rsidR="00AF156E" w:rsidRDefault="00AF156E" w:rsidP="00AF156E">
      <w:pPr>
        <w:pStyle w:val="ListBullet"/>
      </w:pPr>
      <w:r>
        <w:t>Assess inpatients throughout the shift to provide accurate and thorough information to doctors and other nurses</w:t>
      </w:r>
      <w:r w:rsidR="001908CC">
        <w:t xml:space="preserve"> and document all aspects of patient care</w:t>
      </w:r>
      <w:r>
        <w:t>.</w:t>
      </w:r>
    </w:p>
    <w:p w:rsidR="00AF156E" w:rsidRPr="001A12E8" w:rsidRDefault="00AF156E" w:rsidP="00AF156E">
      <w:pPr>
        <w:pStyle w:val="ListBullet"/>
      </w:pPr>
      <w:r>
        <w:t>Administer</w:t>
      </w:r>
      <w:r w:rsidRPr="001A12E8">
        <w:t xml:space="preserve"> medi</w:t>
      </w:r>
      <w:r>
        <w:t xml:space="preserve">cations and treatments according to doctor’s orders and </w:t>
      </w:r>
      <w:r w:rsidR="001908CC">
        <w:t xml:space="preserve">facility </w:t>
      </w:r>
      <w:r>
        <w:t>protocol</w:t>
      </w:r>
      <w:r w:rsidRPr="001A12E8">
        <w:t>.</w:t>
      </w:r>
    </w:p>
    <w:p w:rsidR="00AF156E" w:rsidRPr="001A12E8" w:rsidRDefault="00AF156E" w:rsidP="001908CC">
      <w:pPr>
        <w:pStyle w:val="ListBullet"/>
      </w:pPr>
      <w:r>
        <w:t>Assess patients in the emergency room and assist doctors with a wide variety of procedures.</w:t>
      </w:r>
    </w:p>
    <w:p w:rsidR="00AF156E" w:rsidRPr="001A12E8" w:rsidRDefault="001908CC" w:rsidP="001908CC">
      <w:pPr>
        <w:pStyle w:val="ListBullet"/>
      </w:pPr>
      <w:r>
        <w:t xml:space="preserve">Respond to emergency calls as a first responder in the ambulance.  </w:t>
      </w:r>
    </w:p>
    <w:p w:rsidR="00AF156E" w:rsidRDefault="009D64C8" w:rsidP="001908CC">
      <w:pPr>
        <w:pStyle w:val="ListBullet"/>
      </w:pPr>
      <w:r>
        <w:t xml:space="preserve">Escort and care for patients during ambulance transfer to another facility for specialized or high-level care.  </w:t>
      </w:r>
    </w:p>
    <w:p w:rsidR="00AF156E" w:rsidRDefault="00AF156E" w:rsidP="00AF156E">
      <w:pPr>
        <w:pStyle w:val="Subsection"/>
        <w:spacing w:before="100"/>
      </w:pPr>
      <w:r>
        <w:t xml:space="preserve">Registered Nurse | Wakefield Health care center | june 2014- </w:t>
      </w:r>
      <w:r w:rsidR="00A47860">
        <w:t>june 2015</w:t>
      </w:r>
    </w:p>
    <w:p w:rsidR="00AF156E" w:rsidRPr="001A12E8" w:rsidRDefault="009D64C8" w:rsidP="00AF156E">
      <w:pPr>
        <w:pStyle w:val="ListBullet"/>
      </w:pPr>
      <w:r>
        <w:t>Administer</w:t>
      </w:r>
      <w:r w:rsidR="00AF156E" w:rsidRPr="001A12E8">
        <w:t xml:space="preserve"> medi</w:t>
      </w:r>
      <w:r>
        <w:t>cations and treatments according to doctor’s orders</w:t>
      </w:r>
      <w:r w:rsidR="00AF156E" w:rsidRPr="001A12E8">
        <w:t>.</w:t>
      </w:r>
    </w:p>
    <w:p w:rsidR="00AF156E" w:rsidRPr="001A12E8" w:rsidRDefault="009D64C8" w:rsidP="00AF156E">
      <w:pPr>
        <w:pStyle w:val="ListBullet"/>
      </w:pPr>
      <w:r>
        <w:t>Assess residents’ physical and mental conditions and take appropriate nursing actions to keep residents safe, healthy, and comfortable.</w:t>
      </w:r>
    </w:p>
    <w:p w:rsidR="00AF156E" w:rsidRPr="001A12E8" w:rsidRDefault="009D64C8" w:rsidP="00AF156E">
      <w:pPr>
        <w:pStyle w:val="ListBullet"/>
      </w:pPr>
      <w:r>
        <w:t>Thoroughly document residents’ care and condition.</w:t>
      </w:r>
    </w:p>
    <w:p w:rsidR="00AF156E" w:rsidRPr="001A12E8" w:rsidRDefault="0017014A" w:rsidP="0017014A">
      <w:pPr>
        <w:pStyle w:val="ListBullet"/>
      </w:pPr>
      <w:r>
        <w:t xml:space="preserve">Use nursing judgment to decide when to treat a resident in the facility and when to call for emergency services.  </w:t>
      </w:r>
    </w:p>
    <w:sdt>
      <w:sdtPr>
        <w:rPr>
          <w:b w:val="0"/>
          <w:bCs w:val="0"/>
          <w:caps w:val="0"/>
          <w:color w:val="404040" w:themeColor="text1" w:themeTint="BF"/>
        </w:rPr>
        <w:id w:val="-278715053"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694816056"/>
          </w:sdtPr>
          <w:sdtEndPr/>
          <w:sdtContent>
            <w:p w:rsidR="001A12E8" w:rsidRDefault="001A12E8" w:rsidP="001A12E8">
              <w:pPr>
                <w:pStyle w:val="Subsection"/>
              </w:pPr>
              <w:r>
                <w:t>human intelli</w:t>
              </w:r>
              <w:r w:rsidR="00A47860">
                <w:t xml:space="preserve">gence collector |u.s. army | february 2002- february </w:t>
              </w:r>
              <w:r>
                <w:t>2005</w:t>
              </w:r>
            </w:p>
            <w:p w:rsidR="001A12E8" w:rsidRPr="001A12E8" w:rsidRDefault="0017014A" w:rsidP="00071900">
              <w:pPr>
                <w:pStyle w:val="ListBullet"/>
              </w:pPr>
              <w:r>
                <w:lastRenderedPageBreak/>
                <w:t>Document and process</w:t>
              </w:r>
              <w:r w:rsidR="001A12E8" w:rsidRPr="001A12E8">
                <w:t xml:space="preserve"> classified materials.</w:t>
              </w:r>
            </w:p>
            <w:p w:rsidR="001A12E8" w:rsidRPr="001A12E8" w:rsidRDefault="0017014A" w:rsidP="00071900">
              <w:pPr>
                <w:pStyle w:val="ListBullet"/>
              </w:pPr>
              <w:r>
                <w:t>Gain and maintain</w:t>
              </w:r>
              <w:r w:rsidR="001A12E8" w:rsidRPr="001A12E8">
                <w:t xml:space="preserve"> proficiency in fore</w:t>
              </w:r>
              <w:r w:rsidR="0079057F">
                <w:t>i</w:t>
              </w:r>
              <w:r w:rsidR="001A12E8" w:rsidRPr="001A12E8">
                <w:t>gn language- Korean.</w:t>
              </w:r>
            </w:p>
            <w:p w:rsidR="001A12E8" w:rsidRPr="001A12E8" w:rsidRDefault="0017014A" w:rsidP="00071900">
              <w:pPr>
                <w:pStyle w:val="ListBullet"/>
              </w:pPr>
              <w:r>
                <w:t>Communicate</w:t>
              </w:r>
              <w:r w:rsidR="001A12E8" w:rsidRPr="001A12E8">
                <w:t xml:space="preserve"> urgent orders and directions effectively to squad of 7 personnel</w:t>
              </w:r>
            </w:p>
            <w:p w:rsidR="001A12E8" w:rsidRPr="001A12E8" w:rsidRDefault="0017014A" w:rsidP="00071900">
              <w:pPr>
                <w:pStyle w:val="ListBullet"/>
              </w:pPr>
              <w:r>
                <w:t>Review</w:t>
              </w:r>
              <w:r w:rsidR="001A12E8" w:rsidRPr="001A12E8">
                <w:t xml:space="preserve"> disciplinary a</w:t>
              </w:r>
              <w:r>
                <w:t>nd other adverse actions and mak</w:t>
              </w:r>
              <w:r w:rsidR="001A12E8" w:rsidRPr="001A12E8">
                <w:t>e recommendations.</w:t>
              </w:r>
            </w:p>
            <w:p w:rsidR="00C55F16" w:rsidRDefault="0017014A" w:rsidP="00362E96">
              <w:pPr>
                <w:pStyle w:val="ListBullet"/>
              </w:pPr>
              <w:r>
                <w:t>Interrogate detainees and wri</w:t>
              </w:r>
              <w:r w:rsidR="001A12E8" w:rsidRPr="001A12E8">
                <w:t>te reports of relevant intelligence gathered.</w:t>
              </w:r>
            </w:p>
          </w:sdtContent>
        </w:sdt>
      </w:sdtContent>
    </w:sdt>
    <w:p w:rsidR="00362E96" w:rsidRDefault="00362E96" w:rsidP="00C55F16">
      <w:pPr>
        <w:pStyle w:val="Subsection"/>
      </w:pPr>
    </w:p>
    <w:p w:rsidR="006449BF" w:rsidRPr="00CE47BA" w:rsidRDefault="00362E96" w:rsidP="00C55F16">
      <w:pPr>
        <w:pStyle w:val="Subsection"/>
      </w:pPr>
      <w:r>
        <w:t>L</w:t>
      </w:r>
      <w:r w:rsidR="006449BF" w:rsidRPr="00CE47BA">
        <w:t>icensure and Certifications</w:t>
      </w:r>
    </w:p>
    <w:p w:rsidR="006449BF" w:rsidRDefault="006449BF" w:rsidP="006449BF">
      <w:pPr>
        <w:pStyle w:val="ListBullet"/>
      </w:pPr>
      <w:r>
        <w:t>AANP Family Nurse Practitioner Certification</w:t>
      </w:r>
    </w:p>
    <w:p w:rsidR="006449BF" w:rsidRDefault="006449BF" w:rsidP="006449BF">
      <w:pPr>
        <w:pStyle w:val="ListBullet"/>
      </w:pPr>
      <w:r>
        <w:t>Nebraska RN license</w:t>
      </w:r>
    </w:p>
    <w:p w:rsidR="006449BF" w:rsidRDefault="006449BF" w:rsidP="006449BF">
      <w:pPr>
        <w:pStyle w:val="ListBullet"/>
      </w:pPr>
      <w:r>
        <w:t>Nebraska Nurse Practitioner license</w:t>
      </w:r>
    </w:p>
    <w:p w:rsidR="006449BF" w:rsidRDefault="006449BF" w:rsidP="006449BF">
      <w:pPr>
        <w:pStyle w:val="ListBullet"/>
      </w:pPr>
      <w:r>
        <w:t>DEA certification</w:t>
      </w:r>
    </w:p>
    <w:p w:rsidR="006449BF" w:rsidRDefault="006449BF" w:rsidP="006449BF">
      <w:pPr>
        <w:pStyle w:val="ListBullet"/>
      </w:pPr>
      <w:r>
        <w:t>BLS certification</w:t>
      </w:r>
    </w:p>
    <w:p w:rsidR="006449BF" w:rsidRDefault="006449BF" w:rsidP="006449BF">
      <w:pPr>
        <w:pStyle w:val="ListBullet"/>
      </w:pPr>
      <w:r>
        <w:t>AHA ACLS certification</w:t>
      </w:r>
    </w:p>
    <w:p w:rsidR="00362E96" w:rsidRDefault="00362E96" w:rsidP="006449BF">
      <w:pPr>
        <w:pStyle w:val="ListBullet"/>
      </w:pPr>
      <w:r>
        <w:t>AHA PALS certification</w:t>
      </w:r>
    </w:p>
    <w:p w:rsidR="006449BF" w:rsidRDefault="006449BF" w:rsidP="006449BF">
      <w:pPr>
        <w:pStyle w:val="ListBullet"/>
      </w:pPr>
      <w:r>
        <w:t>24-hour HAZMAT certification</w:t>
      </w:r>
    </w:p>
    <w:p w:rsidR="006449BF" w:rsidRDefault="006449BF" w:rsidP="006449BF">
      <w:pPr>
        <w:pStyle w:val="ListBullet"/>
      </w:pPr>
      <w:r>
        <w:t>NIOSH 24-hour Spirometry certification</w:t>
      </w:r>
    </w:p>
    <w:p w:rsidR="00B429DE" w:rsidRPr="001A12E8" w:rsidRDefault="00B429DE" w:rsidP="006449BF">
      <w:pPr>
        <w:pStyle w:val="ListBullet"/>
      </w:pPr>
      <w:r>
        <w:t xml:space="preserve">DOT </w:t>
      </w:r>
      <w:r w:rsidR="00DE25D3">
        <w:t xml:space="preserve">Medical Examiner certification </w:t>
      </w:r>
    </w:p>
    <w:p w:rsidR="006449BF" w:rsidRPr="006449BF" w:rsidRDefault="006449BF" w:rsidP="001A12E8">
      <w:pPr>
        <w:pStyle w:val="ListBullet"/>
        <w:numPr>
          <w:ilvl w:val="0"/>
          <w:numId w:val="0"/>
        </w:numPr>
        <w:ind w:left="144" w:hanging="144"/>
        <w:rPr>
          <w:szCs w:val="18"/>
        </w:rPr>
      </w:pPr>
    </w:p>
    <w:p w:rsidR="001A12E8" w:rsidRPr="00CE47BA" w:rsidRDefault="00780056" w:rsidP="00CE47BA">
      <w:pPr>
        <w:pStyle w:val="SectionHeading"/>
      </w:pPr>
      <w:r w:rsidRPr="00CE47BA">
        <w:t>References</w:t>
      </w:r>
    </w:p>
    <w:p w:rsidR="00780056" w:rsidRPr="00071900" w:rsidRDefault="00780056" w:rsidP="00071900">
      <w:pPr>
        <w:pStyle w:val="ListBullet"/>
      </w:pPr>
      <w:r w:rsidRPr="00071900">
        <w:t>Available upon request</w:t>
      </w:r>
    </w:p>
    <w:sectPr w:rsidR="00780056" w:rsidRPr="00071900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4F" w:rsidRDefault="00A63E4F">
      <w:pPr>
        <w:spacing w:after="0"/>
      </w:pPr>
      <w:r>
        <w:separator/>
      </w:r>
    </w:p>
  </w:endnote>
  <w:endnote w:type="continuationSeparator" w:id="0">
    <w:p w:rsidR="00A63E4F" w:rsidRDefault="00A63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CD7" w:rsidRDefault="0078005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C1B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4F" w:rsidRDefault="00A63E4F">
      <w:pPr>
        <w:spacing w:after="0"/>
      </w:pPr>
      <w:r>
        <w:separator/>
      </w:r>
    </w:p>
  </w:footnote>
  <w:footnote w:type="continuationSeparator" w:id="0">
    <w:p w:rsidR="00A63E4F" w:rsidRDefault="00A63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1EA760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31310DB"/>
    <w:multiLevelType w:val="hybridMultilevel"/>
    <w:tmpl w:val="9078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473"/>
    <w:multiLevelType w:val="hybridMultilevel"/>
    <w:tmpl w:val="CAD86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C248E"/>
    <w:multiLevelType w:val="hybridMultilevel"/>
    <w:tmpl w:val="080C2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63B3F"/>
    <w:multiLevelType w:val="hybridMultilevel"/>
    <w:tmpl w:val="447A6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F579F"/>
    <w:multiLevelType w:val="hybridMultilevel"/>
    <w:tmpl w:val="64C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E0BC6"/>
    <w:multiLevelType w:val="hybridMultilevel"/>
    <w:tmpl w:val="9FF4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7196"/>
    <w:multiLevelType w:val="hybridMultilevel"/>
    <w:tmpl w:val="CDDE6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E5F0E"/>
    <w:multiLevelType w:val="hybridMultilevel"/>
    <w:tmpl w:val="DC1E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7CEA"/>
    <w:multiLevelType w:val="hybridMultilevel"/>
    <w:tmpl w:val="D8EEC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9560D"/>
    <w:multiLevelType w:val="hybridMultilevel"/>
    <w:tmpl w:val="04B03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C6144"/>
    <w:multiLevelType w:val="hybridMultilevel"/>
    <w:tmpl w:val="613C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C035E"/>
    <w:multiLevelType w:val="hybridMultilevel"/>
    <w:tmpl w:val="1E2E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266BF"/>
    <w:multiLevelType w:val="hybridMultilevel"/>
    <w:tmpl w:val="151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73510"/>
    <w:multiLevelType w:val="hybridMultilevel"/>
    <w:tmpl w:val="E2FEA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6511AC"/>
    <w:multiLevelType w:val="hybridMultilevel"/>
    <w:tmpl w:val="52DE6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B6CE0"/>
    <w:multiLevelType w:val="hybridMultilevel"/>
    <w:tmpl w:val="1272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8114E"/>
    <w:multiLevelType w:val="hybridMultilevel"/>
    <w:tmpl w:val="1368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D3F1E"/>
    <w:multiLevelType w:val="hybridMultilevel"/>
    <w:tmpl w:val="3244E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6126C"/>
    <w:multiLevelType w:val="hybridMultilevel"/>
    <w:tmpl w:val="C2364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4B6086"/>
    <w:multiLevelType w:val="hybridMultilevel"/>
    <w:tmpl w:val="76A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3623C"/>
    <w:multiLevelType w:val="hybridMultilevel"/>
    <w:tmpl w:val="CF6CD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9"/>
  </w:num>
  <w:num w:numId="10">
    <w:abstractNumId w:val="4"/>
  </w:num>
  <w:num w:numId="11">
    <w:abstractNumId w:val="9"/>
  </w:num>
  <w:num w:numId="12">
    <w:abstractNumId w:val="18"/>
  </w:num>
  <w:num w:numId="13">
    <w:abstractNumId w:val="10"/>
  </w:num>
  <w:num w:numId="14">
    <w:abstractNumId w:val="2"/>
  </w:num>
  <w:num w:numId="15">
    <w:abstractNumId w:val="15"/>
  </w:num>
  <w:num w:numId="16">
    <w:abstractNumId w:val="14"/>
  </w:num>
  <w:num w:numId="17">
    <w:abstractNumId w:val="21"/>
  </w:num>
  <w:num w:numId="18">
    <w:abstractNumId w:val="17"/>
  </w:num>
  <w:num w:numId="19">
    <w:abstractNumId w:val="1"/>
  </w:num>
  <w:num w:numId="20">
    <w:abstractNumId w:val="12"/>
  </w:num>
  <w:num w:numId="21">
    <w:abstractNumId w:val="11"/>
  </w:num>
  <w:num w:numId="22">
    <w:abstractNumId w:val="16"/>
  </w:num>
  <w:num w:numId="23">
    <w:abstractNumId w:val="20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C49E05E-3BFE-4807-8149-949779DF401C}"/>
    <w:docVar w:name="dgnword-eventsink" w:val="1685610345328"/>
  </w:docVars>
  <w:rsids>
    <w:rsidRoot w:val="00D05CD7"/>
    <w:rsid w:val="0004246A"/>
    <w:rsid w:val="00071900"/>
    <w:rsid w:val="00086B07"/>
    <w:rsid w:val="000E7608"/>
    <w:rsid w:val="001005D8"/>
    <w:rsid w:val="00153E25"/>
    <w:rsid w:val="0017014A"/>
    <w:rsid w:val="001908CC"/>
    <w:rsid w:val="001A12E8"/>
    <w:rsid w:val="001F7080"/>
    <w:rsid w:val="002010B6"/>
    <w:rsid w:val="00202D29"/>
    <w:rsid w:val="0024741E"/>
    <w:rsid w:val="002536AA"/>
    <w:rsid w:val="003346EE"/>
    <w:rsid w:val="00355E32"/>
    <w:rsid w:val="00362E96"/>
    <w:rsid w:val="003D6CBE"/>
    <w:rsid w:val="003F54D6"/>
    <w:rsid w:val="004109E0"/>
    <w:rsid w:val="00477AA5"/>
    <w:rsid w:val="0048780F"/>
    <w:rsid w:val="00492154"/>
    <w:rsid w:val="004B7DC3"/>
    <w:rsid w:val="004C11B0"/>
    <w:rsid w:val="004F12E3"/>
    <w:rsid w:val="005135DB"/>
    <w:rsid w:val="0051523D"/>
    <w:rsid w:val="005D3C1A"/>
    <w:rsid w:val="006327D0"/>
    <w:rsid w:val="006449BF"/>
    <w:rsid w:val="006636B7"/>
    <w:rsid w:val="006C59CC"/>
    <w:rsid w:val="006E3C60"/>
    <w:rsid w:val="00734B42"/>
    <w:rsid w:val="00780056"/>
    <w:rsid w:val="0079057F"/>
    <w:rsid w:val="0079738E"/>
    <w:rsid w:val="007C71B0"/>
    <w:rsid w:val="00844CA5"/>
    <w:rsid w:val="00875CF1"/>
    <w:rsid w:val="008B5A2F"/>
    <w:rsid w:val="0094580E"/>
    <w:rsid w:val="0098231C"/>
    <w:rsid w:val="009D5524"/>
    <w:rsid w:val="009D64C8"/>
    <w:rsid w:val="009F0AFE"/>
    <w:rsid w:val="009F4350"/>
    <w:rsid w:val="00A142F1"/>
    <w:rsid w:val="00A2060C"/>
    <w:rsid w:val="00A47860"/>
    <w:rsid w:val="00A63E4F"/>
    <w:rsid w:val="00A90A35"/>
    <w:rsid w:val="00AA0A62"/>
    <w:rsid w:val="00AE1156"/>
    <w:rsid w:val="00AE66C4"/>
    <w:rsid w:val="00AF156E"/>
    <w:rsid w:val="00B429DE"/>
    <w:rsid w:val="00B94E00"/>
    <w:rsid w:val="00BB678D"/>
    <w:rsid w:val="00BC6F1D"/>
    <w:rsid w:val="00BF1D44"/>
    <w:rsid w:val="00C03D93"/>
    <w:rsid w:val="00C16BF4"/>
    <w:rsid w:val="00C30F21"/>
    <w:rsid w:val="00C55F16"/>
    <w:rsid w:val="00C56E34"/>
    <w:rsid w:val="00C635C1"/>
    <w:rsid w:val="00CC58F4"/>
    <w:rsid w:val="00CE47BA"/>
    <w:rsid w:val="00CF0C20"/>
    <w:rsid w:val="00D05CD7"/>
    <w:rsid w:val="00D26564"/>
    <w:rsid w:val="00D64466"/>
    <w:rsid w:val="00D722D5"/>
    <w:rsid w:val="00D8574E"/>
    <w:rsid w:val="00D943B3"/>
    <w:rsid w:val="00DA29DF"/>
    <w:rsid w:val="00DA4E78"/>
    <w:rsid w:val="00DA5F6A"/>
    <w:rsid w:val="00DE25D3"/>
    <w:rsid w:val="00E81016"/>
    <w:rsid w:val="00EC7184"/>
    <w:rsid w:val="00ED6760"/>
    <w:rsid w:val="00F418FA"/>
    <w:rsid w:val="00F53F20"/>
    <w:rsid w:val="00F6093A"/>
    <w:rsid w:val="00F83540"/>
    <w:rsid w:val="00F957DF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89BC"/>
  <w15:docId w15:val="{D77BC520-5FA0-4126-B174-E266143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2E8"/>
    <w:pPr>
      <w:spacing w:after="120"/>
      <w:ind w:left="720" w:right="317"/>
      <w:contextualSpacing/>
    </w:pPr>
    <w:rPr>
      <w:color w:val="auto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E81016"/>
    <w:rPr>
      <w:b/>
      <w:bCs/>
      <w:smallCaps/>
      <w:color w:val="14141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glossaryDocument" Target="glossary/document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72BC7E861E404B85260327C7DE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DEBFD-A7B2-4A46-844C-BBB31BCC28DA}"/>
      </w:docPartPr>
      <w:docPartBody>
        <w:p w:rsidR="00AA00FB" w:rsidRDefault="00AA00FB">
          <w:r>
            <w:t>[Your Name]</w:t>
          </w:r>
        </w:p>
      </w:docPartBody>
    </w:docPart>
    <w:docPart>
      <w:docPartPr>
        <w:name w:val="11C7C7E6DC494209A8E175ECFA1A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0EB5-3B87-4443-944F-BC34301BB117}"/>
      </w:docPartPr>
      <w:docPartBody>
        <w:p w:rsidR="00AA00FB" w:rsidRDefault="00AA00FB">
          <w:r>
            <w:t>[Address, City, ST  ZIP Code]</w:t>
          </w:r>
        </w:p>
      </w:docPartBody>
    </w:docPart>
    <w:docPart>
      <w:docPartPr>
        <w:name w:val="6F018DE6171E41838B70F1FDA369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0AB4-3147-45CE-A1EE-3D5603199289}"/>
      </w:docPartPr>
      <w:docPartBody>
        <w:p w:rsidR="00AA00FB" w:rsidRDefault="00AA00FB">
          <w:r>
            <w:t>[Telephone]</w:t>
          </w:r>
        </w:p>
      </w:docPartBody>
    </w:docPart>
    <w:docPart>
      <w:docPartPr>
        <w:name w:val="9C757FE92B2A4DCEA8E5FA96E3B4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C5CA-E947-4203-B91D-999497527FD9}"/>
      </w:docPartPr>
      <w:docPartBody>
        <w:p w:rsidR="00AA00FB" w:rsidRDefault="00AA00FB"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0FB"/>
    <w:rsid w:val="000F401D"/>
    <w:rsid w:val="00154713"/>
    <w:rsid w:val="001F42B6"/>
    <w:rsid w:val="002854D3"/>
    <w:rsid w:val="002D578F"/>
    <w:rsid w:val="002F2517"/>
    <w:rsid w:val="00515266"/>
    <w:rsid w:val="005348FC"/>
    <w:rsid w:val="00750D8C"/>
    <w:rsid w:val="0086088A"/>
    <w:rsid w:val="0089710F"/>
    <w:rsid w:val="008A3D5A"/>
    <w:rsid w:val="008E566A"/>
    <w:rsid w:val="009C7CB7"/>
    <w:rsid w:val="009E26BC"/>
    <w:rsid w:val="00A91BB0"/>
    <w:rsid w:val="00AA00FB"/>
    <w:rsid w:val="00C11856"/>
    <w:rsid w:val="00C311DD"/>
    <w:rsid w:val="00CD20DC"/>
    <w:rsid w:val="00FA4FE5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sz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0FB"/>
    <w:rPr>
      <w:color w:val="808080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color w:val="404040" w:themeColor="text1" w:themeTint="BF"/>
      <w:kern w:val="0"/>
      <w:sz w:val="18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4472C4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4472C4" w:themeColor="accent1"/>
      <w:kern w:val="28"/>
      <w:sz w:val="52"/>
      <w14:ligatures w14:val="none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 w:after="280" w:line="240" w:lineRule="auto"/>
      <w:contextualSpacing/>
    </w:pPr>
    <w:rPr>
      <w:b/>
      <w:bCs/>
      <w:color w:val="0D0D0D" w:themeColor="text1" w:themeTint="F2"/>
      <w:kern w:val="0"/>
      <w:sz w:val="18"/>
      <w14:ligatures w14:val="none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  <w:kern w:val="0"/>
      <w:sz w:val="18"/>
      <w14:ligatures w14:val="none"/>
    </w:rPr>
  </w:style>
  <w:style w:type="paragraph" w:customStyle="1" w:styleId="Address">
    <w:name w:val="Address"/>
    <w:basedOn w:val="Normal"/>
    <w:uiPriority w:val="1"/>
    <w:qFormat/>
    <w:pPr>
      <w:spacing w:after="280" w:line="336" w:lineRule="auto"/>
      <w:contextualSpacing/>
    </w:pPr>
    <w:rPr>
      <w:color w:val="404040" w:themeColor="text1" w:themeTint="BF"/>
      <w:kern w:val="0"/>
      <w:sz w:val="18"/>
      <w14:ligatures w14:val="none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 w:line="240" w:lineRule="auto"/>
    </w:pPr>
    <w:rPr>
      <w:b/>
      <w:bCs/>
      <w:color w:val="0D0D0D" w:themeColor="text1" w:themeTint="F2"/>
      <w:kern w:val="0"/>
      <w:sz w:val="18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  <w:kern w:val="0"/>
      <w:sz w:val="18"/>
      <w14:ligatures w14:val="none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 w:line="240" w:lineRule="auto"/>
    </w:pPr>
    <w:rPr>
      <w:b/>
      <w:bCs/>
      <w:color w:val="0D0D0D" w:themeColor="text1" w:themeTint="F2"/>
      <w:kern w:val="0"/>
      <w:sz w:val="18"/>
      <w14:ligatures w14:val="none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  <w:kern w:val="0"/>
      <w:sz w:val="18"/>
      <w14:ligatures w14:val="none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 w:after="280" w:line="240" w:lineRule="auto"/>
      <w:contextualSpacing/>
    </w:pPr>
    <w:rPr>
      <w:b/>
      <w:bCs/>
      <w:color w:val="0D0D0D" w:themeColor="text1" w:themeTint="F2"/>
      <w:kern w:val="0"/>
      <w:sz w:val="18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  <w:kern w:val="0"/>
      <w:sz w:val="18"/>
      <w14:ligatures w14:val="none"/>
    </w:rPr>
  </w:style>
  <w:style w:type="paragraph" w:customStyle="1" w:styleId="E69E954A86A84F279A9EE9182CBCB5BE">
    <w:name w:val="E69E954A86A84F279A9EE9182CBCB5BE"/>
    <w:rsid w:val="00AA00FB"/>
    <w:pPr>
      <w:spacing w:after="200" w:line="276" w:lineRule="auto"/>
    </w:pPr>
    <w:rPr>
      <w:kern w:val="0"/>
      <w14:ligatures w14:val="none"/>
    </w:rPr>
  </w:style>
  <w:style w:type="paragraph" w:customStyle="1" w:styleId="56C823CB847146D59661A0F791318B0E">
    <w:name w:val="56C823CB847146D59661A0F791318B0E"/>
    <w:rsid w:val="00AA00FB"/>
    <w:pPr>
      <w:spacing w:after="200" w:line="276" w:lineRule="auto"/>
    </w:pPr>
    <w:rPr>
      <w:kern w:val="0"/>
      <w14:ligatures w14:val="none"/>
    </w:rPr>
  </w:style>
  <w:style w:type="paragraph" w:customStyle="1" w:styleId="02C861882A97476DBDF50CB8177B9298">
    <w:name w:val="02C861882A97476DBDF50CB8177B9298"/>
    <w:rsid w:val="00AA00FB"/>
    <w:pPr>
      <w:spacing w:after="200" w:line="276" w:lineRule="auto"/>
    </w:pPr>
    <w:rPr>
      <w:kern w:val="0"/>
      <w14:ligatures w14:val="none"/>
    </w:rPr>
  </w:style>
  <w:style w:type="paragraph" w:customStyle="1" w:styleId="3CEAF050E71E4E89B1D24C1E91F87A21">
    <w:name w:val="3CEAF050E71E4E89B1D24C1E91F87A21"/>
    <w:rsid w:val="00AA00FB"/>
    <w:pPr>
      <w:spacing w:after="200" w:line="276" w:lineRule="auto"/>
    </w:pPr>
    <w:rPr>
      <w:kern w:val="0"/>
      <w14:ligatures w14:val="none"/>
    </w:rPr>
  </w:style>
  <w:style w:type="paragraph" w:customStyle="1" w:styleId="046867CC523E4DFF8242F094DD2881DB">
    <w:name w:val="046867CC523E4DFF8242F094DD2881DB"/>
    <w:rsid w:val="00AA00FB"/>
    <w:pPr>
      <w:spacing w:after="200" w:line="276" w:lineRule="auto"/>
    </w:pPr>
    <w:rPr>
      <w:kern w:val="0"/>
      <w14:ligatures w14:val="none"/>
    </w:rPr>
  </w:style>
  <w:style w:type="paragraph" w:customStyle="1" w:styleId="D44AB24A44984FA3B9D34803E1BCF458">
    <w:name w:val="D44AB24A44984FA3B9D34803E1BCF458"/>
    <w:rsid w:val="00AA00FB"/>
    <w:pPr>
      <w:spacing w:after="200" w:line="276" w:lineRule="auto"/>
    </w:pPr>
    <w:rPr>
      <w:kern w:val="0"/>
      <w14:ligatures w14:val="none"/>
    </w:rPr>
  </w:style>
  <w:style w:type="paragraph" w:customStyle="1" w:styleId="A9E985A29ACD47159BA612A8973D6795">
    <w:name w:val="A9E985A29ACD47159BA612A8973D6795"/>
    <w:rsid w:val="00AA00FB"/>
    <w:pPr>
      <w:spacing w:after="200" w:line="276" w:lineRule="auto"/>
    </w:pPr>
    <w:rPr>
      <w:kern w:val="0"/>
      <w14:ligatures w14:val="none"/>
    </w:rPr>
  </w:style>
  <w:style w:type="paragraph" w:customStyle="1" w:styleId="316690446B324165878DA402EBE2FD87">
    <w:name w:val="316690446B324165878DA402EBE2FD87"/>
    <w:rsid w:val="00AA00FB"/>
    <w:pPr>
      <w:spacing w:after="200" w:line="276" w:lineRule="auto"/>
    </w:pPr>
    <w:rPr>
      <w:kern w:val="0"/>
      <w14:ligatures w14:val="none"/>
    </w:rPr>
  </w:style>
  <w:style w:type="paragraph" w:customStyle="1" w:styleId="1D8F2989CC084BC3888788D5F74F9909">
    <w:name w:val="1D8F2989CC084BC3888788D5F74F9909"/>
    <w:rsid w:val="00AA00FB"/>
    <w:pPr>
      <w:spacing w:after="200" w:line="276" w:lineRule="auto"/>
    </w:pPr>
    <w:rPr>
      <w:kern w:val="0"/>
      <w14:ligatures w14:val="none"/>
    </w:rPr>
  </w:style>
  <w:style w:type="paragraph" w:customStyle="1" w:styleId="0C80981945C24FF99FBFE36DA63D7BEC">
    <w:name w:val="0C80981945C24FF99FBFE36DA63D7BEC"/>
    <w:rsid w:val="00AA00FB"/>
    <w:pPr>
      <w:spacing w:after="200" w:line="276" w:lineRule="auto"/>
    </w:pPr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>515 S. Clark St. Allen, NE 68710</CompanyAddress>
  <CompanyPhone>(402)922-2855</CompanyPhone>
  <CompanyFax/>
  <CompanyEmail>Angie292727@gmail.com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Foods, INC.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Anderson</dc:creator>
  <cp:lastModifiedBy>Guest User</cp:lastModifiedBy>
  <cp:revision>8</cp:revision>
  <cp:lastPrinted>2014-02-27T03:27:00Z</cp:lastPrinted>
  <dcterms:created xsi:type="dcterms:W3CDTF">2021-05-08T15:12:00Z</dcterms:created>
  <dcterms:modified xsi:type="dcterms:W3CDTF">2021-05-11T18:28:00Z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