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A5503E" w14:paraId="78DB241B" w14:textId="77777777" w:rsidTr="004530DB">
        <w:trPr>
          <w:trHeight w:val="5661"/>
        </w:trPr>
        <w:tc>
          <w:tcPr>
            <w:tcW w:w="2070" w:type="dxa"/>
          </w:tcPr>
          <w:tbl>
            <w:tblPr>
              <w:tblpPr w:leftFromText="180" w:rightFromText="180" w:vertAnchor="text" w:horzAnchor="margin" w:tblpY="1996"/>
              <w:tblOverlap w:val="never"/>
              <w:tblW w:w="1829" w:type="dxa"/>
              <w:tblLayout w:type="fixed"/>
              <w:tblCellMar>
                <w:left w:w="144" w:type="dxa"/>
                <w:bottom w:w="360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829"/>
            </w:tblGrid>
            <w:tr w:rsidR="004530DB" w:rsidRPr="00AB0E2C" w14:paraId="022F5616" w14:textId="77777777" w:rsidTr="004530DB">
              <w:trPr>
                <w:trHeight w:val="24"/>
              </w:trPr>
              <w:tc>
                <w:tcPr>
                  <w:tcW w:w="1829" w:type="dxa"/>
                </w:tcPr>
                <w:p w14:paraId="67221057" w14:textId="77777777" w:rsidR="004530DB" w:rsidRDefault="004530DB" w:rsidP="0070768B">
                  <w:pPr>
                    <w:pStyle w:val="Heading1"/>
                    <w:rPr>
                      <w:color w:val="auto"/>
                      <w:sz w:val="24"/>
                      <w:szCs w:val="24"/>
                    </w:rPr>
                  </w:pPr>
                </w:p>
                <w:p w14:paraId="20D9D158" w14:textId="77777777" w:rsidR="004530DB" w:rsidRPr="0093500C" w:rsidRDefault="004530DB" w:rsidP="0070768B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93500C">
                    <w:rPr>
                      <w:color w:val="auto"/>
                      <w:sz w:val="24"/>
                      <w:szCs w:val="24"/>
                    </w:rPr>
                    <w:t>Education</w:t>
                  </w:r>
                </w:p>
              </w:tc>
            </w:tr>
          </w:tbl>
          <w:p w14:paraId="75E6B97E" w14:textId="77777777" w:rsidR="00A5503E" w:rsidRPr="00A64620" w:rsidRDefault="00A5503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14:paraId="401D4ED9" w14:textId="562FD505" w:rsidR="00A5503E" w:rsidRPr="0093500C" w:rsidRDefault="00000000">
            <w:pPr>
              <w:pStyle w:val="Name"/>
              <w:rPr>
                <w:color w:val="00B050"/>
              </w:rPr>
            </w:pPr>
            <w:sdt>
              <w:sdtPr>
                <w:rPr>
                  <w:color w:val="00B050"/>
                </w:rPr>
                <w:alias w:val="Your Name"/>
                <w:tag w:val=""/>
                <w:id w:val="1197042864"/>
                <w:placeholder>
                  <w:docPart w:val="9A3FD78430BE4E6B8DEB001F0AC372F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275FD2">
                  <w:rPr>
                    <w:color w:val="00B050"/>
                  </w:rPr>
                  <w:t>Laurie Geurin</w:t>
                </w:r>
              </w:sdtContent>
            </w:sdt>
          </w:p>
          <w:p w14:paraId="6B804DB0" w14:textId="2AB0FACC" w:rsidR="006002D2" w:rsidRPr="00F65E8B" w:rsidRDefault="00EE0407" w:rsidP="006002D2">
            <w:pPr>
              <w:pStyle w:val="NoSpacing"/>
              <w:rPr>
                <w:rStyle w:val="Emphasis"/>
                <w:sz w:val="20"/>
                <w:szCs w:val="20"/>
              </w:rPr>
            </w:pPr>
            <w:r w:rsidRPr="00F65E8B">
              <w:rPr>
                <w:sz w:val="20"/>
                <w:szCs w:val="20"/>
              </w:rPr>
              <w:t>921 Saint Michael Place; Little Rock, AR 72211</w:t>
            </w:r>
          </w:p>
          <w:p w14:paraId="65741166" w14:textId="7719F6FA" w:rsidR="00A5503E" w:rsidRPr="00F65E8B" w:rsidRDefault="006002D2" w:rsidP="006002D2">
            <w:pPr>
              <w:pStyle w:val="NoSpacing"/>
              <w:rPr>
                <w:sz w:val="20"/>
                <w:szCs w:val="20"/>
              </w:rPr>
            </w:pPr>
            <w:r w:rsidRPr="00F65E8B">
              <w:rPr>
                <w:rStyle w:val="Emphasis"/>
                <w:color w:val="auto"/>
                <w:sz w:val="20"/>
                <w:szCs w:val="20"/>
              </w:rPr>
              <w:t xml:space="preserve">Email: </w:t>
            </w:r>
            <w:r w:rsidR="0008230A" w:rsidRPr="00F65E8B">
              <w:rPr>
                <w:rStyle w:val="Emphasis"/>
                <w:color w:val="auto"/>
                <w:sz w:val="20"/>
                <w:szCs w:val="20"/>
              </w:rPr>
              <w:t>g</w:t>
            </w:r>
            <w:r w:rsidR="00EE0407" w:rsidRPr="00F65E8B">
              <w:rPr>
                <w:rStyle w:val="Emphasis"/>
                <w:color w:val="auto"/>
                <w:sz w:val="20"/>
                <w:szCs w:val="20"/>
              </w:rPr>
              <w:t>eurinpersonal</w:t>
            </w:r>
            <w:r w:rsidRPr="00F65E8B">
              <w:rPr>
                <w:rStyle w:val="Emphasis"/>
                <w:color w:val="auto"/>
                <w:sz w:val="20"/>
                <w:szCs w:val="20"/>
              </w:rPr>
              <w:t>@gmail.com</w:t>
            </w:r>
            <w:r w:rsidR="00B7480D" w:rsidRPr="00F65E8B">
              <w:rPr>
                <w:color w:val="auto"/>
                <w:sz w:val="20"/>
                <w:szCs w:val="20"/>
              </w:rPr>
              <w:t> </w:t>
            </w:r>
          </w:p>
          <w:p w14:paraId="3669BC8C" w14:textId="3CF320A9" w:rsidR="0070768B" w:rsidRPr="00F65E8B" w:rsidRDefault="006002D2" w:rsidP="00F65E8B">
            <w:pPr>
              <w:pStyle w:val="NoSpacing"/>
              <w:rPr>
                <w:sz w:val="20"/>
                <w:szCs w:val="20"/>
              </w:rPr>
            </w:pPr>
            <w:r w:rsidRPr="00F65E8B">
              <w:rPr>
                <w:sz w:val="20"/>
                <w:szCs w:val="20"/>
              </w:rPr>
              <w:t xml:space="preserve">Cell: (501) 410 </w:t>
            </w:r>
            <w:r w:rsidR="00F65E8B" w:rsidRPr="00F65E8B">
              <w:rPr>
                <w:sz w:val="20"/>
                <w:szCs w:val="20"/>
              </w:rPr>
              <w:t>–</w:t>
            </w:r>
            <w:r w:rsidRPr="00F65E8B">
              <w:rPr>
                <w:sz w:val="20"/>
                <w:szCs w:val="20"/>
              </w:rPr>
              <w:t xml:space="preserve"> 3</w:t>
            </w:r>
            <w:r w:rsidR="0070768B">
              <w:rPr>
                <w:sz w:val="20"/>
                <w:szCs w:val="20"/>
              </w:rPr>
              <w:t>959</w:t>
            </w:r>
          </w:p>
          <w:p w14:paraId="40C44A9C" w14:textId="77777777" w:rsidR="00432F7F" w:rsidRDefault="00432F7F" w:rsidP="0070768B">
            <w:pPr>
              <w:pStyle w:val="NoSpacing"/>
            </w:pPr>
          </w:p>
          <w:p w14:paraId="75C93211" w14:textId="77777777" w:rsidR="00432F7F" w:rsidRDefault="00432F7F" w:rsidP="0070768B">
            <w:pPr>
              <w:pStyle w:val="NoSpacing"/>
            </w:pPr>
          </w:p>
          <w:p w14:paraId="70F629A8" w14:textId="77777777" w:rsidR="00432F7F" w:rsidRDefault="00432F7F" w:rsidP="0070768B">
            <w:pPr>
              <w:pStyle w:val="NoSpacing"/>
            </w:pPr>
          </w:p>
          <w:p w14:paraId="11347ED7" w14:textId="77777777" w:rsidR="00432F7F" w:rsidRDefault="00432F7F" w:rsidP="0070768B">
            <w:pPr>
              <w:pStyle w:val="NoSpacing"/>
            </w:pPr>
          </w:p>
          <w:p w14:paraId="05E4BEA6" w14:textId="77777777" w:rsidR="00432F7F" w:rsidRDefault="00432F7F" w:rsidP="0070768B">
            <w:pPr>
              <w:pStyle w:val="NoSpacing"/>
            </w:pPr>
          </w:p>
          <w:p w14:paraId="061E4031" w14:textId="15953B0A" w:rsidR="00432F7F" w:rsidRDefault="00432F7F" w:rsidP="00432F7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32F7F">
              <w:rPr>
                <w:sz w:val="22"/>
                <w:szCs w:val="22"/>
              </w:rPr>
              <w:t>1994 – LCSW</w:t>
            </w:r>
            <w:r>
              <w:rPr>
                <w:sz w:val="22"/>
                <w:szCs w:val="22"/>
              </w:rPr>
              <w:t xml:space="preserve"> (Licensed Clinical Social Worker)</w:t>
            </w:r>
          </w:p>
          <w:p w14:paraId="24F437DD" w14:textId="77777777" w:rsidR="00432F7F" w:rsidRDefault="00432F7F" w:rsidP="00432F7F">
            <w:pPr>
              <w:pStyle w:val="NoSpacing"/>
              <w:rPr>
                <w:sz w:val="22"/>
                <w:szCs w:val="22"/>
              </w:rPr>
            </w:pPr>
          </w:p>
          <w:p w14:paraId="19C50455" w14:textId="06C8510F" w:rsidR="00432F7F" w:rsidRPr="00432F7F" w:rsidRDefault="00432F7F" w:rsidP="00432F7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32F7F">
              <w:rPr>
                <w:sz w:val="22"/>
                <w:szCs w:val="22"/>
              </w:rPr>
              <w:t>1992 – LMSW</w:t>
            </w:r>
            <w:r>
              <w:rPr>
                <w:sz w:val="22"/>
                <w:szCs w:val="22"/>
              </w:rPr>
              <w:t xml:space="preserve"> (Licensed Masters Social Worker)</w:t>
            </w:r>
          </w:p>
          <w:p w14:paraId="3643E481" w14:textId="4A134A27" w:rsidR="00432F7F" w:rsidRPr="00432F7F" w:rsidRDefault="00432F7F" w:rsidP="00432F7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726893B4" w14:textId="73F6F9AC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530DB" w:rsidRPr="00432F7F">
              <w:rPr>
                <w:sz w:val="22"/>
                <w:szCs w:val="22"/>
              </w:rPr>
              <w:t>1992</w:t>
            </w:r>
          </w:p>
          <w:p w14:paraId="13CC63EB" w14:textId="0A1ABE56" w:rsidR="00F65E8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530DB" w:rsidRPr="00432F7F">
              <w:rPr>
                <w:sz w:val="22"/>
                <w:szCs w:val="22"/>
              </w:rPr>
              <w:t>University of Arkansas at Little Rock</w:t>
            </w:r>
          </w:p>
          <w:p w14:paraId="4888F336" w14:textId="23078E4F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 w:rsidRPr="00432F7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432F7F">
              <w:rPr>
                <w:sz w:val="22"/>
                <w:szCs w:val="22"/>
              </w:rPr>
              <w:t xml:space="preserve"> </w:t>
            </w:r>
            <w:r w:rsidR="004530DB" w:rsidRPr="00432F7F">
              <w:rPr>
                <w:sz w:val="22"/>
                <w:szCs w:val="22"/>
              </w:rPr>
              <w:t>Little Rock, AR</w:t>
            </w:r>
          </w:p>
          <w:p w14:paraId="0A26FEF7" w14:textId="30E1236F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 w:rsidRPr="00432F7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4530DB" w:rsidRPr="00432F7F">
              <w:rPr>
                <w:sz w:val="22"/>
                <w:szCs w:val="22"/>
              </w:rPr>
              <w:t>Masters in Social Work</w:t>
            </w:r>
          </w:p>
          <w:p w14:paraId="2323B866" w14:textId="77777777" w:rsidR="004530DB" w:rsidRPr="00432F7F" w:rsidRDefault="004530DB" w:rsidP="0070768B">
            <w:pPr>
              <w:pStyle w:val="NoSpacing"/>
              <w:rPr>
                <w:sz w:val="22"/>
                <w:szCs w:val="22"/>
              </w:rPr>
            </w:pPr>
          </w:p>
          <w:p w14:paraId="234ED4E9" w14:textId="378358A3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4530DB" w:rsidRPr="00432F7F">
              <w:rPr>
                <w:sz w:val="22"/>
                <w:szCs w:val="22"/>
              </w:rPr>
              <w:t>985</w:t>
            </w:r>
          </w:p>
          <w:p w14:paraId="22FC122E" w14:textId="4AA68AD1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530DB" w:rsidRPr="00432F7F">
              <w:rPr>
                <w:sz w:val="22"/>
                <w:szCs w:val="22"/>
              </w:rPr>
              <w:t>Arkansas State University</w:t>
            </w:r>
          </w:p>
          <w:p w14:paraId="27908122" w14:textId="41977BAB" w:rsidR="004530DB" w:rsidRPr="00432F7F" w:rsidRDefault="00432F7F" w:rsidP="0070768B">
            <w:pPr>
              <w:pStyle w:val="NoSpacing"/>
              <w:rPr>
                <w:sz w:val="22"/>
                <w:szCs w:val="22"/>
              </w:rPr>
            </w:pPr>
            <w:r w:rsidRPr="00432F7F">
              <w:rPr>
                <w:sz w:val="22"/>
                <w:szCs w:val="22"/>
              </w:rPr>
              <w:t xml:space="preserve">    </w:t>
            </w:r>
            <w:r w:rsidR="004530DB" w:rsidRPr="00432F7F">
              <w:rPr>
                <w:sz w:val="22"/>
                <w:szCs w:val="22"/>
              </w:rPr>
              <w:t>Jonesboro, AR</w:t>
            </w:r>
          </w:p>
          <w:p w14:paraId="68C9B81A" w14:textId="330D4FA0" w:rsidR="004530DB" w:rsidRDefault="00432F7F" w:rsidP="0070768B">
            <w:pPr>
              <w:pStyle w:val="NoSpacing"/>
            </w:pPr>
            <w:r w:rsidRPr="00432F7F">
              <w:rPr>
                <w:sz w:val="22"/>
                <w:szCs w:val="22"/>
              </w:rPr>
              <w:t xml:space="preserve">    </w:t>
            </w:r>
            <w:r w:rsidR="004530DB" w:rsidRPr="00432F7F">
              <w:rPr>
                <w:sz w:val="22"/>
                <w:szCs w:val="22"/>
              </w:rPr>
              <w:t xml:space="preserve">Bachelors of Science in </w:t>
            </w:r>
            <w:r w:rsidRPr="00432F7F">
              <w:rPr>
                <w:sz w:val="22"/>
                <w:szCs w:val="22"/>
              </w:rPr>
              <w:t>Education</w:t>
            </w:r>
          </w:p>
        </w:tc>
      </w:tr>
      <w:tr w:rsidR="00A5503E" w14:paraId="5A7DB54D" w14:textId="77777777" w:rsidTr="004530DB">
        <w:tc>
          <w:tcPr>
            <w:tcW w:w="2070" w:type="dxa"/>
          </w:tcPr>
          <w:p w14:paraId="3F4000B0" w14:textId="3C6B0B4C" w:rsidR="00A5503E" w:rsidRPr="00A64620" w:rsidRDefault="00A64620" w:rsidP="0070768B">
            <w:pPr>
              <w:pStyle w:val="Heading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Skills</w:t>
            </w:r>
            <w:r w:rsidR="004530DB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650" w:type="dxa"/>
          </w:tcPr>
          <w:p w14:paraId="64864D29" w14:textId="77777777" w:rsidR="00EC4EC0" w:rsidRPr="006F3013" w:rsidRDefault="00EC4EC0" w:rsidP="00EC4EC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Extensive experience /skills in assessing &amp; treating those with substance abuse or dependence as well as making appropriate referrals to substance abuse programs.</w:t>
            </w:r>
          </w:p>
          <w:p w14:paraId="5A648779" w14:textId="7618A89E" w:rsidR="0057714D" w:rsidRPr="004530DB" w:rsidRDefault="0057714D" w:rsidP="004530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530DB">
              <w:rPr>
                <w:sz w:val="22"/>
                <w:szCs w:val="22"/>
              </w:rPr>
              <w:t>Advanced Social Wo</w:t>
            </w:r>
            <w:r w:rsidR="008C0B1C">
              <w:rPr>
                <w:sz w:val="22"/>
                <w:szCs w:val="22"/>
              </w:rPr>
              <w:t>rk Case Manager</w:t>
            </w:r>
          </w:p>
          <w:p w14:paraId="62D8B3CC" w14:textId="3211DC49" w:rsidR="006457AB" w:rsidRPr="006457AB" w:rsidRDefault="006457AB" w:rsidP="00C5126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457AB">
              <w:rPr>
                <w:sz w:val="22"/>
                <w:szCs w:val="22"/>
              </w:rPr>
              <w:t>40 hours of training in the mediation of family, divorce and parenting issues and disputes.  This program is approved by t</w:t>
            </w:r>
            <w:r w:rsidR="00C472F1">
              <w:rPr>
                <w:sz w:val="22"/>
                <w:szCs w:val="22"/>
              </w:rPr>
              <w:t xml:space="preserve">he Academy of Family Mediators, </w:t>
            </w:r>
            <w:r w:rsidRPr="006457AB">
              <w:rPr>
                <w:sz w:val="22"/>
                <w:szCs w:val="22"/>
              </w:rPr>
              <w:t xml:space="preserve">now known as the Association for Conflict Resolution. </w:t>
            </w:r>
          </w:p>
          <w:p w14:paraId="763051FC" w14:textId="6FDA4353" w:rsidR="00AC60D7" w:rsidRDefault="00AC60D7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/ patient advocate</w:t>
            </w:r>
          </w:p>
          <w:p w14:paraId="214FEF85" w14:textId="6C9706D5" w:rsidR="008C0B1C" w:rsidRDefault="008C0B1C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0B1C">
              <w:rPr>
                <w:sz w:val="22"/>
                <w:szCs w:val="22"/>
              </w:rPr>
              <w:t xml:space="preserve">Supervisory </w:t>
            </w:r>
            <w:r>
              <w:rPr>
                <w:sz w:val="22"/>
                <w:szCs w:val="22"/>
              </w:rPr>
              <w:t xml:space="preserve">and </w:t>
            </w:r>
            <w:r w:rsidRPr="008C0B1C">
              <w:rPr>
                <w:sz w:val="22"/>
                <w:szCs w:val="22"/>
              </w:rPr>
              <w:t>Administrative experience</w:t>
            </w:r>
          </w:p>
          <w:p w14:paraId="78EE0738" w14:textId="17B26D1E" w:rsidR="008C0B1C" w:rsidRPr="008C0B1C" w:rsidRDefault="008C0B1C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Crisis intervention skills and experience</w:t>
            </w:r>
          </w:p>
          <w:p w14:paraId="0A08C392" w14:textId="6C89A95E" w:rsidR="008C0B1C" w:rsidRDefault="008C0B1C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development and revision</w:t>
            </w:r>
          </w:p>
          <w:p w14:paraId="78336FCF" w14:textId="4CFD1655" w:rsidR="008C0B1C" w:rsidRDefault="008C0B1C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Lobbying experience </w:t>
            </w:r>
          </w:p>
          <w:p w14:paraId="1E3FC88F" w14:textId="62A5C60C" w:rsidR="00110486" w:rsidRPr="006F3013" w:rsidRDefault="00110486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&amp; experience with EAP Programs</w:t>
            </w:r>
          </w:p>
          <w:p w14:paraId="1DE61699" w14:textId="7AA7ED1F" w:rsidR="00C651B0" w:rsidRDefault="00C651B0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>Problem Solving</w:t>
            </w:r>
          </w:p>
          <w:p w14:paraId="1740C97B" w14:textId="1CE7E3BF" w:rsidR="00A9377A" w:rsidRPr="00A9377A" w:rsidRDefault="00A9377A" w:rsidP="00C651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9377A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Clinical / Medical / Direct patient care (Private practice &amp; Hospital)</w:t>
            </w:r>
          </w:p>
          <w:p w14:paraId="61390C66" w14:textId="77777777" w:rsidR="00C651B0" w:rsidRPr="006F3013" w:rsidRDefault="00C651B0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 xml:space="preserve">Ability to </w:t>
            </w:r>
            <w:r w:rsidR="00CB768F" w:rsidRPr="006F3013">
              <w:rPr>
                <w:sz w:val="22"/>
                <w:szCs w:val="22"/>
              </w:rPr>
              <w:t>easily make personal connections</w:t>
            </w:r>
          </w:p>
          <w:p w14:paraId="7B663134" w14:textId="77777777" w:rsidR="00CB768F" w:rsidRPr="00AC60D7" w:rsidRDefault="00C651B0" w:rsidP="00AC60D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>Highly organized</w:t>
            </w:r>
          </w:p>
          <w:p w14:paraId="57781E32" w14:textId="77777777" w:rsidR="00C651B0" w:rsidRPr="006F3013" w:rsidRDefault="00CB768F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>Self-motivated</w:t>
            </w:r>
            <w:r w:rsidR="00C651B0" w:rsidRPr="006F3013">
              <w:rPr>
                <w:sz w:val="22"/>
                <w:szCs w:val="22"/>
              </w:rPr>
              <w:t xml:space="preserve"> and motivating</w:t>
            </w:r>
          </w:p>
          <w:p w14:paraId="49582934" w14:textId="77777777" w:rsidR="00C651B0" w:rsidRPr="006F3013" w:rsidRDefault="00CB768F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 xml:space="preserve">Computer and technology savvy </w:t>
            </w:r>
          </w:p>
          <w:p w14:paraId="3D0E42DC" w14:textId="77777777" w:rsidR="00CB768F" w:rsidRPr="006F3013" w:rsidRDefault="00CB768F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>Flexible</w:t>
            </w:r>
          </w:p>
          <w:p w14:paraId="7638E0F2" w14:textId="77777777" w:rsidR="00CB768F" w:rsidRPr="006F3013" w:rsidRDefault="00CB768F" w:rsidP="00C651B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F3013">
              <w:rPr>
                <w:sz w:val="22"/>
                <w:szCs w:val="22"/>
              </w:rPr>
              <w:t>Marketing experience</w:t>
            </w:r>
          </w:p>
          <w:p w14:paraId="51040972" w14:textId="36154195" w:rsidR="008C0B1C" w:rsidRPr="00F65E8B" w:rsidRDefault="00AC60D7" w:rsidP="008C0B1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5E8B">
              <w:rPr>
                <w:sz w:val="22"/>
                <w:szCs w:val="22"/>
              </w:rPr>
              <w:t>Eager to learn new skills</w:t>
            </w:r>
          </w:p>
        </w:tc>
      </w:tr>
      <w:tr w:rsidR="00A5503E" w14:paraId="06E8273D" w14:textId="77777777" w:rsidTr="004530DB">
        <w:tc>
          <w:tcPr>
            <w:tcW w:w="2070" w:type="dxa"/>
          </w:tcPr>
          <w:p w14:paraId="136CF053" w14:textId="77777777" w:rsidR="004530DB" w:rsidRDefault="004530DB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  <w:p w14:paraId="1BE0DA56" w14:textId="77777777" w:rsidR="004530DB" w:rsidRDefault="004530DB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  <w:p w14:paraId="3A973C4F" w14:textId="542B4AC9" w:rsidR="00A5503E" w:rsidRPr="00A64620" w:rsidRDefault="00B7480D">
            <w:pPr>
              <w:pStyle w:val="Heading1"/>
              <w:rPr>
                <w:sz w:val="24"/>
                <w:szCs w:val="24"/>
              </w:rPr>
            </w:pPr>
            <w:r w:rsidRPr="00A64620">
              <w:rPr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7650" w:type="dxa"/>
          </w:tcPr>
          <w:sdt>
            <w:sdtPr>
              <w:rPr>
                <w:rFonts w:ascii="Garamond" w:eastAsia="Times New Roman" w:hAnsi="Garamond" w:cs="Times New Roman"/>
                <w:b/>
                <w:bCs/>
                <w:caps w:val="0"/>
                <w:color w:val="595959" w:themeColor="text1" w:themeTint="A6"/>
                <w:kern w:val="0"/>
                <w:sz w:val="22"/>
                <w:szCs w:val="20"/>
                <w:lang w:eastAsia="en-US"/>
              </w:rPr>
              <w:id w:val="1436861535"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caps w:val="0"/>
                    <w:color w:val="262626" w:themeColor="text1" w:themeTint="D9"/>
                    <w:kern w:val="0"/>
                  </w:rPr>
                  <w:id w:val="-513455036"/>
                  <w:temporary/>
                </w:sdtPr>
                <w:sdtContent>
                  <w:sdt>
                    <w:sdtPr>
                      <w:rPr>
                        <w:b/>
                        <w:bCs/>
                        <w:caps w:val="0"/>
                        <w:color w:val="595959" w:themeColor="text1" w:themeTint="A6"/>
                        <w:kern w:val="0"/>
                      </w:rPr>
                      <w:id w:val="221802691"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p w14:paraId="7570BE15" w14:textId="77777777" w:rsidR="004530DB" w:rsidRDefault="004530DB" w:rsidP="00BB5163">
                        <w:pPr>
                          <w:pStyle w:val="Heading2"/>
                          <w:tabs>
                            <w:tab w:val="left" w:pos="2375"/>
                          </w:tabs>
                          <w:spacing w:line="240" w:lineRule="auto"/>
                          <w:rPr>
                            <w:b/>
                            <w:bCs/>
                            <w:caps w:val="0"/>
                            <w:color w:val="595959" w:themeColor="text1" w:themeTint="A6"/>
                            <w:kern w:val="0"/>
                          </w:rPr>
                        </w:pPr>
                      </w:p>
                      <w:p w14:paraId="500C02D4" w14:textId="1BCE5F9B" w:rsidR="004530DB" w:rsidRDefault="004530DB" w:rsidP="00BB5163">
                        <w:pPr>
                          <w:pStyle w:val="Heading2"/>
                          <w:tabs>
                            <w:tab w:val="left" w:pos="2375"/>
                          </w:tabs>
                          <w:spacing w:line="240" w:lineRule="auto"/>
                          <w:rPr>
                            <w:b/>
                            <w:bCs/>
                            <w:caps w:val="0"/>
                            <w:color w:val="595959" w:themeColor="text1" w:themeTint="A6"/>
                            <w:kern w:val="0"/>
                          </w:rPr>
                        </w:pPr>
                      </w:p>
                      <w:p w14:paraId="62157D98" w14:textId="77777777" w:rsidR="00CA103F" w:rsidRDefault="007806DB" w:rsidP="00CA103F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07</w:t>
                        </w:r>
                        <w:r w:rsidR="00F71D0C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/</w:t>
                        </w:r>
                        <w:r w:rsidR="00CA103F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10/</w:t>
                        </w:r>
                        <w:r w:rsidR="00F71D0C" w:rsidRPr="00F71D0C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17</w:t>
                        </w:r>
                        <w:r w:rsidR="00F71D0C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 xml:space="preserve"> </w:t>
                        </w:r>
                        <w:r w:rsidR="00CA103F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 xml:space="preserve">– Present </w:t>
                        </w:r>
                      </w:p>
                      <w:p w14:paraId="4F8F4434" w14:textId="77777777" w:rsidR="00CA103F" w:rsidRDefault="00F71D0C" w:rsidP="00CA103F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AR</w:t>
                        </w:r>
                        <w:r w:rsidR="00CA103F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are</w:t>
                        </w:r>
                      </w:p>
                      <w:p w14:paraId="74CC9418" w14:textId="72547A42" w:rsidR="00CA103F" w:rsidRDefault="00CA103F" w:rsidP="00CA103F">
                        <w:p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Little Rock, AR</w:t>
                        </w:r>
                      </w:p>
                      <w:p w14:paraId="2DE32087" w14:textId="52FC5C3B" w:rsidR="00CA103F" w:rsidRPr="00EC4EC0" w:rsidRDefault="00CA103F" w:rsidP="00EC4EC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 w:rsidRPr="00EC4EC0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Lead Therapist for the MAT (Medical Assisted Therapy) Program</w:t>
                        </w:r>
                      </w:p>
                      <w:p w14:paraId="63AE6B52" w14:textId="79BFFBEC" w:rsidR="001F32E5" w:rsidRDefault="001F32E5" w:rsidP="001F32E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Out patient therapy</w:t>
                        </w:r>
                      </w:p>
                      <w:p w14:paraId="553077CE" w14:textId="5FF97A27" w:rsidR="001F32E5" w:rsidRPr="001F32E5" w:rsidRDefault="001F32E5" w:rsidP="001F32E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Integrated Behavioral Health </w:t>
                        </w:r>
                      </w:p>
                      <w:p w14:paraId="46852515" w14:textId="5059EB45" w:rsidR="00CA103F" w:rsidRDefault="00CA103F" w:rsidP="00CA103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Marketing for Out patient substance abuse and Suboxone program</w:t>
                        </w:r>
                      </w:p>
                      <w:p w14:paraId="24A3A27D" w14:textId="43A0F4E7" w:rsidR="00CA103F" w:rsidRDefault="00CA103F" w:rsidP="00CA103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Individual, Family, Group &amp; Couples counseling</w:t>
                        </w:r>
                      </w:p>
                      <w:p w14:paraId="10E02BDF" w14:textId="3DC001E3" w:rsidR="00CA103F" w:rsidRDefault="00CA103F" w:rsidP="00CA103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Coordinate care with staff physician</w:t>
                        </w:r>
                        <w:r w:rsidR="00EC4EC0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s</w:t>
                        </w:r>
                        <w:r w:rsidR="001F32E5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, Nurse Practitioner</w:t>
                        </w:r>
                        <w:r w:rsidR="00EC4EC0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, Nurses and </w:t>
                        </w:r>
                        <w:r w:rsidR="00847ECA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Recovery Specialist</w:t>
                        </w:r>
                        <w:r w:rsidR="00EC4EC0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  <w:p w14:paraId="573684DD" w14:textId="57D39CF6" w:rsidR="00F71D0C" w:rsidRPr="00F71D0C" w:rsidRDefault="00CA103F" w:rsidP="00CA103F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F71D0C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9A93F3B" w14:textId="3DA94C5B" w:rsidR="00CB768F" w:rsidRPr="00792A1B" w:rsidRDefault="00F71D0C" w:rsidP="00BB5163">
                        <w:pPr>
                          <w:pStyle w:val="Heading2"/>
                          <w:tabs>
                            <w:tab w:val="left" w:pos="2375"/>
                          </w:tabs>
                          <w:spacing w:line="240" w:lineRule="auto"/>
                          <w:rPr>
                            <w:rFonts w:ascii="Garamond" w:hAnsi="Garamond"/>
                            <w:b/>
                            <w:bCs/>
                            <w:caps w:val="0"/>
                            <w:color w:val="00B05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aps w:val="0"/>
                            <w:color w:val="00B050"/>
                            <w:kern w:val="0"/>
                            <w:sz w:val="22"/>
                            <w:szCs w:val="22"/>
                          </w:rPr>
                          <w:t>06/15 – 03/</w:t>
                        </w:r>
                        <w:r w:rsidR="00BB5163" w:rsidRPr="00792A1B">
                          <w:rPr>
                            <w:rFonts w:ascii="Garamond" w:hAnsi="Garamond"/>
                            <w:b/>
                            <w:bCs/>
                            <w:caps w:val="0"/>
                            <w:color w:val="00B050"/>
                            <w:kern w:val="0"/>
                            <w:sz w:val="22"/>
                            <w:szCs w:val="22"/>
                          </w:rPr>
                          <w:t>17</w:t>
                        </w:r>
                        <w:r w:rsidR="00BB5163" w:rsidRPr="00792A1B">
                          <w:rPr>
                            <w:rFonts w:ascii="Garamond" w:hAnsi="Garamond"/>
                            <w:b/>
                            <w:bCs/>
                            <w:caps w:val="0"/>
                            <w:color w:val="00B050"/>
                            <w:kern w:val="0"/>
                            <w:sz w:val="22"/>
                            <w:szCs w:val="22"/>
                          </w:rPr>
                          <w:tab/>
                        </w:r>
                      </w:p>
                      <w:p w14:paraId="069121D6" w14:textId="77777777" w:rsidR="00BB5163" w:rsidRPr="00792A1B" w:rsidRDefault="00BB5163" w:rsidP="00792A1B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792A1B">
                          <w:rPr>
                            <w:rFonts w:ascii="Garamond" w:hAnsi="Garamond"/>
                            <w:b/>
                            <w:color w:val="00B050"/>
                            <w:sz w:val="22"/>
                            <w:szCs w:val="22"/>
                          </w:rPr>
                          <w:t>Arkansas Neuropsychology and Behavioral Health</w:t>
                        </w:r>
                      </w:p>
                      <w:p w14:paraId="3E60FEFF" w14:textId="77777777" w:rsidR="00792A1B" w:rsidRDefault="00BB5163" w:rsidP="00792A1B">
                        <w:p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 w:rsidRPr="00792A1B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Little Rock, AR</w:t>
                        </w:r>
                      </w:p>
                      <w:p w14:paraId="5AECAC8B" w14:textId="77777777" w:rsidR="00792A1B" w:rsidRPr="00792A1B" w:rsidRDefault="00792A1B" w:rsidP="00792A1B">
                        <w:pPr>
                          <w:spacing w:after="0"/>
                          <w:rPr>
                            <w:rFonts w:ascii="Garamond" w:hAnsi="Garamond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   </w:t>
                        </w:r>
                        <w:r w:rsidRPr="00792A1B">
                          <w:rPr>
                            <w:rFonts w:ascii="Garamond" w:hAnsi="Garamond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 xml:space="preserve">  Outpatient therapist in the clinic</w:t>
                        </w:r>
                      </w:p>
                      <w:p w14:paraId="6BC0031A" w14:textId="77777777" w:rsidR="00792A1B" w:rsidRPr="00792A1B" w:rsidRDefault="00792A1B" w:rsidP="00792A1B">
                        <w:pPr>
                          <w:spacing w:after="0"/>
                          <w:rPr>
                            <w:rFonts w:ascii="Garamond" w:hAnsi="Garamond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792A1B">
                          <w:rPr>
                            <w:rFonts w:ascii="Garamond" w:hAnsi="Garamond"/>
                            <w:b/>
                            <w:i/>
                            <w:color w:val="auto"/>
                            <w:sz w:val="22"/>
                            <w:szCs w:val="22"/>
                          </w:rPr>
                          <w:t xml:space="preserve">     Therapy with patients in St. Vincent’s physical rehab program</w:t>
                        </w:r>
                      </w:p>
                      <w:p w14:paraId="641D610B" w14:textId="77777777" w:rsidR="00792A1B" w:rsidRDefault="00CB5511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Individual, Family and Couples therapy</w:t>
                        </w:r>
                      </w:p>
                      <w:p w14:paraId="72AC55EF" w14:textId="77777777" w:rsidR="00CB5511" w:rsidRDefault="00CB5511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Marketing</w:t>
                        </w:r>
                      </w:p>
                      <w:p w14:paraId="71CD05E1" w14:textId="342115CA" w:rsidR="00CB5511" w:rsidRDefault="00CB5511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Crisis Intervention</w:t>
                        </w:r>
                      </w:p>
                      <w:p w14:paraId="744DB6C7" w14:textId="6586A41A" w:rsidR="00A9377A" w:rsidRDefault="00A9377A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EAP Work</w:t>
                        </w:r>
                      </w:p>
                      <w:p w14:paraId="79526317" w14:textId="0B07F293" w:rsidR="00A9377A" w:rsidRDefault="001A6B7E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Outpatient</w:t>
                        </w:r>
                        <w:r w:rsidR="00A9377A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 (private practice) and hospital direct client work</w:t>
                        </w:r>
                      </w:p>
                      <w:p w14:paraId="5EC3CE09" w14:textId="2D4014BF" w:rsidR="00CB5511" w:rsidRDefault="00CB5511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Exceeded productivity quota every month</w:t>
                        </w:r>
                      </w:p>
                      <w:p w14:paraId="0E68A0C2" w14:textId="5E01879B" w:rsidR="00A9377A" w:rsidRDefault="00A9377A" w:rsidP="00CB551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Developed Metabolic Analysis Program (MAP)</w:t>
                        </w:r>
                        <w:r w:rsidR="008C0B1C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 xml:space="preserve"> for weight loss, weight gain or weigh maintenance and more importantly overall wellness</w:t>
                        </w:r>
                        <w: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t>: provided assessment that measured clients resting metabolic rate, developed individualized meal plan and provided behavior modification therapy.</w:t>
                        </w:r>
                      </w:p>
                      <w:p w14:paraId="317FA3EC" w14:textId="77777777" w:rsidR="00CB5511" w:rsidRPr="00CB5511" w:rsidRDefault="00CB5511" w:rsidP="00CB5511">
                        <w:pPr>
                          <w:pStyle w:val="ListParagraph"/>
                          <w:spacing w:after="0"/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4E65BDFC" w14:textId="135D82FC" w:rsidR="00CB768F" w:rsidRPr="00A71EEC" w:rsidRDefault="00F71D0C" w:rsidP="00C81023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240" w:hanging="240"/>
                          <w:jc w:val="left"/>
                          <w:rPr>
                            <w:b/>
                            <w:color w:val="00B050"/>
                            <w:szCs w:val="22"/>
                          </w:rPr>
                        </w:pPr>
                        <w:r>
                          <w:rPr>
                            <w:b/>
                            <w:color w:val="00B050"/>
                            <w:szCs w:val="22"/>
                          </w:rPr>
                          <w:t>08/13 – 05/</w:t>
                        </w:r>
                        <w:r w:rsidR="00BB5163">
                          <w:rPr>
                            <w:b/>
                            <w:color w:val="00B050"/>
                            <w:szCs w:val="22"/>
                          </w:rPr>
                          <w:t>15</w:t>
                        </w:r>
                      </w:p>
                      <w:p w14:paraId="1F4895C2" w14:textId="77777777" w:rsidR="00CB768F" w:rsidRPr="00A71EEC" w:rsidRDefault="00CB768F" w:rsidP="00C81023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240" w:hanging="240"/>
                          <w:jc w:val="left"/>
                          <w:rPr>
                            <w:b/>
                            <w:color w:val="00B050"/>
                            <w:szCs w:val="22"/>
                          </w:rPr>
                        </w:pPr>
                        <w:r w:rsidRPr="00A71EEC">
                          <w:rPr>
                            <w:b/>
                            <w:color w:val="00B050"/>
                            <w:szCs w:val="22"/>
                          </w:rPr>
                          <w:t>St. Louis VA</w:t>
                        </w:r>
                      </w:p>
                      <w:p w14:paraId="7714CD90" w14:textId="77777777" w:rsidR="00CB768F" w:rsidRDefault="00CB768F" w:rsidP="00C81023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240" w:hanging="240"/>
                          <w:jc w:val="left"/>
                          <w:rPr>
                            <w:szCs w:val="22"/>
                          </w:rPr>
                        </w:pPr>
                        <w:r w:rsidRPr="00FF7303">
                          <w:rPr>
                            <w:szCs w:val="22"/>
                          </w:rPr>
                          <w:t>St. Louis, MO</w:t>
                        </w:r>
                      </w:p>
                      <w:p w14:paraId="3B01532F" w14:textId="2995DE92" w:rsidR="00CB768F" w:rsidRPr="002420CD" w:rsidRDefault="00CB768F" w:rsidP="00C81023">
                        <w:pPr>
                          <w:pStyle w:val="Achievement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240" w:hanging="240"/>
                          <w:jc w:val="left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 xml:space="preserve">    </w:t>
                        </w:r>
                        <w:r w:rsidRPr="002420CD">
                          <w:rPr>
                            <w:b/>
                            <w:i/>
                            <w:szCs w:val="22"/>
                          </w:rPr>
                          <w:t xml:space="preserve">Healthcare for Homeless Veterans (HCHV) </w:t>
                        </w:r>
                        <w:r w:rsidR="00C87EA5" w:rsidRPr="002420CD">
                          <w:rPr>
                            <w:b/>
                            <w:i/>
                            <w:szCs w:val="22"/>
                          </w:rPr>
                          <w:t>Program -</w:t>
                        </w:r>
                        <w:r w:rsidRPr="002420CD">
                          <w:rPr>
                            <w:b/>
                            <w:i/>
                            <w:szCs w:val="22"/>
                          </w:rPr>
                          <w:t xml:space="preserve"> </w:t>
                        </w:r>
                        <w:r w:rsidR="00835132">
                          <w:rPr>
                            <w:b/>
                            <w:i/>
                            <w:szCs w:val="22"/>
                          </w:rPr>
                          <w:t xml:space="preserve">Acting Lead, </w:t>
                        </w:r>
                        <w:r w:rsidRPr="002420CD">
                          <w:rPr>
                            <w:b/>
                            <w:i/>
                            <w:szCs w:val="22"/>
                          </w:rPr>
                          <w:t>Outreach</w:t>
                        </w:r>
                        <w:r w:rsidR="00835132">
                          <w:rPr>
                            <w:b/>
                            <w:i/>
                            <w:szCs w:val="22"/>
                          </w:rPr>
                          <w:t xml:space="preserve"> </w:t>
                        </w:r>
                        <w:r w:rsidRPr="002420CD">
                          <w:rPr>
                            <w:b/>
                            <w:i/>
                            <w:szCs w:val="22"/>
                          </w:rPr>
                          <w:t xml:space="preserve">Coordinator and </w:t>
                        </w:r>
                        <w:r w:rsidR="00835132">
                          <w:rPr>
                            <w:b/>
                            <w:i/>
                            <w:szCs w:val="22"/>
                          </w:rPr>
                          <w:t xml:space="preserve">a detail as </w:t>
                        </w:r>
                        <w:r w:rsidRPr="002420CD">
                          <w:rPr>
                            <w:b/>
                            <w:i/>
                            <w:szCs w:val="22"/>
                          </w:rPr>
                          <w:t xml:space="preserve">HUD/VASH Case Manager </w:t>
                        </w:r>
                      </w:p>
                      <w:p w14:paraId="127797EF" w14:textId="77777777" w:rsidR="00CB768F" w:rsidRPr="00AC60D7" w:rsidRDefault="00CB768F" w:rsidP="00C8102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>Marketing</w:t>
                        </w:r>
                      </w:p>
                      <w:p w14:paraId="66709572" w14:textId="77777777" w:rsidR="00AC60D7" w:rsidRPr="00AC60D7" w:rsidRDefault="00AC60D7" w:rsidP="00C8102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>Client Advocacy</w:t>
                        </w:r>
                      </w:p>
                      <w:p w14:paraId="5488FF8B" w14:textId="77777777" w:rsidR="00C81023" w:rsidRDefault="00CB768F" w:rsidP="00C5126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C81023">
                          <w:rPr>
                            <w:rFonts w:ascii="Garamond" w:hAnsi="Garamond"/>
                            <w:sz w:val="22"/>
                            <w:szCs w:val="22"/>
                          </w:rPr>
                          <w:t>Identify and work with landlords and real estate agents who will rent to Veterans</w:t>
                        </w:r>
                        <w:r w:rsidR="00C81023" w:rsidRPr="00C81023">
                          <w:rPr>
                            <w:rFonts w:ascii="Garamond" w:hAnsi="Garamond"/>
                            <w:sz w:val="22"/>
                            <w:szCs w:val="22"/>
                          </w:rPr>
                          <w:t xml:space="preserve"> </w:t>
                        </w:r>
                        <w:r w:rsidRPr="00C81023">
                          <w:rPr>
                            <w:rFonts w:ascii="Garamond" w:hAnsi="Garamond"/>
                            <w:sz w:val="22"/>
                            <w:szCs w:val="22"/>
                          </w:rPr>
                          <w:t>with Section 8 Housing Choice Vouchers</w:t>
                        </w:r>
                      </w:p>
                      <w:p w14:paraId="0BB2A0B0" w14:textId="77777777" w:rsidR="005D0AA9" w:rsidRPr="00C81023" w:rsidRDefault="005D0AA9" w:rsidP="00C5126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C81023">
                          <w:rPr>
                            <w:rFonts w:ascii="Garamond" w:hAnsi="Garamond"/>
                            <w:sz w:val="22"/>
                            <w:szCs w:val="22"/>
                          </w:rPr>
                          <w:t>Crisis Intervention</w:t>
                        </w:r>
                      </w:p>
                      <w:p w14:paraId="2296F5B8" w14:textId="77777777" w:rsidR="005D0AA9" w:rsidRDefault="005D0AA9" w:rsidP="00C8102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  <w:szCs w:val="22"/>
                          </w:rPr>
                          <w:t>Substance Abuse Treatment – intervention, case management, and</w:t>
                        </w:r>
                      </w:p>
                      <w:p w14:paraId="18C241AD" w14:textId="77777777" w:rsidR="005D0AA9" w:rsidRPr="005D0AA9" w:rsidRDefault="005D0AA9" w:rsidP="00C81023">
                        <w:pPr>
                          <w:pStyle w:val="ListParagraph"/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  <w:szCs w:val="22"/>
                          </w:rPr>
                          <w:t>Treatment coordination (in-patient and out-patient)</w:t>
                        </w:r>
                      </w:p>
                      <w:p w14:paraId="74207F65" w14:textId="5CFF8EB9" w:rsidR="00CB768F" w:rsidRDefault="00CB768F" w:rsidP="00C8102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>Case Mana</w:t>
                        </w:r>
                        <w:r w:rsidRPr="00A805E0">
                          <w:rPr>
                            <w:rFonts w:ascii="Garamond" w:hAnsi="Garamond"/>
                            <w:sz w:val="22"/>
                            <w:szCs w:val="22"/>
                          </w:rPr>
                          <w:t>gement</w:t>
                        </w:r>
                      </w:p>
                      <w:p w14:paraId="53133136" w14:textId="77777777" w:rsidR="00EE0407" w:rsidRPr="00AC60D7" w:rsidRDefault="00EE0407" w:rsidP="00EE0407">
                        <w:pPr>
                          <w:pStyle w:val="ListParagraph"/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</w:p>
                      <w:p w14:paraId="7EA5D12A" w14:textId="77777777" w:rsidR="00CB768F" w:rsidRPr="00AC60D7" w:rsidRDefault="00CB768F" w:rsidP="00C8102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 xml:space="preserve">Meet with community partners and </w:t>
                        </w:r>
                        <w:r w:rsidR="00A71EEC"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>agencies</w:t>
                        </w: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 xml:space="preserve"> to educate them on the HCHV</w:t>
                        </w:r>
                      </w:p>
                      <w:p w14:paraId="6104E989" w14:textId="77777777" w:rsidR="00AC60D7" w:rsidRDefault="00CB768F" w:rsidP="00C81023">
                        <w:pPr>
                          <w:pStyle w:val="ListParagraph"/>
                          <w:spacing w:line="240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AC60D7">
                          <w:rPr>
                            <w:rFonts w:ascii="Garamond" w:hAnsi="Garamond"/>
                            <w:sz w:val="22"/>
                            <w:szCs w:val="22"/>
                          </w:rPr>
                          <w:t>Program and how to refer Veterans to the program.</w:t>
                        </w:r>
                      </w:p>
                      <w:p w14:paraId="00499710" w14:textId="77777777" w:rsidR="00CB768F" w:rsidRDefault="00000000" w:rsidP="00CB768F">
                        <w:pPr>
                          <w:pStyle w:val="ListParagraph"/>
                          <w:spacing w:line="240" w:lineRule="auto"/>
                        </w:pPr>
                      </w:p>
                    </w:sdtContent>
                  </w:sdt>
                </w:sdtContent>
              </w:sdt>
              <w:sdt>
                <w:sdtPr>
                  <w:rPr>
                    <w:rFonts w:ascii="Garamond" w:eastAsia="Times New Roman" w:hAnsi="Garamond" w:cs="Times New Roman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0"/>
                    <w:lang w:eastAsia="en-US"/>
                  </w:rPr>
                  <w:id w:val="-690219742"/>
                </w:sdtPr>
                <w:sdtEndPr>
                  <w:rPr>
                    <w:b w:val="0"/>
                    <w:bCs w:val="0"/>
                    <w:color w:val="auto"/>
                    <w:szCs w:val="22"/>
                  </w:rPr>
                </w:sdtEndPr>
                <w:sdtContent>
                  <w:p w14:paraId="5C45230A" w14:textId="77777777" w:rsidR="00CB768F" w:rsidRDefault="00CB768F" w:rsidP="00CB768F">
                    <w:pPr>
                      <w:pStyle w:val="Heading2"/>
                      <w:tabs>
                        <w:tab w:val="left" w:pos="2265"/>
                      </w:tabs>
                    </w:pPr>
                    <w:r>
                      <w:rPr>
                        <w:b/>
                        <w:bCs/>
                        <w:caps w:val="0"/>
                        <w:color w:val="595959" w:themeColor="text1" w:themeTint="A6"/>
                        <w:kern w:val="0"/>
                      </w:rPr>
                      <w:tab/>
                    </w:r>
                  </w:p>
                  <w:p w14:paraId="0EF5C414" w14:textId="77777777" w:rsidR="00792A1B" w:rsidRDefault="00792A1B" w:rsidP="00CB768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240" w:hanging="240"/>
                      <w:jc w:val="left"/>
                      <w:rPr>
                        <w:b/>
                        <w:color w:val="00B050"/>
                        <w:szCs w:val="22"/>
                      </w:rPr>
                    </w:pPr>
                  </w:p>
                  <w:p w14:paraId="74A9F03A" w14:textId="33B86528" w:rsidR="00CB768F" w:rsidRPr="00A71EEC" w:rsidRDefault="00F71D0C" w:rsidP="00CB768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240" w:hanging="240"/>
                      <w:jc w:val="left"/>
                      <w:rPr>
                        <w:b/>
                        <w:color w:val="00B050"/>
                        <w:szCs w:val="22"/>
                      </w:rPr>
                    </w:pPr>
                    <w:r>
                      <w:rPr>
                        <w:b/>
                        <w:color w:val="00B050"/>
                        <w:szCs w:val="22"/>
                      </w:rPr>
                      <w:t>04/12 – 08/</w:t>
                    </w:r>
                    <w:r w:rsidR="00CB768F" w:rsidRPr="00A71EEC">
                      <w:rPr>
                        <w:b/>
                        <w:color w:val="00B050"/>
                        <w:szCs w:val="22"/>
                      </w:rPr>
                      <w:t>13</w:t>
                    </w:r>
                  </w:p>
                  <w:p w14:paraId="49C3671B" w14:textId="77777777" w:rsidR="00CB768F" w:rsidRPr="00A71EEC" w:rsidRDefault="00CB768F" w:rsidP="00CB768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240" w:hanging="240"/>
                      <w:jc w:val="left"/>
                      <w:rPr>
                        <w:b/>
                        <w:color w:val="00B050"/>
                        <w:szCs w:val="22"/>
                      </w:rPr>
                    </w:pPr>
                    <w:r w:rsidRPr="00A71EEC">
                      <w:rPr>
                        <w:b/>
                        <w:color w:val="00B050"/>
                        <w:szCs w:val="22"/>
                      </w:rPr>
                      <w:t>West Texas VA</w:t>
                    </w:r>
                  </w:p>
                  <w:p w14:paraId="5E614EE2" w14:textId="77777777" w:rsidR="00CB768F" w:rsidRDefault="00CB768F" w:rsidP="00CB768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240" w:hanging="24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San Angelo, TX</w:t>
                    </w:r>
                  </w:p>
                  <w:p w14:paraId="100BA4F4" w14:textId="77777777" w:rsidR="00A71EEC" w:rsidRDefault="00CB768F" w:rsidP="00A71EEC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240" w:hanging="240"/>
                      <w:jc w:val="left"/>
                      <w:rPr>
                        <w:b/>
                        <w:i/>
                        <w:szCs w:val="22"/>
                      </w:rPr>
                    </w:pPr>
                    <w:r>
                      <w:rPr>
                        <w:b/>
                        <w:szCs w:val="22"/>
                      </w:rPr>
                      <w:t xml:space="preserve">    </w:t>
                    </w:r>
                    <w:r>
                      <w:rPr>
                        <w:b/>
                        <w:i/>
                        <w:szCs w:val="22"/>
                      </w:rPr>
                      <w:t>Senior Social Worker and</w:t>
                    </w:r>
                    <w:r w:rsidR="00A71EEC">
                      <w:rPr>
                        <w:b/>
                        <w:i/>
                        <w:szCs w:val="22"/>
                      </w:rPr>
                      <w:t xml:space="preserve"> Coo</w:t>
                    </w:r>
                    <w:r w:rsidR="00A71EEC" w:rsidRPr="002420CD">
                      <w:rPr>
                        <w:b/>
                        <w:i/>
                        <w:szCs w:val="22"/>
                      </w:rPr>
                      <w:t>rdin</w:t>
                    </w:r>
                    <w:r w:rsidR="00A71EEC">
                      <w:rPr>
                        <w:b/>
                        <w:i/>
                        <w:szCs w:val="22"/>
                      </w:rPr>
                      <w:t xml:space="preserve">ator of the </w:t>
                    </w:r>
                    <w:r>
                      <w:rPr>
                        <w:b/>
                        <w:i/>
                        <w:szCs w:val="22"/>
                      </w:rPr>
                      <w:t xml:space="preserve">HUD/VASH </w:t>
                    </w:r>
                    <w:r w:rsidR="00A71EEC">
                      <w:rPr>
                        <w:b/>
                        <w:i/>
                        <w:szCs w:val="22"/>
                      </w:rPr>
                      <w:t>Program</w:t>
                    </w:r>
                  </w:p>
                  <w:p w14:paraId="655A385D" w14:textId="77777777" w:rsidR="00A71EEC" w:rsidRPr="00AC60D7" w:rsidRDefault="00A71EEC" w:rsidP="00C81023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 w:line="240" w:lineRule="auto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Marketing</w:t>
                    </w:r>
                    <w:r w:rsidR="00454193">
                      <w:rPr>
                        <w:szCs w:val="22"/>
                      </w:rPr>
                      <w:t xml:space="preserve"> </w:t>
                    </w:r>
                  </w:p>
                  <w:p w14:paraId="27D71AA9" w14:textId="77777777" w:rsidR="00A71EEC" w:rsidRPr="00AC60D7" w:rsidRDefault="00A71EEC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Community outreach</w:t>
                    </w:r>
                  </w:p>
                  <w:p w14:paraId="6EFE9241" w14:textId="77777777" w:rsidR="00A71EEC" w:rsidRPr="00AC60D7" w:rsidRDefault="00A71EEC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Locating resources to help house and employ homeless veterans</w:t>
                    </w:r>
                  </w:p>
                  <w:p w14:paraId="0586128A" w14:textId="77777777" w:rsidR="00A71EEC" w:rsidRPr="00AC60D7" w:rsidRDefault="00A71EEC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The program was new when I arrived. I identified and housed 25 Veterans</w:t>
                    </w:r>
                  </w:p>
                  <w:p w14:paraId="71D70E74" w14:textId="534081A0" w:rsidR="00A71EEC" w:rsidRPr="00AC60D7" w:rsidRDefault="002F683C" w:rsidP="00A71EEC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72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and was </w:t>
                    </w:r>
                    <w:r w:rsidR="00A71EEC" w:rsidRPr="00AC60D7">
                      <w:rPr>
                        <w:szCs w:val="22"/>
                      </w:rPr>
                      <w:t>able to locate programmatic loopholes that made it possible for</w:t>
                    </w:r>
                  </w:p>
                  <w:p w14:paraId="5EE2EF90" w14:textId="77777777" w:rsidR="00A71EEC" w:rsidRDefault="00A71EEC" w:rsidP="00A71EEC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72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me to obtain 5 additional vouchers to house 5 additional Veterans.</w:t>
                    </w:r>
                  </w:p>
                  <w:p w14:paraId="2A68B91B" w14:textId="77777777" w:rsidR="005D0AA9" w:rsidRDefault="005D0AA9" w:rsidP="005D0AA9">
                    <w:pPr>
                      <w:pStyle w:val="ListParagraph"/>
                      <w:numPr>
                        <w:ilvl w:val="0"/>
                        <w:numId w:val="4"/>
                      </w:numPr>
                      <w:spacing w:line="240" w:lineRule="auto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sz w:val="22"/>
                        <w:szCs w:val="22"/>
                      </w:rPr>
                      <w:t>Substance Abuse Treatment – intervention, case management, and</w:t>
                    </w:r>
                  </w:p>
                  <w:p w14:paraId="7F9108C1" w14:textId="77777777" w:rsidR="005D0AA9" w:rsidRDefault="005D0AA9" w:rsidP="005D0AA9">
                    <w:pPr>
                      <w:pStyle w:val="ListParagraph"/>
                      <w:spacing w:line="240" w:lineRule="auto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sz w:val="22"/>
                        <w:szCs w:val="22"/>
                      </w:rPr>
                      <w:t>Treatment coordination (in-patient and out-patient)</w:t>
                    </w:r>
                  </w:p>
                  <w:p w14:paraId="537FFD95" w14:textId="77777777" w:rsidR="005D0AA9" w:rsidRDefault="005D0AA9" w:rsidP="005D0AA9">
                    <w:pPr>
                      <w:pStyle w:val="ListParagraph"/>
                      <w:numPr>
                        <w:ilvl w:val="0"/>
                        <w:numId w:val="4"/>
                      </w:numPr>
                      <w:spacing w:line="240" w:lineRule="auto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 w:rsidRPr="005D0AA9">
                      <w:rPr>
                        <w:rFonts w:ascii="Garamond" w:hAnsi="Garamond"/>
                        <w:sz w:val="22"/>
                        <w:szCs w:val="22"/>
                      </w:rPr>
                      <w:t>Crisis Intervention</w:t>
                    </w:r>
                  </w:p>
                  <w:p w14:paraId="4D282911" w14:textId="77777777" w:rsidR="00CF6C87" w:rsidRPr="00E76B1E" w:rsidRDefault="00A71EEC" w:rsidP="005D0AA9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 w:rsidRPr="00E76B1E">
                      <w:rPr>
                        <w:rFonts w:ascii="Garamond" w:hAnsi="Garamond"/>
                        <w:sz w:val="22"/>
                        <w:szCs w:val="22"/>
                      </w:rPr>
                      <w:t xml:space="preserve">Case Management </w:t>
                    </w:r>
                  </w:p>
                  <w:p w14:paraId="67B83189" w14:textId="77777777" w:rsidR="00AC60D7" w:rsidRPr="00AC60D7" w:rsidRDefault="00CF6C87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Experience as Acting Chief of Social Work</w:t>
                    </w:r>
                  </w:p>
                  <w:p w14:paraId="710BADEA" w14:textId="77777777" w:rsidR="00E76B1E" w:rsidRDefault="00AC60D7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 w:rsidRPr="00AC60D7">
                      <w:rPr>
                        <w:szCs w:val="22"/>
                      </w:rPr>
                      <w:t>Client Advocacy</w:t>
                    </w:r>
                  </w:p>
                  <w:p w14:paraId="176C83F3" w14:textId="77777777" w:rsidR="003E4966" w:rsidRDefault="003E4966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Group Therapy</w:t>
                    </w:r>
                  </w:p>
                  <w:p w14:paraId="7A1B1CFF" w14:textId="77777777" w:rsidR="00E76B1E" w:rsidRDefault="00E76B1E" w:rsidP="00A71EEC">
                    <w:pPr>
                      <w:pStyle w:val="Achievement"/>
                      <w:numPr>
                        <w:ilvl w:val="0"/>
                        <w:numId w:val="7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Worked with Veterans</w:t>
                    </w:r>
                    <w:r w:rsidR="00DE1995">
                      <w:rPr>
                        <w:szCs w:val="22"/>
                      </w:rPr>
                      <w:t xml:space="preserve"> to establish a plan for sustained housing  - a Housing Success Plan</w:t>
                    </w:r>
                  </w:p>
                  <w:p w14:paraId="4F80589C" w14:textId="77777777" w:rsidR="00E76B1E" w:rsidRDefault="00DE1995" w:rsidP="00E76B1E">
                    <w:pPr>
                      <w:pStyle w:val="Achievement"/>
                      <w:numPr>
                        <w:ilvl w:val="0"/>
                        <w:numId w:val="12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H</w:t>
                    </w:r>
                    <w:r w:rsidR="004D23A4">
                      <w:rPr>
                        <w:szCs w:val="22"/>
                      </w:rPr>
                      <w:t>elp</w:t>
                    </w:r>
                    <w:r>
                      <w:rPr>
                        <w:szCs w:val="22"/>
                      </w:rPr>
                      <w:t>ed</w:t>
                    </w:r>
                    <w:r w:rsidR="004D23A4">
                      <w:rPr>
                        <w:szCs w:val="22"/>
                      </w:rPr>
                      <w:t xml:space="preserve"> them to identify w</w:t>
                    </w:r>
                    <w:r w:rsidR="00E76B1E">
                      <w:rPr>
                        <w:szCs w:val="22"/>
                      </w:rPr>
                      <w:t>hat lead to their homelessness</w:t>
                    </w:r>
                  </w:p>
                  <w:p w14:paraId="41F076A4" w14:textId="77777777" w:rsidR="004D23A4" w:rsidRDefault="004D23A4" w:rsidP="00E76B1E">
                    <w:pPr>
                      <w:pStyle w:val="Achievement"/>
                      <w:numPr>
                        <w:ilvl w:val="0"/>
                        <w:numId w:val="12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Consequences of being homeless</w:t>
                    </w:r>
                  </w:p>
                  <w:p w14:paraId="045163A4" w14:textId="77777777" w:rsidR="00E76B1E" w:rsidRDefault="00E76B1E" w:rsidP="00E76B1E">
                    <w:pPr>
                      <w:pStyle w:val="Achievement"/>
                      <w:numPr>
                        <w:ilvl w:val="0"/>
                        <w:numId w:val="12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Current barriers to housing</w:t>
                    </w:r>
                  </w:p>
                  <w:p w14:paraId="1C76CB03" w14:textId="77777777" w:rsidR="000752D1" w:rsidRDefault="000752D1" w:rsidP="000752D1">
                    <w:pPr>
                      <w:pStyle w:val="Achievement"/>
                      <w:numPr>
                        <w:ilvl w:val="0"/>
                        <w:numId w:val="12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Worked with Veterans to assist them in developing or growing a positive support system: a Veteran </w:t>
                    </w:r>
                    <w:r w:rsidR="003E4966">
                      <w:rPr>
                        <w:szCs w:val="22"/>
                      </w:rPr>
                      <w:t xml:space="preserve">Partner (VP) / mentor, </w:t>
                    </w:r>
                    <w:r>
                      <w:rPr>
                        <w:szCs w:val="22"/>
                      </w:rPr>
                      <w:t xml:space="preserve">re-connect with family (when appropriate), </w:t>
                    </w:r>
                    <w:r w:rsidR="003E4966">
                      <w:rPr>
                        <w:szCs w:val="22"/>
                      </w:rPr>
                      <w:t xml:space="preserve">church and / or </w:t>
                    </w:r>
                    <w:r>
                      <w:rPr>
                        <w:szCs w:val="22"/>
                      </w:rPr>
                      <w:t>Veteran service organization (VSO, VFW, DAV, etc…)</w:t>
                    </w:r>
                    <w:r w:rsidR="003E4966">
                      <w:rPr>
                        <w:szCs w:val="22"/>
                      </w:rPr>
                      <w:t xml:space="preserve"> involvement and support</w:t>
                    </w:r>
                  </w:p>
                  <w:p w14:paraId="36E09145" w14:textId="77777777" w:rsidR="00DE1995" w:rsidRDefault="003E4966" w:rsidP="000752D1">
                    <w:pPr>
                      <w:pStyle w:val="Achievement"/>
                      <w:numPr>
                        <w:ilvl w:val="0"/>
                        <w:numId w:val="12"/>
                      </w:numPr>
                      <w:spacing w:after="0"/>
                      <w:jc w:val="lef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Each Veteran was assigned a VP (Veteran Partner) – a vet who had successful moving from homelessness to sustained housing</w:t>
                    </w:r>
                  </w:p>
                  <w:p w14:paraId="3D7E0834" w14:textId="77777777" w:rsidR="00CB768F" w:rsidRPr="00AC60D7" w:rsidRDefault="00000000" w:rsidP="00C81023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1080"/>
                      <w:jc w:val="left"/>
                      <w:rPr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ascii="Garamond" w:eastAsia="Times New Roman" w:hAnsi="Garamond" w:cs="Times New Roman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0"/>
                    <w:lang w:eastAsia="en-US"/>
                  </w:rPr>
                  <w:id w:val="68699791"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68854350" w14:textId="7E872522" w:rsidR="00A5503E" w:rsidRPr="006F3013" w:rsidRDefault="00F71D0C" w:rsidP="00A64620">
                    <w:pPr>
                      <w:pStyle w:val="Heading2"/>
                      <w:rPr>
                        <w:rFonts w:ascii="Garamond" w:hAnsi="Garamond"/>
                        <w:color w:val="00B050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aps w:val="0"/>
                        <w:color w:val="00B050"/>
                        <w:kern w:val="0"/>
                        <w:sz w:val="22"/>
                        <w:szCs w:val="22"/>
                      </w:rPr>
                      <w:t>10/06 – 04/</w:t>
                    </w:r>
                    <w:r w:rsidR="00A71EEC" w:rsidRPr="006F3013">
                      <w:rPr>
                        <w:rFonts w:ascii="Garamond" w:hAnsi="Garamond"/>
                        <w:b/>
                        <w:bCs/>
                        <w:caps w:val="0"/>
                        <w:color w:val="00B050"/>
                        <w:kern w:val="0"/>
                        <w:sz w:val="22"/>
                        <w:szCs w:val="22"/>
                      </w:rPr>
                      <w:t>12</w:t>
                    </w:r>
                  </w:p>
                  <w:p w14:paraId="6A864042" w14:textId="77777777" w:rsidR="006F3013" w:rsidRPr="006F3013" w:rsidRDefault="00A64620" w:rsidP="006F3013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00B050"/>
                        <w:sz w:val="22"/>
                        <w:szCs w:val="22"/>
                      </w:rPr>
                    </w:pPr>
                    <w:r w:rsidRPr="006F3013">
                      <w:rPr>
                        <w:rFonts w:ascii="Garamond" w:hAnsi="Garamond"/>
                        <w:b/>
                        <w:color w:val="00B050"/>
                        <w:sz w:val="22"/>
                        <w:szCs w:val="22"/>
                      </w:rPr>
                      <w:t>614 Photography</w:t>
                    </w:r>
                  </w:p>
                  <w:p w14:paraId="2E6D13BA" w14:textId="77777777" w:rsidR="00A64620" w:rsidRPr="006F3013" w:rsidRDefault="00A64620" w:rsidP="006F3013">
                    <w:pPr>
                      <w:spacing w:after="0" w:line="240" w:lineRule="auto"/>
                      <w:rPr>
                        <w:rFonts w:ascii="Garamond" w:hAnsi="Garamond"/>
                        <w:color w:val="auto"/>
                        <w:sz w:val="22"/>
                        <w:szCs w:val="22"/>
                      </w:rPr>
                    </w:pPr>
                    <w:r w:rsidRPr="006F3013">
                      <w:rPr>
                        <w:rFonts w:ascii="Garamond" w:hAnsi="Garamond"/>
                        <w:color w:val="auto"/>
                        <w:sz w:val="22"/>
                        <w:szCs w:val="22"/>
                      </w:rPr>
                      <w:t>Little Rock, AR</w:t>
                    </w:r>
                  </w:p>
                  <w:p w14:paraId="6E25E58F" w14:textId="77777777" w:rsidR="006F3013" w:rsidRPr="006F3013" w:rsidRDefault="006F3013" w:rsidP="006F3013">
                    <w:pPr>
                      <w:spacing w:after="0" w:line="240" w:lineRule="auto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 w:rsidRPr="006F3013">
                      <w:rPr>
                        <w:rFonts w:ascii="Garamond" w:hAnsi="Garamond"/>
                      </w:rPr>
                      <w:t xml:space="preserve">     </w:t>
                    </w:r>
                    <w:r w:rsidRPr="006F3013">
                      <w:rPr>
                        <w:rFonts w:ascii="Garamond" w:hAnsi="Garamond"/>
                        <w:b/>
                        <w:i/>
                        <w:sz w:val="22"/>
                        <w:szCs w:val="22"/>
                      </w:rPr>
                      <w:t>Owner / Photographer</w:t>
                    </w:r>
                    <w:r w:rsidR="00A64620" w:rsidRPr="006F3013">
                      <w:rPr>
                        <w:rFonts w:ascii="Garamond" w:hAnsi="Garamond"/>
                        <w:b/>
                        <w:i/>
                        <w:sz w:val="22"/>
                        <w:szCs w:val="22"/>
                      </w:rPr>
                      <w:t xml:space="preserve">    </w:t>
                    </w:r>
                  </w:p>
                  <w:p w14:paraId="4676BCE9" w14:textId="77777777" w:rsidR="00C428CE" w:rsidRDefault="00A64620" w:rsidP="00C51262">
                    <w:pPr>
                      <w:pStyle w:val="ListParagraph"/>
                      <w:spacing w:line="240" w:lineRule="auto"/>
                      <w:ind w:left="360"/>
                    </w:pPr>
                    <w:r w:rsidRPr="00C81023">
                      <w:rPr>
                        <w:rFonts w:ascii="Garamond" w:hAnsi="Garamond"/>
                        <w:sz w:val="22"/>
                        <w:szCs w:val="22"/>
                      </w:rPr>
                      <w:t>Real estate, Sports, Wedding, Family and Event photography</w:t>
                    </w:r>
                  </w:p>
                  <w:p w14:paraId="7B036E10" w14:textId="351F5381" w:rsidR="00C428CE" w:rsidRDefault="00F71D0C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  <w:color w:val="009900"/>
                      </w:rPr>
                    </w:pPr>
                    <w:r>
                      <w:rPr>
                        <w:b/>
                        <w:color w:val="009900"/>
                      </w:rPr>
                      <w:t>09/</w:t>
                    </w:r>
                    <w:r w:rsidR="00C428CE" w:rsidRPr="00393626">
                      <w:rPr>
                        <w:b/>
                        <w:color w:val="009900"/>
                      </w:rPr>
                      <w:t xml:space="preserve">10 – </w:t>
                    </w:r>
                    <w:r>
                      <w:rPr>
                        <w:b/>
                        <w:color w:val="009900"/>
                      </w:rPr>
                      <w:t>01/</w:t>
                    </w:r>
                    <w:r w:rsidR="00C428CE">
                      <w:rPr>
                        <w:b/>
                        <w:color w:val="009900"/>
                      </w:rPr>
                      <w:t>11</w:t>
                    </w:r>
                    <w:r w:rsidR="00C428CE" w:rsidRPr="00393626">
                      <w:rPr>
                        <w:b/>
                        <w:color w:val="009900"/>
                      </w:rPr>
                      <w:t xml:space="preserve">  </w:t>
                    </w:r>
                    <w:r w:rsidR="00C428CE">
                      <w:rPr>
                        <w:b/>
                        <w:color w:val="009900"/>
                      </w:rPr>
                      <w:t xml:space="preserve"> </w:t>
                    </w:r>
                  </w:p>
                  <w:p w14:paraId="258C384C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  <w:i/>
                      </w:rPr>
                    </w:pPr>
                    <w:r w:rsidRPr="00D960C6">
                      <w:rPr>
                        <w:b/>
                        <w:color w:val="008000"/>
                      </w:rPr>
                      <w:t>Highlands</w:t>
                    </w:r>
                    <w:r w:rsidRPr="00393626">
                      <w:rPr>
                        <w:b/>
                        <w:color w:val="009900"/>
                      </w:rPr>
                      <w:t xml:space="preserve"> Maternity Home</w:t>
                    </w:r>
                    <w:r>
                      <w:t xml:space="preserve">                       </w:t>
                    </w:r>
                    <w:r>
                      <w:rPr>
                        <w:b/>
                        <w:color w:val="009900"/>
                      </w:rPr>
                      <w:t xml:space="preserve">                                                         </w:t>
                    </w:r>
                  </w:p>
                  <w:p w14:paraId="3E1767EF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</w:pPr>
                    <w:r>
                      <w:t>Hot Springs, AR</w:t>
                    </w:r>
                  </w:p>
                  <w:p w14:paraId="7EA78980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Director of Social Services for Highlands </w:t>
                    </w:r>
                  </w:p>
                  <w:p w14:paraId="5CCA3F06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 w:rsidRPr="00611AE9">
                      <w:t>Supervised</w:t>
                    </w:r>
                    <w:r>
                      <w:t xml:space="preserve"> Highlands staff</w:t>
                    </w:r>
                  </w:p>
                  <w:p w14:paraId="6F7370D0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Set up Highlands staff schedule</w:t>
                    </w:r>
                  </w:p>
                  <w:p w14:paraId="28E8EED4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Taught classes to residents</w:t>
                    </w:r>
                  </w:p>
                  <w:p w14:paraId="136BB6FF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Individual counseling</w:t>
                    </w:r>
                  </w:p>
                  <w:p w14:paraId="4EB82915" w14:textId="77777777" w:rsidR="00B86B59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Set up school plans for each resident</w:t>
                    </w:r>
                  </w:p>
                  <w:p w14:paraId="4C256B8E" w14:textId="77777777" w:rsidR="00C30A50" w:rsidRDefault="00C30A50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 xml:space="preserve">Maintained contact with residents </w:t>
                    </w:r>
                  </w:p>
                  <w:p w14:paraId="268EA353" w14:textId="77777777" w:rsidR="00834FD6" w:rsidRDefault="00834FD6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Marketing to and outreach to community agencies, local courts,</w:t>
                    </w:r>
                  </w:p>
                  <w:p w14:paraId="304A0380" w14:textId="77777777" w:rsidR="00834FD6" w:rsidRDefault="00834FD6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  <w:jc w:val="left"/>
                    </w:pPr>
                    <w:r>
                      <w:t xml:space="preserve">schools </w:t>
                    </w:r>
                    <w:r w:rsidR="00454193">
                      <w:t>and churches</w:t>
                    </w:r>
                    <w:r>
                      <w:t>.</w:t>
                    </w:r>
                  </w:p>
                  <w:p w14:paraId="718EBB06" w14:textId="77777777" w:rsidR="00C428CE" w:rsidRDefault="00834FD6" w:rsidP="00C30A50">
                    <w:pPr>
                      <w:pStyle w:val="Achievement"/>
                      <w:numPr>
                        <w:ilvl w:val="0"/>
                        <w:numId w:val="9"/>
                      </w:numPr>
                      <w:jc w:val="left"/>
                    </w:pPr>
                    <w:r>
                      <w:t xml:space="preserve">Revision of policies and procedures </w:t>
                    </w:r>
                  </w:p>
                  <w:p w14:paraId="492A44BA" w14:textId="77777777" w:rsidR="00B86B59" w:rsidRDefault="00B86B59" w:rsidP="00617DDA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</w:p>
                  <w:p w14:paraId="3394A85E" w14:textId="14B8A19C" w:rsidR="00C428CE" w:rsidRPr="00F71D0C" w:rsidRDefault="00F71D0C" w:rsidP="00C51262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  <w:color w:val="00B050"/>
                      </w:rPr>
                    </w:pPr>
                    <w:r w:rsidRPr="00F71D0C">
                      <w:rPr>
                        <w:b/>
                        <w:color w:val="00B050"/>
                      </w:rPr>
                      <w:t>01/04 – 11/</w:t>
                    </w:r>
                    <w:r w:rsidR="00C428CE" w:rsidRPr="00F71D0C">
                      <w:rPr>
                        <w:b/>
                        <w:color w:val="00B050"/>
                      </w:rPr>
                      <w:t xml:space="preserve">08     </w:t>
                    </w:r>
                  </w:p>
                  <w:p w14:paraId="3C07DC57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</w:pPr>
                    <w:r w:rsidRPr="009D77FB">
                      <w:rPr>
                        <w:b/>
                        <w:color w:val="008000"/>
                      </w:rPr>
                      <w:t>Living Hope School Based Program</w:t>
                    </w:r>
                    <w:r w:rsidRPr="00DE641A">
                      <w:rPr>
                        <w:b/>
                      </w:rPr>
                      <w:t xml:space="preserve"> </w:t>
                    </w:r>
                    <w:r>
                      <w:t xml:space="preserve">       </w:t>
                    </w:r>
                    <w:r>
                      <w:rPr>
                        <w:b/>
                        <w:color w:val="008000"/>
                      </w:rPr>
                      <w:t xml:space="preserve">                                                                 </w:t>
                    </w:r>
                  </w:p>
                  <w:p w14:paraId="54F7F6C9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</w:pPr>
                    <w:r>
                      <w:t>Little Rock, AR</w:t>
                    </w:r>
                  </w:p>
                  <w:p w14:paraId="3832A31A" w14:textId="77777777" w:rsidR="00C428CE" w:rsidRPr="009D77FB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School based </w:t>
                    </w:r>
                    <w:r w:rsidRPr="009D77FB">
                      <w:rPr>
                        <w:b/>
                        <w:i/>
                      </w:rPr>
                      <w:t>Therapist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</w:p>
                  <w:p w14:paraId="556ECCA6" w14:textId="77777777" w:rsidR="00C428CE" w:rsidRDefault="00C428CE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Work in eight local Junior / Middle Schools and High Schools</w:t>
                    </w:r>
                  </w:p>
                  <w:p w14:paraId="310A1023" w14:textId="77777777" w:rsidR="00C428CE" w:rsidRDefault="00C428CE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Work in the Therapeutic Summer Program providing individual and group counseling</w:t>
                    </w:r>
                  </w:p>
                  <w:p w14:paraId="0314D17B" w14:textId="77777777" w:rsidR="00835132" w:rsidRDefault="00835132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Assess for child abuse / neglect and when appropriate make hotline calls</w:t>
                    </w:r>
                  </w:p>
                  <w:p w14:paraId="67394D37" w14:textId="77777777" w:rsidR="00C428CE" w:rsidRDefault="00C428CE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Individual, Group and Family Therapy</w:t>
                    </w:r>
                  </w:p>
                  <w:p w14:paraId="66E9CC89" w14:textId="77777777" w:rsidR="00C428CE" w:rsidRDefault="00C428CE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Coordinate services for youth with school administration,</w:t>
                    </w:r>
                  </w:p>
                  <w:p w14:paraId="30C93E73" w14:textId="77777777" w:rsidR="005D0AA9" w:rsidRDefault="00C428CE" w:rsidP="00C81023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teachers, parents and community resources.</w:t>
                    </w:r>
                    <w:r w:rsidR="00C81023">
                      <w:t xml:space="preserve"> </w:t>
                    </w:r>
                  </w:p>
                  <w:p w14:paraId="1A54AC66" w14:textId="77777777" w:rsidR="00C81023" w:rsidRDefault="00C81023" w:rsidP="00C81023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  <w:rPr>
                        <w:b/>
                        <w:color w:val="008000"/>
                      </w:rPr>
                    </w:pPr>
                  </w:p>
                  <w:p w14:paraId="0AA46070" w14:textId="74D70336" w:rsidR="00C428CE" w:rsidRDefault="00F71D0C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240" w:hanging="240"/>
                      <w:jc w:val="left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08/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02 – </w:t>
                    </w:r>
                    <w:r>
                      <w:rPr>
                        <w:b/>
                        <w:color w:val="008000"/>
                      </w:rPr>
                      <w:t>11/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03  </w:t>
                    </w:r>
                  </w:p>
                  <w:p w14:paraId="58332537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240" w:hanging="240"/>
                      <w:jc w:val="left"/>
                    </w:pPr>
                    <w:r w:rsidRPr="00056424">
                      <w:rPr>
                        <w:b/>
                        <w:color w:val="008000"/>
                      </w:rPr>
                      <w:t>Methodist Children’s Home</w:t>
                    </w:r>
                    <w:r w:rsidRPr="009D77FB">
                      <w:rPr>
                        <w:b/>
                        <w:color w:val="008000"/>
                      </w:rPr>
                      <w:t xml:space="preserve">  </w:t>
                    </w:r>
                    <w:r>
                      <w:rPr>
                        <w:b/>
                        <w:color w:val="008000"/>
                      </w:rPr>
                      <w:t xml:space="preserve">     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12E2D5D6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240" w:hanging="240"/>
                      <w:jc w:val="left"/>
                    </w:pPr>
                    <w:r>
                      <w:t>Little Rock, AR</w:t>
                    </w:r>
                  </w:p>
                  <w:p w14:paraId="20E346AE" w14:textId="77777777" w:rsidR="00C428CE" w:rsidRPr="009D77FB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jc w:val="left"/>
                      <w:rPr>
                        <w:b/>
                      </w:rPr>
                    </w:pPr>
                    <w:r w:rsidRPr="009D77FB">
                      <w:rPr>
                        <w:b/>
                        <w:i/>
                      </w:rPr>
                      <w:t>Therapist and Out Patient Program Director</w:t>
                    </w:r>
                    <w:r w:rsidR="006B1CBE">
                      <w:rPr>
                        <w:b/>
                        <w:i/>
                      </w:rPr>
                      <w:t xml:space="preserve"> </w:t>
                    </w:r>
                  </w:p>
                  <w:p w14:paraId="278661A3" w14:textId="77777777" w:rsidR="003661A2" w:rsidRDefault="00C428CE" w:rsidP="00B86B59">
                    <w:pPr>
                      <w:pStyle w:val="Achievement"/>
                      <w:numPr>
                        <w:ilvl w:val="0"/>
                        <w:numId w:val="9"/>
                      </w:numPr>
                      <w:spacing w:after="0" w:line="240" w:lineRule="auto"/>
                      <w:jc w:val="left"/>
                    </w:pPr>
                    <w:r>
                      <w:t>Therapist for the Day Treatment program</w:t>
                    </w:r>
                  </w:p>
                  <w:p w14:paraId="7AD3F81A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jc w:val="left"/>
                    </w:pPr>
                    <w:r>
                      <w:t>Administrative duties for all the Methodist outpatient therapists</w:t>
                    </w:r>
                  </w:p>
                  <w:p w14:paraId="796A06EE" w14:textId="77777777" w:rsidR="00C428CE" w:rsidRDefault="00C428CE" w:rsidP="00D931B6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/>
                      <w:ind w:left="720"/>
                      <w:jc w:val="left"/>
                    </w:pPr>
                    <w:r>
                      <w:t>around the state.</w:t>
                    </w:r>
                  </w:p>
                  <w:p w14:paraId="00D8ACB2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  <w:jc w:val="left"/>
                    </w:pPr>
                    <w:r>
                      <w:t>Therapist for group home located in Searcy, AR</w:t>
                    </w:r>
                  </w:p>
                  <w:p w14:paraId="3F0F55A0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  <w:color w:val="008000"/>
                      </w:rPr>
                    </w:pPr>
                  </w:p>
                  <w:p w14:paraId="2DA9D9DE" w14:textId="77777777" w:rsidR="00432F7F" w:rsidRDefault="00432F7F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  <w:color w:val="008000"/>
                      </w:rPr>
                    </w:pPr>
                  </w:p>
                  <w:p w14:paraId="76D3A063" w14:textId="07297A58" w:rsidR="00C428CE" w:rsidRDefault="00F71D0C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02/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98 – </w:t>
                    </w:r>
                    <w:r>
                      <w:rPr>
                        <w:b/>
                        <w:color w:val="008000"/>
                      </w:rPr>
                      <w:t>02/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02        </w:t>
                    </w:r>
                  </w:p>
                  <w:p w14:paraId="3956B744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</w:rPr>
                    </w:pPr>
                    <w:r w:rsidRPr="009D77FB">
                      <w:rPr>
                        <w:b/>
                        <w:color w:val="008000"/>
                      </w:rPr>
                      <w:t>UALR Law School</w:t>
                    </w:r>
                    <w:r w:rsidR="003E4966">
                      <w:rPr>
                        <w:b/>
                        <w:color w:val="008000"/>
                      </w:rPr>
                      <w:t xml:space="preserve"> – William H. Bowen School of Law</w:t>
                    </w:r>
                    <w:r w:rsidRPr="00DE641A">
                      <w:rPr>
                        <w:b/>
                      </w:rPr>
                      <w:t xml:space="preserve">                         </w:t>
                    </w:r>
                    <w:r>
                      <w:rPr>
                        <w:b/>
                      </w:rPr>
                      <w:t xml:space="preserve">  </w:t>
                    </w:r>
                    <w:r w:rsidRPr="00DE641A">
                      <w:rPr>
                        <w:b/>
                      </w:rPr>
                      <w:t xml:space="preserve">        </w:t>
                    </w:r>
                  </w:p>
                  <w:p w14:paraId="6C51512B" w14:textId="4CADEB56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</w:pPr>
                    <w:r>
                      <w:t xml:space="preserve">Little </w:t>
                    </w:r>
                    <w:r w:rsidR="00EE0407">
                      <w:t>Rock, AR</w:t>
                    </w:r>
                  </w:p>
                  <w:p w14:paraId="00E97F41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  <w:i/>
                      </w:rPr>
                    </w:pPr>
                    <w:r w:rsidRPr="009D77FB">
                      <w:rPr>
                        <w:b/>
                        <w:i/>
                      </w:rPr>
                      <w:t>Assistant Director of the Mediation Program</w:t>
                    </w:r>
                    <w:r>
                      <w:rPr>
                        <w:b/>
                        <w:i/>
                      </w:rPr>
                      <w:t xml:space="preserve"> / Research Assistant </w:t>
                    </w:r>
                  </w:p>
                  <w:p w14:paraId="76B5BE8E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9"/>
                      </w:numPr>
                    </w:pPr>
                    <w:r>
                      <w:t>Co-taught Law School Mediation Classes</w:t>
                    </w:r>
                  </w:p>
                  <w:p w14:paraId="5DB4B840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</w:pPr>
                    <w:r>
                      <w:t>Helped develop all programmatic policies &amp; procedures</w:t>
                    </w:r>
                  </w:p>
                  <w:p w14:paraId="3ECF42B5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  <w:jc w:val="left"/>
                    </w:pPr>
                    <w:r>
                      <w:t>Mediated &amp; taught student to mediate Dependency /</w:t>
                    </w:r>
                  </w:p>
                  <w:p w14:paraId="5D9FF6EB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Neglect cases</w:t>
                    </w:r>
                  </w:p>
                  <w:p w14:paraId="48B45ADD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  <w:jc w:val="left"/>
                    </w:pPr>
                    <w:r>
                      <w:t>Assisted in the development of three other programs in Arkansas:</w:t>
                    </w:r>
                  </w:p>
                  <w:p w14:paraId="2DF5B171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 xml:space="preserve">1) </w:t>
                    </w:r>
                    <w:smartTag w:uri="urn:schemas-microsoft-com:office:smarttags" w:element="City">
                      <w:r>
                        <w:t>Fayetteville</w:t>
                      </w:r>
                    </w:smartTag>
                    <w:r>
                      <w:t xml:space="preserve">    2) </w:t>
                    </w:r>
                    <w:smartTag w:uri="urn:schemas-microsoft-com:office:smarttags" w:element="City">
                      <w:r>
                        <w:t>Hot Springs</w:t>
                      </w:r>
                    </w:smartTag>
                    <w:r>
                      <w:t xml:space="preserve">     3)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t>Monticello</w:t>
                        </w:r>
                      </w:smartTag>
                    </w:smartTag>
                  </w:p>
                  <w:p w14:paraId="28F1B549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  <w:jc w:val="left"/>
                    </w:pPr>
                    <w:r>
                      <w:t>Lobbied (successfully) twice for additional monies to continue</w:t>
                    </w:r>
                  </w:p>
                  <w:p w14:paraId="11A67324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the program and to start other programs around the state.</w:t>
                    </w:r>
                  </w:p>
                  <w:p w14:paraId="12C2A89D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  <w:jc w:val="left"/>
                    </w:pPr>
                    <w:r>
                      <w:t>Program ended after the legislature (election year) partially</w:t>
                    </w:r>
                  </w:p>
                  <w:p w14:paraId="534C8648" w14:textId="1DD391CE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allocated the monies for the year and then rescinded them</w:t>
                    </w:r>
                  </w:p>
                  <w:p w14:paraId="588D538B" w14:textId="77777777" w:rsidR="00F65E8B" w:rsidRDefault="00F65E8B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</w:p>
                  <w:p w14:paraId="034BE8E7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four months after the election. We were lobbying to get</w:t>
                    </w:r>
                  </w:p>
                  <w:p w14:paraId="01762BDD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  <w:r>
                      <w:t>permanent funding through the general education funding</w:t>
                    </w:r>
                    <w:r w:rsidR="003E4966">
                      <w:t xml:space="preserve"> </w:t>
                    </w:r>
                    <w:r>
                      <w:t>for UALR.</w:t>
                    </w:r>
                  </w:p>
                  <w:p w14:paraId="138D4C87" w14:textId="77777777" w:rsidR="00C81023" w:rsidRDefault="00C81023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jc w:val="left"/>
                    </w:pPr>
                  </w:p>
                  <w:p w14:paraId="32539D28" w14:textId="63AEEE5F" w:rsidR="00C428CE" w:rsidRDefault="00F71D0C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01/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97 – </w:t>
                    </w:r>
                    <w:r>
                      <w:rPr>
                        <w:b/>
                        <w:color w:val="008000"/>
                      </w:rPr>
                      <w:t>02/</w:t>
                    </w:r>
                    <w:r w:rsidR="00C428CE" w:rsidRPr="009D77FB">
                      <w:rPr>
                        <w:b/>
                        <w:color w:val="008000"/>
                      </w:rPr>
                      <w:t xml:space="preserve">98       </w:t>
                    </w:r>
                    <w:r w:rsidR="00C428CE">
                      <w:rPr>
                        <w:b/>
                        <w:color w:val="008000"/>
                      </w:rPr>
                      <w:t xml:space="preserve">          </w:t>
                    </w:r>
                  </w:p>
                  <w:p w14:paraId="58FE4713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rPr>
                        <w:b/>
                      </w:rPr>
                    </w:pPr>
                    <w:r w:rsidRPr="009D77FB">
                      <w:rPr>
                        <w:b/>
                        <w:color w:val="008000"/>
                      </w:rPr>
                      <w:t>Levi Life Center</w:t>
                    </w:r>
                    <w:r w:rsidRPr="00DE641A">
                      <w:rPr>
                        <w:b/>
                      </w:rPr>
                      <w:t xml:space="preserve"> </w:t>
                    </w:r>
                  </w:p>
                  <w:p w14:paraId="3D1BD56C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</w:pPr>
                    <w:r>
                      <w:t>Hot Springs, AR</w:t>
                    </w:r>
                    <w:r>
                      <w:rPr>
                        <w:b/>
                        <w:color w:val="008000"/>
                      </w:rPr>
                      <w:t xml:space="preserve">                                                  </w:t>
                    </w:r>
                  </w:p>
                  <w:p w14:paraId="4361EB6E" w14:textId="77777777" w:rsidR="00C428CE" w:rsidRPr="009D77FB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b/>
                        <w:i/>
                      </w:rPr>
                    </w:pPr>
                    <w:r w:rsidRPr="009D77FB">
                      <w:rPr>
                        <w:b/>
                        <w:i/>
                      </w:rPr>
                      <w:t>Therapist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</w:p>
                  <w:p w14:paraId="13CA20D9" w14:textId="77777777" w:rsidR="00C81023" w:rsidRDefault="00C428CE" w:rsidP="00C51262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Adult, child and family therapy (In and Out Patient)</w:t>
                    </w:r>
                  </w:p>
                  <w:p w14:paraId="3EA26BC2" w14:textId="77777777" w:rsidR="00C428CE" w:rsidRDefault="00C428CE" w:rsidP="00C51262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School based therapy services</w:t>
                    </w:r>
                  </w:p>
                  <w:p w14:paraId="0D4E297C" w14:textId="77777777" w:rsidR="00C428CE" w:rsidRDefault="00C428CE" w:rsidP="00C428CE">
                    <w:pPr>
                      <w:pStyle w:val="Achievement"/>
                      <w:numPr>
                        <w:ilvl w:val="0"/>
                        <w:numId w:val="10"/>
                      </w:numPr>
                    </w:pPr>
                    <w:r>
                      <w:t>Assessments for Juvenile Court</w:t>
                    </w:r>
                    <w:r w:rsidR="003E4966">
                      <w:t xml:space="preserve"> and in the Juvenile Detention Center</w:t>
                    </w:r>
                  </w:p>
                  <w:p w14:paraId="6452DD1A" w14:textId="7780F7B6" w:rsidR="00C428CE" w:rsidRPr="000C60C0" w:rsidRDefault="00F71D0C" w:rsidP="00C428CE">
                    <w:pPr>
                      <w:pStyle w:val="CompanyName"/>
                      <w:spacing w:line="240" w:lineRule="auto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02/93 – 01/</w:t>
                    </w:r>
                    <w:r w:rsidR="00C428CE">
                      <w:rPr>
                        <w:b/>
                        <w:color w:val="008000"/>
                      </w:rPr>
                      <w:t xml:space="preserve">97                     </w:t>
                    </w:r>
                    <w:r>
                      <w:rPr>
                        <w:b/>
                        <w:color w:val="008000"/>
                      </w:rPr>
                      <w:t xml:space="preserve">            </w:t>
                    </w:r>
                    <w:r w:rsidR="00C428CE">
                      <w:rPr>
                        <w:b/>
                        <w:color w:val="008000"/>
                      </w:rPr>
                      <w:t xml:space="preserve">                                                          </w:t>
                    </w:r>
                    <w:r w:rsidR="00C428CE" w:rsidRPr="009D77FB">
                      <w:rPr>
                        <w:b/>
                        <w:color w:val="008000"/>
                      </w:rPr>
                      <w:t>Community Counseling Services</w:t>
                    </w:r>
                    <w:r w:rsidR="00C428CE">
                      <w:t xml:space="preserve">                                                                         Hot Springs, AR</w:t>
                    </w:r>
                  </w:p>
                  <w:p w14:paraId="5225DE96" w14:textId="77777777" w:rsidR="00C428CE" w:rsidRPr="009D77FB" w:rsidRDefault="00C428CE" w:rsidP="00C428CE">
                    <w:pPr>
                      <w:pStyle w:val="JobTitle"/>
                      <w:rPr>
                        <w:b/>
                      </w:rPr>
                    </w:pPr>
                    <w:r w:rsidRPr="009D77FB">
                      <w:rPr>
                        <w:b/>
                      </w:rPr>
                      <w:t>Therapist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17404B99" w14:textId="77777777" w:rsidR="00C428CE" w:rsidRDefault="00A9107B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The only therapist for their</w:t>
                    </w:r>
                    <w:r w:rsidR="00C428CE">
                      <w:t xml:space="preserve"> Therapeutic Foster Care Program</w:t>
                    </w:r>
                  </w:p>
                  <w:p w14:paraId="160618FE" w14:textId="77777777" w:rsidR="00C428CE" w:rsidRDefault="00A9107B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Trained</w:t>
                    </w:r>
                    <w:r w:rsidR="00C428CE">
                      <w:t xml:space="preserve"> potential Therapeutic Foster parents</w:t>
                    </w:r>
                  </w:p>
                  <w:p w14:paraId="72887050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Delinquency assessments for Juvenile Court (Garland County)</w:t>
                    </w:r>
                  </w:p>
                  <w:p w14:paraId="2731C772" w14:textId="77777777" w:rsidR="00D931B6" w:rsidRDefault="00D931B6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Collaboration with schools regarding foster child’s behavior, IEP,</w:t>
                    </w:r>
                  </w:p>
                  <w:p w14:paraId="51517373" w14:textId="77777777" w:rsidR="00D931B6" w:rsidRDefault="00D931B6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</w:pPr>
                    <w:r>
                      <w:t>educational needs.</w:t>
                    </w:r>
                  </w:p>
                  <w:p w14:paraId="2D249C64" w14:textId="77777777" w:rsidR="00835132" w:rsidRDefault="00835132" w:rsidP="00B86B59">
                    <w:pPr>
                      <w:pStyle w:val="Achievement"/>
                      <w:numPr>
                        <w:ilvl w:val="0"/>
                        <w:numId w:val="9"/>
                      </w:numPr>
                      <w:spacing w:after="0" w:line="240" w:lineRule="auto"/>
                    </w:pPr>
                    <w:r>
                      <w:t>Frequent family therapy with child(ren) and parents – when reunification</w:t>
                    </w:r>
                  </w:p>
                  <w:p w14:paraId="2F7156CE" w14:textId="77777777" w:rsidR="00835132" w:rsidRDefault="00835132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</w:pPr>
                    <w:r>
                      <w:t>was the goal.</w:t>
                    </w:r>
                  </w:p>
                  <w:p w14:paraId="327F6566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Assessments, Treatment Plan</w:t>
                    </w:r>
                    <w:r w:rsidR="00C81023">
                      <w:t>s and p</w:t>
                    </w:r>
                    <w:r>
                      <w:t>olicy revisions</w:t>
                    </w:r>
                  </w:p>
                  <w:p w14:paraId="5256A456" w14:textId="06B21D7C" w:rsidR="00C428CE" w:rsidRPr="003050D3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line="240" w:lineRule="auto"/>
                      <w:rPr>
                        <w:b/>
                        <w:color w:val="008000"/>
                      </w:rPr>
                    </w:pPr>
                    <w:r>
                      <w:t>Individual, Group and Family therapy</w:t>
                    </w:r>
                  </w:p>
                  <w:p w14:paraId="6A128574" w14:textId="77777777" w:rsidR="003050D3" w:rsidRDefault="003050D3" w:rsidP="00432F7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rPr>
                        <w:b/>
                        <w:color w:val="008000"/>
                      </w:rPr>
                    </w:pPr>
                  </w:p>
                  <w:p w14:paraId="4FB68B2B" w14:textId="689D8214" w:rsidR="00C428CE" w:rsidRDefault="00F71D0C" w:rsidP="00432F7F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06/92 – 02/</w:t>
                    </w:r>
                    <w:r w:rsidR="00C428CE">
                      <w:rPr>
                        <w:b/>
                        <w:color w:val="008000"/>
                      </w:rPr>
                      <w:t xml:space="preserve">93 </w:t>
                    </w:r>
                  </w:p>
                  <w:p w14:paraId="540E7788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240" w:hanging="240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Hot Spring Memorial Hospital – Adult Inpatient Psychiatric Unit</w:t>
                    </w:r>
                  </w:p>
                  <w:p w14:paraId="417CE48B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240" w:hanging="240"/>
                    </w:pPr>
                    <w:r w:rsidRPr="009A4255">
                      <w:t>Malvern, AR</w:t>
                    </w:r>
                  </w:p>
                  <w:p w14:paraId="77BA1465" w14:textId="77777777" w:rsidR="00C428CE" w:rsidRPr="000C60C0" w:rsidRDefault="00C428CE" w:rsidP="00C428CE">
                    <w:pPr>
                      <w:pStyle w:val="Achievement"/>
                      <w:numPr>
                        <w:ilvl w:val="0"/>
                        <w:numId w:val="0"/>
                      </w:numPr>
                      <w:ind w:left="240" w:hanging="240"/>
                      <w:rPr>
                        <w:i/>
                      </w:rPr>
                    </w:pPr>
                    <w:r w:rsidRPr="000C60C0">
                      <w:rPr>
                        <w:b/>
                        <w:i/>
                      </w:rPr>
                      <w:t>Therapist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</w:p>
                  <w:p w14:paraId="723ACD6D" w14:textId="77777777" w:rsidR="00C428CE" w:rsidRDefault="00C428CE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>Worked with insurance companies to verify patient benefits</w:t>
                    </w:r>
                  </w:p>
                  <w:p w14:paraId="2574DA8F" w14:textId="77777777" w:rsidR="00C428CE" w:rsidRPr="00D931B6" w:rsidRDefault="00C428CE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rPr>
                        <w:b/>
                        <w:color w:val="008000"/>
                      </w:rPr>
                    </w:pPr>
                    <w:r>
                      <w:t>In patient individual and group therapy with CMI clients</w:t>
                    </w:r>
                  </w:p>
                  <w:p w14:paraId="1E84F25A" w14:textId="77777777" w:rsidR="00D931B6" w:rsidRPr="00D931B6" w:rsidRDefault="00D931B6" w:rsidP="00C81023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  <w:rPr>
                        <w:b/>
                        <w:color w:val="008000"/>
                      </w:rPr>
                    </w:pPr>
                    <w:r>
                      <w:t>Collaborated with agencies regarding placement</w:t>
                    </w:r>
                  </w:p>
                  <w:p w14:paraId="38F41B18" w14:textId="77777777" w:rsidR="004E605D" w:rsidRDefault="00D931B6" w:rsidP="00C51262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</w:pPr>
                    <w:r>
                      <w:t xml:space="preserve">Filed commitment orders and frequently testified in court </w:t>
                    </w:r>
                  </w:p>
                  <w:p w14:paraId="07D7892A" w14:textId="77777777" w:rsidR="00B86B59" w:rsidRPr="00C81023" w:rsidRDefault="00B86B59" w:rsidP="00C51262">
                    <w:pPr>
                      <w:pStyle w:val="Achievement"/>
                      <w:numPr>
                        <w:ilvl w:val="0"/>
                        <w:numId w:val="0"/>
                      </w:numPr>
                      <w:ind w:left="720"/>
                      <w:rPr>
                        <w:b/>
                        <w:color w:val="008000"/>
                      </w:rPr>
                    </w:pPr>
                  </w:p>
                  <w:p w14:paraId="0EC8113B" w14:textId="77777777" w:rsidR="00F71D0C" w:rsidRDefault="00F71D0C" w:rsidP="00B86B59">
                    <w:pPr>
                      <w:pStyle w:val="CompanyName"/>
                      <w:spacing w:before="0" w:line="240" w:lineRule="auto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>01/87 – 12/</w:t>
                    </w:r>
                    <w:r w:rsidR="00C428CE">
                      <w:rPr>
                        <w:b/>
                        <w:color w:val="008000"/>
                      </w:rPr>
                      <w:t>90</w:t>
                    </w:r>
                  </w:p>
                  <w:p w14:paraId="08AE3942" w14:textId="3EF44FE3" w:rsidR="00C428CE" w:rsidRPr="00A2366B" w:rsidRDefault="004E605D" w:rsidP="00B86B59">
                    <w:pPr>
                      <w:pStyle w:val="CompanyName"/>
                      <w:spacing w:before="0" w:line="240" w:lineRule="auto"/>
                      <w:rPr>
                        <w:b/>
                        <w:color w:val="008000"/>
                      </w:rPr>
                    </w:pPr>
                    <w:r>
                      <w:rPr>
                        <w:b/>
                        <w:color w:val="008000"/>
                      </w:rPr>
                      <w:t xml:space="preserve">National Park </w:t>
                    </w:r>
                    <w:r w:rsidR="00C428CE">
                      <w:rPr>
                        <w:b/>
                        <w:color w:val="008000"/>
                      </w:rPr>
                      <w:t xml:space="preserve">Community College                                                 </w:t>
                    </w:r>
                    <w:r>
                      <w:rPr>
                        <w:b/>
                        <w:color w:val="008000"/>
                      </w:rPr>
                      <w:t xml:space="preserve">                    </w:t>
                    </w:r>
                    <w:r w:rsidR="00C428CE" w:rsidRPr="00131D8E">
                      <w:t>Hot Springs, AR</w:t>
                    </w:r>
                  </w:p>
                  <w:p w14:paraId="77E1B7D2" w14:textId="77777777" w:rsidR="00C428CE" w:rsidRDefault="00C428CE" w:rsidP="00B86B59">
                    <w:pPr>
                      <w:pStyle w:val="JobTitle"/>
                      <w:spacing w:after="0" w:line="240" w:lineRule="auto"/>
                      <w:rPr>
                        <w:b/>
                      </w:rPr>
                    </w:pPr>
                    <w:r w:rsidRPr="00131D8E">
                      <w:rPr>
                        <w:b/>
                      </w:rPr>
                      <w:t>Adjunct Faculty</w:t>
                    </w:r>
                    <w:r w:rsidR="004E605D">
                      <w:rPr>
                        <w:b/>
                      </w:rPr>
                      <w:t xml:space="preserve"> </w:t>
                    </w:r>
                  </w:p>
                  <w:p w14:paraId="29F91668" w14:textId="77777777" w:rsidR="00F65E8B" w:rsidRDefault="003661A2" w:rsidP="00B86B59">
                    <w:pPr>
                      <w:pStyle w:val="Achievement"/>
                      <w:numPr>
                        <w:ilvl w:val="0"/>
                        <w:numId w:val="10"/>
                      </w:numPr>
                      <w:spacing w:after="0" w:line="240" w:lineRule="auto"/>
                    </w:pPr>
                    <w:r>
                      <w:t xml:space="preserve">Taught - </w:t>
                    </w:r>
                    <w:r w:rsidR="00C428CE">
                      <w:t>Psychology, Developmental Psychology, Abnormal Psychology, Health and Safety, Calenetics, and Nautilus Weight Training.</w:t>
                    </w:r>
                  </w:p>
                  <w:p w14:paraId="1B09B36E" w14:textId="77777777" w:rsidR="00F65E8B" w:rsidRDefault="00F65E8B" w:rsidP="00F65E8B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</w:pPr>
                  </w:p>
                  <w:p w14:paraId="7D4630F5" w14:textId="77777777" w:rsidR="00F65E8B" w:rsidRDefault="00F65E8B" w:rsidP="00F65E8B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</w:pPr>
                  </w:p>
                  <w:p w14:paraId="04E69EEF" w14:textId="1AA31415" w:rsidR="00A5503E" w:rsidRDefault="00000000" w:rsidP="00F65E8B">
                    <w:pPr>
                      <w:pStyle w:val="Achievement"/>
                      <w:numPr>
                        <w:ilvl w:val="0"/>
                        <w:numId w:val="0"/>
                      </w:numPr>
                      <w:spacing w:after="0" w:line="240" w:lineRule="auto"/>
                      <w:ind w:left="720"/>
                    </w:pPr>
                  </w:p>
                </w:sdtContent>
              </w:sdt>
            </w:sdtContent>
          </w:sdt>
        </w:tc>
      </w:tr>
      <w:tr w:rsidR="00A5503E" w14:paraId="0F96ECEF" w14:textId="77777777" w:rsidTr="004530DB">
        <w:tc>
          <w:tcPr>
            <w:tcW w:w="2070" w:type="dxa"/>
          </w:tcPr>
          <w:p w14:paraId="13F9151C" w14:textId="1A2D1858" w:rsidR="00A5503E" w:rsidRPr="0093500C" w:rsidRDefault="007806D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</w:tcPr>
          <w:p w14:paraId="0F9130E0" w14:textId="5FC4BC84" w:rsidR="00432F7F" w:rsidRDefault="00432F7F" w:rsidP="00D931B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980F9B5" w14:textId="03F861DC" w:rsidR="003423A0" w:rsidRDefault="003423A0" w:rsidP="00D931B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ACEE4E0" w14:textId="77777777" w:rsidR="003423A0" w:rsidRDefault="003423A0" w:rsidP="00D931B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CA43DFD" w14:textId="219085A3" w:rsidR="00432F7F" w:rsidRPr="00AB0E2C" w:rsidRDefault="00432F7F" w:rsidP="00D931B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5503E" w:rsidRPr="00C81023" w14:paraId="7BCD18E4" w14:textId="77777777" w:rsidTr="004530DB">
        <w:tc>
          <w:tcPr>
            <w:tcW w:w="2070" w:type="dxa"/>
          </w:tcPr>
          <w:p w14:paraId="62351C55" w14:textId="77777777" w:rsidR="00B86B59" w:rsidRDefault="00B86B59" w:rsidP="00D931B6">
            <w:pPr>
              <w:pStyle w:val="Heading1"/>
              <w:jc w:val="left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14:paraId="60434336" w14:textId="77777777" w:rsidR="00A5503E" w:rsidRPr="00C81023" w:rsidRDefault="00B7480D" w:rsidP="00D931B6">
            <w:pPr>
              <w:pStyle w:val="Heading1"/>
              <w:jc w:val="left"/>
              <w:rPr>
                <w:rFonts w:ascii="Garamond" w:hAnsi="Garamond"/>
                <w:sz w:val="22"/>
                <w:szCs w:val="22"/>
              </w:rPr>
            </w:pPr>
            <w:r w:rsidRPr="00C81023">
              <w:rPr>
                <w:rFonts w:ascii="Garamond" w:hAnsi="Garamond"/>
                <w:color w:val="auto"/>
                <w:sz w:val="22"/>
                <w:szCs w:val="22"/>
              </w:rPr>
              <w:t>References</w:t>
            </w:r>
          </w:p>
        </w:tc>
        <w:tc>
          <w:tcPr>
            <w:tcW w:w="7650" w:type="dxa"/>
          </w:tcPr>
          <w:sdt>
            <w:sdtPr>
              <w:rPr>
                <w:rFonts w:ascii="Garamond" w:hAnsi="Garamond"/>
                <w:caps w:val="0"/>
                <w:color w:val="595959" w:themeColor="text1" w:themeTint="A6"/>
                <w:kern w:val="0"/>
                <w:sz w:val="24"/>
                <w:szCs w:val="24"/>
              </w:rPr>
              <w:id w:val="-1883713024"/>
            </w:sdtPr>
            <w:sdtEndPr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sdtEndPr>
            <w:sdtContent>
              <w:sdt>
                <w:sdtPr>
                  <w:rPr>
                    <w:rFonts w:ascii="Garamond" w:hAnsi="Garamond"/>
                    <w:caps w:val="0"/>
                    <w:color w:val="595959" w:themeColor="text1" w:themeTint="A6"/>
                    <w:kern w:val="0"/>
                    <w:sz w:val="24"/>
                    <w:szCs w:val="24"/>
                  </w:rPr>
                  <w:id w:val="-1368215953"/>
                </w:sdtPr>
                <w:sdtEndPr>
                  <w:rPr>
                    <w:rFonts w:asciiTheme="minorHAnsi" w:hAnsiTheme="minorHAnsi"/>
                    <w:color w:val="262626" w:themeColor="text1" w:themeTint="D9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Garamond" w:hAnsi="Garamond"/>
                        <w:caps w:val="0"/>
                        <w:color w:val="595959" w:themeColor="text1" w:themeTint="A6"/>
                        <w:kern w:val="0"/>
                        <w:sz w:val="24"/>
                        <w:szCs w:val="24"/>
                      </w:rPr>
                      <w:id w:val="-957478276"/>
                    </w:sdtPr>
                    <w:sdtEndPr>
                      <w:rPr>
                        <w:color w:val="262626" w:themeColor="text1" w:themeTint="D9"/>
                      </w:rPr>
                    </w:sdtEndPr>
                    <w:sdtContent>
                      <w:p w14:paraId="00F5E1F2" w14:textId="77777777" w:rsidR="00B86B59" w:rsidRPr="00AB0E2C" w:rsidRDefault="00B86B59" w:rsidP="00615EBA">
                        <w:pPr>
                          <w:pStyle w:val="Heading2"/>
                          <w:ind w:left="720"/>
                          <w:rPr>
                            <w:rFonts w:ascii="Garamond" w:hAnsi="Garamond"/>
                            <w:caps w:val="0"/>
                            <w:color w:val="595959" w:themeColor="text1" w:themeTint="A6"/>
                            <w:kern w:val="0"/>
                            <w:sz w:val="24"/>
                            <w:szCs w:val="24"/>
                          </w:rPr>
                        </w:pPr>
                      </w:p>
                      <w:p w14:paraId="20CA93F4" w14:textId="3D6FCFD7" w:rsidR="00617DDA" w:rsidRPr="00617DDA" w:rsidRDefault="00617DDA" w:rsidP="00617DDA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     </w:t>
                        </w:r>
                        <w:r w:rsidR="003044D4" w:rsidRPr="00617DDA">
                          <w:rPr>
                            <w:rFonts w:ascii="Garamond" w:hAnsi="Garamond"/>
                            <w:color w:val="595959" w:themeColor="text1" w:themeTint="A6"/>
                            <w:sz w:val="24"/>
                            <w:szCs w:val="24"/>
                          </w:rPr>
                          <w:t xml:space="preserve">1.   </w:t>
                        </w:r>
                        <w:r w:rsidR="00A046B6">
                          <w:rPr>
                            <w:rFonts w:ascii="Garamond" w:hAnsi="Garamond"/>
                            <w:sz w:val="24"/>
                            <w:szCs w:val="24"/>
                          </w:rPr>
                          <w:t>Karen Wright</w:t>
                        </w:r>
                        <w:r w:rsidR="00BA76AC">
                          <w:rPr>
                            <w:rFonts w:ascii="Garamond" w:hAnsi="Garamond"/>
                            <w:sz w:val="24"/>
                            <w:szCs w:val="24"/>
                          </w:rPr>
                          <w:t>, L</w:t>
                        </w:r>
                        <w:r w:rsidR="00A046B6">
                          <w:rPr>
                            <w:rFonts w:ascii="Garamond" w:hAnsi="Garamond"/>
                            <w:sz w:val="24"/>
                            <w:szCs w:val="24"/>
                          </w:rPr>
                          <w:t>PC</w:t>
                        </w:r>
                      </w:p>
                      <w:p w14:paraId="49510A26" w14:textId="2497E073" w:rsidR="00A046B6" w:rsidRDefault="006119F8" w:rsidP="00617DDA">
                        <w:pPr>
                          <w:pStyle w:val="ListParagraph"/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P.O. Box 22895</w:t>
                        </w:r>
                      </w:p>
                      <w:p w14:paraId="3AF649BF" w14:textId="72BCC354" w:rsidR="00BA76AC" w:rsidRDefault="00A046B6" w:rsidP="00617DDA">
                        <w:pPr>
                          <w:pStyle w:val="ListParagraph"/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Hot Springs, AR</w:t>
                        </w:r>
                        <w:r w:rsidR="006119F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71903</w:t>
                        </w:r>
                      </w:p>
                      <w:p w14:paraId="63F8E5EB" w14:textId="2C0052CB" w:rsidR="00BA76AC" w:rsidRDefault="00BA76AC" w:rsidP="00617DDA">
                        <w:pPr>
                          <w:pStyle w:val="ListParagraph"/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PH: (</w:t>
                        </w:r>
                        <w:r w:rsidR="00A046B6">
                          <w:rPr>
                            <w:rFonts w:ascii="Garamond" w:hAnsi="Garamond"/>
                            <w:sz w:val="24"/>
                            <w:szCs w:val="24"/>
                          </w:rPr>
                          <w:t>501) 844 - 6950</w:t>
                        </w:r>
                      </w:p>
                      <w:p w14:paraId="06FECDD3" w14:textId="77777777" w:rsidR="00BA76AC" w:rsidRDefault="00BA76AC" w:rsidP="00617DDA">
                        <w:pPr>
                          <w:spacing w:after="0" w:line="240" w:lineRule="auto"/>
                          <w:ind w:left="360"/>
                        </w:pPr>
                      </w:p>
                      <w:p w14:paraId="4751144E" w14:textId="010A8A6B" w:rsidR="00617DDA" w:rsidRDefault="00617DDA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617DDA">
                          <w:rPr>
                            <w:rFonts w:ascii="Garamond" w:hAnsi="Garamond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>Scarlett Faulk, APRN</w:t>
                        </w:r>
                      </w:p>
                      <w:p w14:paraId="33B542E2" w14:textId="0E25B5A0" w:rsidR="00BA76AC" w:rsidRDefault="00BA76AC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>166 Tyler Lane</w:t>
                        </w:r>
                      </w:p>
                      <w:p w14:paraId="070DFE5E" w14:textId="05A717EB" w:rsidR="00BA76AC" w:rsidRDefault="00BA76AC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Austin, 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AR 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>72007</w:t>
                        </w:r>
                      </w:p>
                      <w:p w14:paraId="1FFA2A79" w14:textId="193FF386" w:rsidR="00BA76AC" w:rsidRDefault="00BA76AC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PH: (501) 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288 </w:t>
                        </w:r>
                        <w:r w:rsidR="003423A0">
                          <w:rPr>
                            <w:rFonts w:ascii="Garamond" w:hAnsi="Garamond"/>
                            <w:sz w:val="24"/>
                            <w:szCs w:val="24"/>
                          </w:rPr>
                          <w:t>–</w:t>
                        </w:r>
                        <w:r w:rsidR="00EC4EC0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1869</w:t>
                        </w:r>
                      </w:p>
                      <w:p w14:paraId="1708E22D" w14:textId="456E0B09" w:rsidR="003423A0" w:rsidRDefault="003423A0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29AA2A51" w14:textId="7B83592F" w:rsidR="003423A0" w:rsidRDefault="003423A0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3.   Frank Vega, LPC</w:t>
                        </w:r>
                      </w:p>
                      <w:p w14:paraId="156C5F58" w14:textId="58B6F4C1" w:rsidR="003423A0" w:rsidRDefault="003423A0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</w:t>
                        </w:r>
                        <w:hyperlink r:id="rId9" w:history="1">
                          <w:r w:rsidRPr="00B52FA7">
                            <w:rPr>
                              <w:rStyle w:val="Hyperlink"/>
                              <w:rFonts w:ascii="Garamond" w:hAnsi="Garamond"/>
                              <w:sz w:val="24"/>
                              <w:szCs w:val="24"/>
                            </w:rPr>
                            <w:t>frankvega@yahoo.com</w:t>
                          </w:r>
                        </w:hyperlink>
                      </w:p>
                      <w:p w14:paraId="522F4DC8" w14:textId="1E7AC4E3" w:rsidR="003423A0" w:rsidRDefault="003423A0" w:rsidP="00BA76AC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PH: (512) 636 - 4135</w:t>
                        </w:r>
                      </w:p>
                      <w:p w14:paraId="5B77B398" w14:textId="5979BA87" w:rsidR="00617DDA" w:rsidRDefault="00617DDA" w:rsidP="00617DDA">
                        <w:pPr>
                          <w:spacing w:after="0" w:line="240" w:lineRule="auto"/>
                          <w:ind w:left="36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090DF7CD" w14:textId="46304605" w:rsidR="004E78D8" w:rsidRPr="00AB0E2C" w:rsidRDefault="00617DDA" w:rsidP="00BA76AC">
                        <w:pPr>
                          <w:spacing w:after="0" w:line="240" w:lineRule="auto"/>
                          <w:rPr>
                            <w:rFonts w:ascii="Garamond" w:hAnsi="Garamond"/>
                            <w:caps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 </w:t>
                        </w:r>
                        <w:r w:rsidR="003423A0">
                          <w:rPr>
                            <w:rFonts w:ascii="Garamond" w:hAnsi="Garamond"/>
                            <w:sz w:val="24"/>
                            <w:szCs w:val="24"/>
                          </w:rPr>
                          <w:t>4</w:t>
                        </w:r>
                        <w:r w:rsidRPr="00617DDA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.  </w:t>
                        </w:r>
                        <w:r w:rsidR="00C31220">
                          <w:rPr>
                            <w:rFonts w:ascii="Garamond" w:hAnsi="Garamond"/>
                            <w:color w:val="595959" w:themeColor="text1" w:themeTint="A6"/>
                            <w:sz w:val="24"/>
                            <w:szCs w:val="24"/>
                          </w:rPr>
                          <w:t xml:space="preserve">Shannon Wynn McClard </w:t>
                        </w:r>
                        <w:r w:rsidR="004E78D8" w:rsidRPr="00AB0E2C">
                          <w:rPr>
                            <w:rFonts w:ascii="Garamond" w:hAnsi="Garamond"/>
                            <w:color w:val="595959" w:themeColor="text1" w:themeTint="A6"/>
                            <w:sz w:val="24"/>
                            <w:szCs w:val="24"/>
                          </w:rPr>
                          <w:t>MA</w:t>
                        </w:r>
                      </w:p>
                      <w:p w14:paraId="31BFA0B1" w14:textId="77777777" w:rsidR="00766A41" w:rsidRPr="00AB0E2C" w:rsidRDefault="00835132" w:rsidP="00766A41">
                        <w:pPr>
                          <w:spacing w:after="0" w:line="240" w:lineRule="auto"/>
                          <w:ind w:left="72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Clinical Director </w:t>
                        </w:r>
                        <w:r w:rsidR="004E78D8"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>of Therapeutic Family Services</w:t>
                        </w:r>
                      </w:p>
                      <w:p w14:paraId="3F7ED4FE" w14:textId="77777777" w:rsidR="00615EBA" w:rsidRPr="00AB0E2C" w:rsidRDefault="00615EBA" w:rsidP="00615EBA">
                        <w:pPr>
                          <w:spacing w:after="0" w:line="240" w:lineRule="auto"/>
                          <w:ind w:left="72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>600 Main Street, Hot Springs, AR 71901</w:t>
                        </w:r>
                      </w:p>
                      <w:p w14:paraId="70D6B89C" w14:textId="170947D4" w:rsidR="004E78D8" w:rsidRPr="00AB0E2C" w:rsidRDefault="003423A0" w:rsidP="00615EBA">
                        <w:pPr>
                          <w:spacing w:after="0" w:line="240" w:lineRule="auto"/>
                          <w:ind w:left="72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PH: </w:t>
                        </w:r>
                        <w:r w:rsidR="00615EBA"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>(501) 625 – 7766</w:t>
                        </w:r>
                      </w:p>
                      <w:p w14:paraId="614432AD" w14:textId="77777777" w:rsidR="00615EBA" w:rsidRPr="00AB0E2C" w:rsidRDefault="00615EBA" w:rsidP="00615EBA">
                        <w:pPr>
                          <w:spacing w:after="0" w:line="240" w:lineRule="auto"/>
                          <w:ind w:left="72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4AE107FE" w14:textId="34D62BDC" w:rsidR="00D931B6" w:rsidRPr="00AB0E2C" w:rsidRDefault="003423A0" w:rsidP="003423A0">
                        <w:pPr>
                          <w:pStyle w:val="Heading2"/>
                          <w:ind w:left="360"/>
                          <w:rPr>
                            <w:rFonts w:ascii="Garamond" w:hAnsi="Garamond"/>
                            <w:color w:val="262626" w:themeColor="text1" w:themeTint="D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caps w:val="0"/>
                            <w:color w:val="595959" w:themeColor="text1" w:themeTint="A6"/>
                            <w:kern w:val="0"/>
                            <w:sz w:val="24"/>
                            <w:szCs w:val="24"/>
                          </w:rPr>
                          <w:t xml:space="preserve">5.   </w:t>
                        </w:r>
                        <w:r w:rsidR="00D931B6" w:rsidRPr="00AB0E2C">
                          <w:rPr>
                            <w:rFonts w:ascii="Garamond" w:hAnsi="Garamond"/>
                            <w:caps w:val="0"/>
                            <w:color w:val="595959" w:themeColor="text1" w:themeTint="A6"/>
                            <w:kern w:val="0"/>
                            <w:sz w:val="24"/>
                            <w:szCs w:val="24"/>
                          </w:rPr>
                          <w:t>Sarah McCabe, L</w:t>
                        </w:r>
                        <w:r w:rsidR="00EE0407">
                          <w:rPr>
                            <w:rFonts w:ascii="Garamond" w:hAnsi="Garamond"/>
                            <w:caps w:val="0"/>
                            <w:color w:val="595959" w:themeColor="text1" w:themeTint="A6"/>
                            <w:kern w:val="0"/>
                            <w:sz w:val="24"/>
                            <w:szCs w:val="24"/>
                          </w:rPr>
                          <w:t>C</w:t>
                        </w:r>
                        <w:r w:rsidR="00D931B6" w:rsidRPr="00AB0E2C">
                          <w:rPr>
                            <w:rFonts w:ascii="Garamond" w:hAnsi="Garamond"/>
                            <w:caps w:val="0"/>
                            <w:color w:val="595959" w:themeColor="text1" w:themeTint="A6"/>
                            <w:kern w:val="0"/>
                            <w:sz w:val="24"/>
                            <w:szCs w:val="24"/>
                          </w:rPr>
                          <w:t>SW</w:t>
                        </w:r>
                      </w:p>
                      <w:p w14:paraId="1DED10DF" w14:textId="15D37D6B" w:rsidR="00D931B6" w:rsidRPr="00AB0E2C" w:rsidRDefault="00A046B6" w:rsidP="00D931B6">
                        <w:pPr>
                          <w:spacing w:after="0" w:line="240" w:lineRule="auto"/>
                          <w:ind w:left="720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8410 Engler Park Court</w:t>
                        </w:r>
                      </w:p>
                      <w:p w14:paraId="75452E7E" w14:textId="6B05BAA8" w:rsidR="00D931B6" w:rsidRPr="00AB0E2C" w:rsidRDefault="00A046B6" w:rsidP="00D931B6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      St. Louis, MO 63114</w:t>
                        </w:r>
                      </w:p>
                      <w:p w14:paraId="158FC1D2" w14:textId="7729A6FC" w:rsidR="0042088D" w:rsidRDefault="00D931B6" w:rsidP="00C472F1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      </w:t>
                        </w:r>
                        <w:r w:rsidR="00C87EA5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Work: </w:t>
                        </w:r>
                        <w:r w:rsidRPr="00AB0E2C">
                          <w:rPr>
                            <w:rFonts w:ascii="Garamond" w:hAnsi="Garamond"/>
                            <w:sz w:val="24"/>
                            <w:szCs w:val="24"/>
                          </w:rPr>
                          <w:t>(314) 479 – 1792</w:t>
                        </w:r>
                      </w:p>
                      <w:p w14:paraId="13F7FC79" w14:textId="1C492EA4" w:rsidR="00C87EA5" w:rsidRDefault="00C87EA5" w:rsidP="00C472F1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           P</w:t>
                        </w:r>
                        <w:r w:rsidR="00A046B6">
                          <w:rPr>
                            <w:rFonts w:ascii="Garamond" w:hAnsi="Garamond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: (314) 609 - 9267</w:t>
                        </w:r>
                      </w:p>
                      <w:p w14:paraId="27E6EE18" w14:textId="29D59EFA" w:rsidR="00BA76AC" w:rsidRDefault="00BA76AC" w:rsidP="00C472F1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2E94E2DC" w14:textId="77777777" w:rsidR="0042088D" w:rsidRDefault="0042088D" w:rsidP="00C472F1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347D2AD4" w14:textId="77777777" w:rsidR="0042088D" w:rsidRDefault="0042088D" w:rsidP="0042088D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  <w:p w14:paraId="26791CEC" w14:textId="5EEFF3D9" w:rsidR="00A5503E" w:rsidRPr="00C472F1" w:rsidRDefault="00000000" w:rsidP="00C472F1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</w:tbl>
    <w:tbl>
      <w:tblPr>
        <w:tblpPr w:leftFromText="180" w:rightFromText="180" w:vertAnchor="text" w:horzAnchor="page" w:tblpX="11929" w:tblpY="1"/>
        <w:tblOverlap w:val="never"/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318"/>
      </w:tblGrid>
      <w:tr w:rsidR="004530DB" w:rsidRPr="00AB0E2C" w14:paraId="7CBBDE7C" w14:textId="77777777" w:rsidTr="004530DB">
        <w:trPr>
          <w:trHeight w:val="403"/>
        </w:trPr>
        <w:tc>
          <w:tcPr>
            <w:tcW w:w="318" w:type="dxa"/>
          </w:tcPr>
          <w:p w14:paraId="1620B410" w14:textId="77777777" w:rsidR="004530DB" w:rsidRDefault="004530DB" w:rsidP="004530DB">
            <w:pPr>
              <w:pStyle w:val="Heading1"/>
              <w:rPr>
                <w:color w:val="auto"/>
                <w:sz w:val="24"/>
                <w:szCs w:val="24"/>
              </w:rPr>
            </w:pPr>
          </w:p>
          <w:p w14:paraId="7FA875CB" w14:textId="77777777" w:rsidR="004530DB" w:rsidRPr="0093500C" w:rsidRDefault="004530DB" w:rsidP="004530DB">
            <w:pPr>
              <w:pStyle w:val="Heading1"/>
              <w:rPr>
                <w:sz w:val="24"/>
                <w:szCs w:val="24"/>
              </w:rPr>
            </w:pPr>
          </w:p>
        </w:tc>
      </w:tr>
      <w:tr w:rsidR="004530DB" w:rsidRPr="00AB0E2C" w14:paraId="688DE995" w14:textId="77777777" w:rsidTr="004530DB">
        <w:trPr>
          <w:trHeight w:val="403"/>
        </w:trPr>
        <w:tc>
          <w:tcPr>
            <w:tcW w:w="318" w:type="dxa"/>
          </w:tcPr>
          <w:p w14:paraId="4E53310F" w14:textId="77777777" w:rsidR="004530DB" w:rsidRDefault="004530DB" w:rsidP="004530DB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</w:tr>
    </w:tbl>
    <w:p w14:paraId="179E749C" w14:textId="77777777" w:rsidR="00A5503E" w:rsidRPr="00C81023" w:rsidRDefault="00A5503E" w:rsidP="00C46F11">
      <w:pPr>
        <w:rPr>
          <w:rFonts w:ascii="Garamond" w:hAnsi="Garamond"/>
        </w:rPr>
      </w:pPr>
    </w:p>
    <w:sectPr w:rsidR="00A5503E" w:rsidRPr="00C81023" w:rsidSect="00A65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1613" w14:textId="77777777" w:rsidR="00C03A21" w:rsidRDefault="00C03A21">
      <w:pPr>
        <w:spacing w:after="0" w:line="240" w:lineRule="auto"/>
      </w:pPr>
      <w:r>
        <w:separator/>
      </w:r>
    </w:p>
  </w:endnote>
  <w:endnote w:type="continuationSeparator" w:id="0">
    <w:p w14:paraId="46EE02C5" w14:textId="77777777" w:rsidR="00C03A21" w:rsidRDefault="00C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8656" w14:textId="77777777" w:rsidR="007806DB" w:rsidRDefault="00780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A255" w14:textId="6A2241A9" w:rsidR="007806DB" w:rsidRDefault="007806DB">
    <w:pPr>
      <w:pStyle w:val="Footer"/>
    </w:pPr>
    <w:r>
      <w:t xml:space="preserve">APage </w:t>
    </w:r>
    <w:r>
      <w:fldChar w:fldCharType="begin"/>
    </w:r>
    <w:r>
      <w:instrText xml:space="preserve"> PAGE </w:instrText>
    </w:r>
    <w:r>
      <w:fldChar w:fldCharType="separate"/>
    </w:r>
    <w:r w:rsidR="006C3FE2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B55A" w14:textId="77777777" w:rsidR="007806DB" w:rsidRDefault="0078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CE2A" w14:textId="77777777" w:rsidR="00C03A21" w:rsidRDefault="00C03A21">
      <w:pPr>
        <w:spacing w:after="0" w:line="240" w:lineRule="auto"/>
      </w:pPr>
      <w:r>
        <w:separator/>
      </w:r>
    </w:p>
  </w:footnote>
  <w:footnote w:type="continuationSeparator" w:id="0">
    <w:p w14:paraId="7AECCD33" w14:textId="77777777" w:rsidR="00C03A21" w:rsidRDefault="00C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0A0" w14:textId="77777777" w:rsidR="007806DB" w:rsidRDefault="00780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85EB" w14:textId="77777777" w:rsidR="007806DB" w:rsidRDefault="00780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6FB5" w14:textId="77777777" w:rsidR="007806DB" w:rsidRDefault="00780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6A9402E"/>
    <w:multiLevelType w:val="hybridMultilevel"/>
    <w:tmpl w:val="D86AED4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8FA0D5C"/>
    <w:multiLevelType w:val="hybridMultilevel"/>
    <w:tmpl w:val="906E45AA"/>
    <w:lvl w:ilvl="0" w:tplc="574A0934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7D07"/>
    <w:multiLevelType w:val="hybridMultilevel"/>
    <w:tmpl w:val="B3F6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94490"/>
    <w:multiLevelType w:val="hybridMultilevel"/>
    <w:tmpl w:val="EB2C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C73A3"/>
    <w:multiLevelType w:val="hybridMultilevel"/>
    <w:tmpl w:val="2E4A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4EB3"/>
    <w:multiLevelType w:val="hybridMultilevel"/>
    <w:tmpl w:val="D8500896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" w15:restartNumberingAfterBreak="0">
    <w:nsid w:val="11F04BB0"/>
    <w:multiLevelType w:val="hybridMultilevel"/>
    <w:tmpl w:val="A7F62D6C"/>
    <w:lvl w:ilvl="0" w:tplc="92869DE0">
      <w:start w:val="5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92A"/>
    <w:multiLevelType w:val="hybridMultilevel"/>
    <w:tmpl w:val="C7A0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446B"/>
    <w:multiLevelType w:val="hybridMultilevel"/>
    <w:tmpl w:val="0C0EF7BA"/>
    <w:lvl w:ilvl="0" w:tplc="57CCB8E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72EF2"/>
    <w:multiLevelType w:val="hybridMultilevel"/>
    <w:tmpl w:val="EAF67D62"/>
    <w:lvl w:ilvl="0" w:tplc="A52C0F36">
      <w:start w:val="5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6FA8"/>
    <w:multiLevelType w:val="hybridMultilevel"/>
    <w:tmpl w:val="8F28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D2BB3"/>
    <w:multiLevelType w:val="hybridMultilevel"/>
    <w:tmpl w:val="3E20A58C"/>
    <w:lvl w:ilvl="0" w:tplc="1374AA14">
      <w:start w:val="4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0238"/>
    <w:multiLevelType w:val="hybridMultilevel"/>
    <w:tmpl w:val="C3E6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4209C"/>
    <w:multiLevelType w:val="hybridMultilevel"/>
    <w:tmpl w:val="9736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368A9"/>
    <w:multiLevelType w:val="hybridMultilevel"/>
    <w:tmpl w:val="0374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6946"/>
    <w:multiLevelType w:val="hybridMultilevel"/>
    <w:tmpl w:val="F96E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E4B77"/>
    <w:multiLevelType w:val="hybridMultilevel"/>
    <w:tmpl w:val="733095AA"/>
    <w:lvl w:ilvl="0" w:tplc="7FAC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576E"/>
    <w:multiLevelType w:val="hybridMultilevel"/>
    <w:tmpl w:val="9E5E16FA"/>
    <w:lvl w:ilvl="0" w:tplc="D48E06D6">
      <w:start w:val="2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BCB"/>
    <w:multiLevelType w:val="hybridMultilevel"/>
    <w:tmpl w:val="999A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81497">
    <w:abstractNumId w:val="4"/>
  </w:num>
  <w:num w:numId="2" w16cid:durableId="75755665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1310745817">
    <w:abstractNumId w:val="1"/>
  </w:num>
  <w:num w:numId="4" w16cid:durableId="817499401">
    <w:abstractNumId w:val="19"/>
  </w:num>
  <w:num w:numId="5" w16cid:durableId="150143138">
    <w:abstractNumId w:val="16"/>
  </w:num>
  <w:num w:numId="6" w16cid:durableId="1837191096">
    <w:abstractNumId w:val="14"/>
  </w:num>
  <w:num w:numId="7" w16cid:durableId="1299066484">
    <w:abstractNumId w:val="13"/>
  </w:num>
  <w:num w:numId="8" w16cid:durableId="1388458578">
    <w:abstractNumId w:val="18"/>
  </w:num>
  <w:num w:numId="9" w16cid:durableId="1003701436">
    <w:abstractNumId w:val="15"/>
  </w:num>
  <w:num w:numId="10" w16cid:durableId="583688684">
    <w:abstractNumId w:val="17"/>
  </w:num>
  <w:num w:numId="11" w16cid:durableId="144517713">
    <w:abstractNumId w:val="2"/>
  </w:num>
  <w:num w:numId="12" w16cid:durableId="1400402616">
    <w:abstractNumId w:val="9"/>
  </w:num>
  <w:num w:numId="13" w16cid:durableId="1547981742">
    <w:abstractNumId w:val="7"/>
  </w:num>
  <w:num w:numId="14" w16cid:durableId="1037970896">
    <w:abstractNumId w:val="11"/>
  </w:num>
  <w:num w:numId="15" w16cid:durableId="528567874">
    <w:abstractNumId w:val="10"/>
  </w:num>
  <w:num w:numId="16" w16cid:durableId="734549449">
    <w:abstractNumId w:val="12"/>
  </w:num>
  <w:num w:numId="17" w16cid:durableId="1048917474">
    <w:abstractNumId w:val="5"/>
  </w:num>
  <w:num w:numId="18" w16cid:durableId="393046122">
    <w:abstractNumId w:val="8"/>
  </w:num>
  <w:num w:numId="19" w16cid:durableId="1371538519">
    <w:abstractNumId w:val="6"/>
  </w:num>
  <w:num w:numId="20" w16cid:durableId="979651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D2"/>
    <w:rsid w:val="0003583D"/>
    <w:rsid w:val="0004263F"/>
    <w:rsid w:val="000752D1"/>
    <w:rsid w:val="0008230A"/>
    <w:rsid w:val="00110486"/>
    <w:rsid w:val="001205F7"/>
    <w:rsid w:val="00172754"/>
    <w:rsid w:val="001937B2"/>
    <w:rsid w:val="001A6B7E"/>
    <w:rsid w:val="001D5C1F"/>
    <w:rsid w:val="001F32E5"/>
    <w:rsid w:val="001F7886"/>
    <w:rsid w:val="0020198B"/>
    <w:rsid w:val="00275FD2"/>
    <w:rsid w:val="0029564A"/>
    <w:rsid w:val="002F59D8"/>
    <w:rsid w:val="002F683C"/>
    <w:rsid w:val="003044D4"/>
    <w:rsid w:val="003050D3"/>
    <w:rsid w:val="003366E5"/>
    <w:rsid w:val="003423A0"/>
    <w:rsid w:val="00342C5C"/>
    <w:rsid w:val="003563C5"/>
    <w:rsid w:val="003661A2"/>
    <w:rsid w:val="00392D03"/>
    <w:rsid w:val="003E4966"/>
    <w:rsid w:val="0042088D"/>
    <w:rsid w:val="00432F7F"/>
    <w:rsid w:val="004530DB"/>
    <w:rsid w:val="00454193"/>
    <w:rsid w:val="00454AE8"/>
    <w:rsid w:val="004B7BF5"/>
    <w:rsid w:val="004C7B7D"/>
    <w:rsid w:val="004D23A4"/>
    <w:rsid w:val="004E605D"/>
    <w:rsid w:val="004E78D8"/>
    <w:rsid w:val="00505666"/>
    <w:rsid w:val="0057714D"/>
    <w:rsid w:val="0059339E"/>
    <w:rsid w:val="005D0AA9"/>
    <w:rsid w:val="005D492D"/>
    <w:rsid w:val="005F42E7"/>
    <w:rsid w:val="006002D2"/>
    <w:rsid w:val="006119F8"/>
    <w:rsid w:val="00615EBA"/>
    <w:rsid w:val="00617DDA"/>
    <w:rsid w:val="006454D1"/>
    <w:rsid w:val="006457AB"/>
    <w:rsid w:val="00656022"/>
    <w:rsid w:val="00674166"/>
    <w:rsid w:val="006B1CBE"/>
    <w:rsid w:val="006C3FE2"/>
    <w:rsid w:val="006E1D04"/>
    <w:rsid w:val="006F3013"/>
    <w:rsid w:val="006F4C9B"/>
    <w:rsid w:val="0070768B"/>
    <w:rsid w:val="00731776"/>
    <w:rsid w:val="00732DF5"/>
    <w:rsid w:val="00742C4F"/>
    <w:rsid w:val="00765A0A"/>
    <w:rsid w:val="00766A41"/>
    <w:rsid w:val="007806DB"/>
    <w:rsid w:val="00792A1B"/>
    <w:rsid w:val="007F0523"/>
    <w:rsid w:val="00816C3D"/>
    <w:rsid w:val="0082168C"/>
    <w:rsid w:val="00834FD6"/>
    <w:rsid w:val="00835132"/>
    <w:rsid w:val="00847ECA"/>
    <w:rsid w:val="008707DC"/>
    <w:rsid w:val="008C0B1C"/>
    <w:rsid w:val="008D02C5"/>
    <w:rsid w:val="009334F1"/>
    <w:rsid w:val="0093500C"/>
    <w:rsid w:val="0096581A"/>
    <w:rsid w:val="009965DC"/>
    <w:rsid w:val="00A046B6"/>
    <w:rsid w:val="00A05658"/>
    <w:rsid w:val="00A5503E"/>
    <w:rsid w:val="00A64620"/>
    <w:rsid w:val="00A65C25"/>
    <w:rsid w:val="00A71EEC"/>
    <w:rsid w:val="00A805E0"/>
    <w:rsid w:val="00A8740E"/>
    <w:rsid w:val="00A9107B"/>
    <w:rsid w:val="00A9377A"/>
    <w:rsid w:val="00AB0E2C"/>
    <w:rsid w:val="00AC60D7"/>
    <w:rsid w:val="00B2080C"/>
    <w:rsid w:val="00B70F3A"/>
    <w:rsid w:val="00B7480D"/>
    <w:rsid w:val="00B84A58"/>
    <w:rsid w:val="00B86B59"/>
    <w:rsid w:val="00B871E1"/>
    <w:rsid w:val="00BA76AC"/>
    <w:rsid w:val="00BB5163"/>
    <w:rsid w:val="00BD6B18"/>
    <w:rsid w:val="00BF59ED"/>
    <w:rsid w:val="00C03A21"/>
    <w:rsid w:val="00C10500"/>
    <w:rsid w:val="00C30A50"/>
    <w:rsid w:val="00C31220"/>
    <w:rsid w:val="00C353C6"/>
    <w:rsid w:val="00C428CE"/>
    <w:rsid w:val="00C46F11"/>
    <w:rsid w:val="00C472F1"/>
    <w:rsid w:val="00C51262"/>
    <w:rsid w:val="00C651B0"/>
    <w:rsid w:val="00C72A54"/>
    <w:rsid w:val="00C73463"/>
    <w:rsid w:val="00C81023"/>
    <w:rsid w:val="00C87EA5"/>
    <w:rsid w:val="00CA103F"/>
    <w:rsid w:val="00CB5511"/>
    <w:rsid w:val="00CB768F"/>
    <w:rsid w:val="00CD7802"/>
    <w:rsid w:val="00CF6C87"/>
    <w:rsid w:val="00CF7A26"/>
    <w:rsid w:val="00D03338"/>
    <w:rsid w:val="00D30151"/>
    <w:rsid w:val="00D35D03"/>
    <w:rsid w:val="00D80DF5"/>
    <w:rsid w:val="00D931B6"/>
    <w:rsid w:val="00DB2EB5"/>
    <w:rsid w:val="00DE1995"/>
    <w:rsid w:val="00DE7AB6"/>
    <w:rsid w:val="00E15B7A"/>
    <w:rsid w:val="00E752C7"/>
    <w:rsid w:val="00E76B1E"/>
    <w:rsid w:val="00E924CE"/>
    <w:rsid w:val="00EB79C4"/>
    <w:rsid w:val="00EC4EC0"/>
    <w:rsid w:val="00ED2266"/>
    <w:rsid w:val="00EE028F"/>
    <w:rsid w:val="00EE0407"/>
    <w:rsid w:val="00F21461"/>
    <w:rsid w:val="00F65E8B"/>
    <w:rsid w:val="00F71D0C"/>
    <w:rsid w:val="00FC6CFE"/>
    <w:rsid w:val="00FD594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B7B7E9"/>
  <w15:docId w15:val="{294D751F-7A29-4402-888E-38071B7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651B0"/>
    <w:pPr>
      <w:ind w:left="720"/>
      <w:contextualSpacing/>
    </w:pPr>
  </w:style>
  <w:style w:type="paragraph" w:customStyle="1" w:styleId="Achievement">
    <w:name w:val="Achievement"/>
    <w:basedOn w:val="BodyText"/>
    <w:rsid w:val="00CB768F"/>
    <w:pPr>
      <w:numPr>
        <w:numId w:val="2"/>
      </w:num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color w:val="auto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B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68F"/>
  </w:style>
  <w:style w:type="paragraph" w:styleId="BalloonText">
    <w:name w:val="Balloon Text"/>
    <w:basedOn w:val="Normal"/>
    <w:link w:val="BalloonTextChar"/>
    <w:uiPriority w:val="99"/>
    <w:semiHidden/>
    <w:unhideWhenUsed/>
    <w:rsid w:val="005D492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2D"/>
    <w:rPr>
      <w:rFonts w:ascii="Segoe UI" w:hAnsi="Segoe UI" w:cs="Segoe UI"/>
    </w:rPr>
  </w:style>
  <w:style w:type="character" w:customStyle="1" w:styleId="test">
    <w:name w:val="test"/>
    <w:basedOn w:val="DefaultParagraphFont"/>
    <w:rsid w:val="00BD6B18"/>
  </w:style>
  <w:style w:type="paragraph" w:customStyle="1" w:styleId="CompanyName">
    <w:name w:val="Company Name"/>
    <w:basedOn w:val="Normal"/>
    <w:next w:val="JobTitle"/>
    <w:rsid w:val="00C428CE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color w:val="auto"/>
      <w:sz w:val="22"/>
      <w:szCs w:val="20"/>
      <w:lang w:eastAsia="en-US"/>
    </w:rPr>
  </w:style>
  <w:style w:type="paragraph" w:customStyle="1" w:styleId="JobTitle">
    <w:name w:val="Job Title"/>
    <w:next w:val="Achievement"/>
    <w:rsid w:val="00C428CE"/>
    <w:pPr>
      <w:spacing w:before="40" w:after="40" w:line="220" w:lineRule="atLeast"/>
    </w:pPr>
    <w:rPr>
      <w:rFonts w:ascii="Garamond" w:eastAsia="Times New Roman" w:hAnsi="Garamond" w:cs="Times New Roman"/>
      <w:i/>
      <w:color w:val="auto"/>
      <w:spacing w:val="5"/>
      <w:sz w:val="23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17DDA"/>
    <w:rPr>
      <w:color w:val="8EB610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17DD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4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ankvega@yahoo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3FD78430BE4E6B8DEB001F0AC3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200C-4729-4E5E-BE48-7A148F1EEB75}"/>
      </w:docPartPr>
      <w:docPartBody>
        <w:p w:rsidR="00AB533E" w:rsidRDefault="009A0E87">
          <w:pPr>
            <w:pStyle w:val="9A3FD78430BE4E6B8DEB001F0AC372FD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04"/>
    <w:rsid w:val="00017CFA"/>
    <w:rsid w:val="000851D8"/>
    <w:rsid w:val="000D773E"/>
    <w:rsid w:val="00171E25"/>
    <w:rsid w:val="001B1B80"/>
    <w:rsid w:val="00305B2A"/>
    <w:rsid w:val="00380FDE"/>
    <w:rsid w:val="003E7C6B"/>
    <w:rsid w:val="00522DE8"/>
    <w:rsid w:val="00530B8B"/>
    <w:rsid w:val="00530C17"/>
    <w:rsid w:val="00552404"/>
    <w:rsid w:val="005A3FB1"/>
    <w:rsid w:val="00623787"/>
    <w:rsid w:val="0077752A"/>
    <w:rsid w:val="008349E1"/>
    <w:rsid w:val="008662F5"/>
    <w:rsid w:val="00894FE2"/>
    <w:rsid w:val="00914028"/>
    <w:rsid w:val="00942226"/>
    <w:rsid w:val="009A0E87"/>
    <w:rsid w:val="009B38AA"/>
    <w:rsid w:val="009F54A7"/>
    <w:rsid w:val="00AB533E"/>
    <w:rsid w:val="00AB6A8B"/>
    <w:rsid w:val="00AD7CDC"/>
    <w:rsid w:val="00B8702C"/>
    <w:rsid w:val="00BA6F98"/>
    <w:rsid w:val="00C01920"/>
    <w:rsid w:val="00EC2A9D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3FD78430BE4E6B8DEB001F0AC372FD">
    <w:name w:val="9A3FD78430BE4E6B8DEB001F0AC372FD"/>
  </w:style>
  <w:style w:type="character" w:styleId="PlaceholderText">
    <w:name w:val="Placeholder Text"/>
    <w:basedOn w:val="DefaultParagraphFont"/>
    <w:uiPriority w:val="99"/>
    <w:semiHidden/>
    <w:rsid w:val="00522DE8"/>
    <w:rPr>
      <w:color w:val="808080"/>
    </w:rPr>
  </w:style>
  <w:style w:type="character" w:styleId="Strong">
    <w:name w:val="Strong"/>
    <w:basedOn w:val="DefaultParagraphFont"/>
    <w:uiPriority w:val="22"/>
    <w:qFormat/>
    <w:rsid w:val="00552404"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E58400D-F61D-4328-A982-19A10F289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0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Geurin</dc:creator>
  <cp:keywords/>
  <dc:description/>
  <cp:lastModifiedBy>Dan Austin</cp:lastModifiedBy>
  <cp:revision>2</cp:revision>
  <cp:lastPrinted>2019-05-02T14:04:00Z</cp:lastPrinted>
  <dcterms:created xsi:type="dcterms:W3CDTF">2023-10-30T21:48:00Z</dcterms:created>
  <dcterms:modified xsi:type="dcterms:W3CDTF">2023-10-30T21:48:00Z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