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1403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8"/>
          <w:szCs w:val="28"/>
        </w:rPr>
        <w:t>Sharon Blake</w:t>
      </w:r>
    </w:p>
    <w:p w14:paraId="143DB772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</w:rPr>
        <w:t>70 Estella Avenue</w:t>
      </w:r>
    </w:p>
    <w:p w14:paraId="1EB349A9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</w:rPr>
        <w:t>Pittsburgh, PA  15211</w:t>
      </w:r>
    </w:p>
    <w:p w14:paraId="00A8E739" w14:textId="4BB5BF10" w:rsidR="00C81B60" w:rsidRDefault="00A92B22" w:rsidP="00A92B2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</w:rPr>
        <w:t>412-277-6926</w:t>
      </w:r>
      <w:r w:rsidR="00C81B6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, </w:t>
      </w:r>
      <w:hyperlink r:id="rId4" w:history="1">
        <w:r w:rsidR="00C81B60" w:rsidRPr="00606F18">
          <w:rPr>
            <w:rStyle w:val="Hyperlink"/>
            <w:rFonts w:ascii="Times" w:eastAsia="Times New Roman" w:hAnsi="Times" w:cs="Times"/>
            <w:b/>
            <w:bCs/>
            <w:sz w:val="21"/>
            <w:szCs w:val="21"/>
          </w:rPr>
          <w:t>sharonsblake1020@gmail.com</w:t>
        </w:r>
      </w:hyperlink>
    </w:p>
    <w:p w14:paraId="19F70E87" w14:textId="35F4FF93" w:rsidR="00AC13FA" w:rsidRDefault="00AC13FA" w:rsidP="00A92B2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</w:p>
    <w:p w14:paraId="12FD7C87" w14:textId="02588E49" w:rsidR="00AC13FA" w:rsidRPr="0069542F" w:rsidRDefault="00AC13FA" w:rsidP="00AC13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542F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</w:rPr>
        <w:t>Experienced communications professional seeking part-time position as a writer or editor</w:t>
      </w:r>
      <w:r w:rsidR="0069542F" w:rsidRPr="0069542F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</w:rPr>
        <w:t>.</w:t>
      </w:r>
    </w:p>
    <w:p w14:paraId="53E230C9" w14:textId="77777777" w:rsidR="00C81B60" w:rsidRPr="0069542F" w:rsidRDefault="00C81B60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75EE1" w14:textId="77777777" w:rsidR="00A92B22" w:rsidRPr="00A92B22" w:rsidRDefault="00A92B22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  <w:u w:val="single"/>
        </w:rPr>
        <w:t>Education</w:t>
      </w:r>
    </w:p>
    <w:p w14:paraId="4D2FB567" w14:textId="60668318" w:rsidR="00A92B22" w:rsidRPr="00A92B22" w:rsidRDefault="00A92B22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University of Pittsburgh</w:t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 w:rsidRPr="00A92B22">
        <w:rPr>
          <w:rFonts w:ascii="Times" w:eastAsia="Times New Roman" w:hAnsi="Times" w:cs="Times"/>
          <w:color w:val="000000"/>
          <w:sz w:val="21"/>
          <w:szCs w:val="21"/>
        </w:rPr>
        <w:t>Point Park University</w:t>
      </w:r>
    </w:p>
    <w:p w14:paraId="3A4F1E30" w14:textId="22D4B311" w:rsidR="00A92B22" w:rsidRPr="00A92B22" w:rsidRDefault="00A92B22" w:rsidP="0069542F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Bachelor of Arts degree in Media Communications</w:t>
      </w:r>
      <w:r w:rsidRPr="00610CDB">
        <w:rPr>
          <w:rFonts w:ascii="Times" w:eastAsia="Times New Roman" w:hAnsi="Times" w:cs="Times"/>
          <w:color w:val="000000"/>
          <w:sz w:val="21"/>
          <w:szCs w:val="21"/>
        </w:rPr>
        <w:t>, magna cum laude</w:t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ab/>
      </w:r>
      <w:r w:rsidR="0069542F" w:rsidRPr="00A92B22">
        <w:rPr>
          <w:rFonts w:ascii="Times" w:eastAsia="Times New Roman" w:hAnsi="Times" w:cs="Times"/>
          <w:color w:val="000000"/>
          <w:sz w:val="21"/>
          <w:szCs w:val="21"/>
        </w:rPr>
        <w:t>Journalism Major</w:t>
      </w:r>
    </w:p>
    <w:p w14:paraId="0845F540" w14:textId="77777777" w:rsidR="00A92B22" w:rsidRPr="00A92B22" w:rsidRDefault="00A92B22" w:rsidP="0069542F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Certificate in Communications</w:t>
      </w:r>
    </w:p>
    <w:p w14:paraId="7EDE5B9B" w14:textId="77777777" w:rsidR="00A92B22" w:rsidRPr="00A92B22" w:rsidRDefault="00A92B22" w:rsidP="0069542F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Honors Scholar, junior and senior year</w:t>
      </w:r>
    </w:p>
    <w:p w14:paraId="4247258F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8B0C5" w14:textId="77777777" w:rsidR="00A92B22" w:rsidRDefault="00A92B22" w:rsidP="00A92B2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  <w:u w:val="single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  <w:u w:val="single"/>
        </w:rPr>
        <w:t>Employment</w:t>
      </w:r>
    </w:p>
    <w:p w14:paraId="5D4BD33A" w14:textId="787D69A0" w:rsidR="0069542F" w:rsidRPr="0069542F" w:rsidRDefault="0069542F" w:rsidP="00A92B22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69542F">
        <w:rPr>
          <w:rFonts w:ascii="Times" w:eastAsia="Times New Roman" w:hAnsi="Times" w:cs="Times"/>
          <w:b/>
          <w:bCs/>
          <w:color w:val="000000"/>
          <w:sz w:val="21"/>
          <w:szCs w:val="21"/>
        </w:rPr>
        <w:t>2021 – present</w:t>
      </w:r>
    </w:p>
    <w:p w14:paraId="4EE858C0" w14:textId="77777777" w:rsidR="0069542F" w:rsidRDefault="0069542F" w:rsidP="0069542F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69542F">
        <w:rPr>
          <w:rFonts w:ascii="Times" w:eastAsia="Times New Roman" w:hAnsi="Times" w:cs="Times"/>
          <w:b/>
          <w:bCs/>
          <w:color w:val="000000"/>
          <w:sz w:val="21"/>
          <w:szCs w:val="21"/>
        </w:rPr>
        <w:t>Freelance Writer</w:t>
      </w:r>
    </w:p>
    <w:p w14:paraId="00FA7345" w14:textId="073CDE8A" w:rsidR="0069542F" w:rsidRPr="0069542F" w:rsidRDefault="0069542F" w:rsidP="0069542F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69542F">
        <w:rPr>
          <w:rFonts w:ascii="Times" w:eastAsia="Times New Roman" w:hAnsi="Times" w:cs="Times"/>
          <w:color w:val="000000"/>
          <w:sz w:val="21"/>
          <w:szCs w:val="21"/>
        </w:rPr>
        <w:t>Authore</w:t>
      </w:r>
      <w:r>
        <w:rPr>
          <w:rFonts w:ascii="Times" w:eastAsia="Times New Roman" w:hAnsi="Times" w:cs="Times"/>
          <w:color w:val="000000"/>
          <w:sz w:val="21"/>
          <w:szCs w:val="21"/>
        </w:rPr>
        <w:t>d cover stories for Bridges Magazine (University of Pittsburgh); features for Pitt School of Engineering website; promotional material for annual Pitt Jazz Seminar &amp; Concert.</w:t>
      </w:r>
    </w:p>
    <w:p w14:paraId="624F7E90" w14:textId="77777777" w:rsidR="0069542F" w:rsidRPr="00A92B22" w:rsidRDefault="0069542F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25CE5" w14:textId="5F70DD9B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</w:rPr>
        <w:t>1995-</w:t>
      </w:r>
      <w:r w:rsidR="00AC13FA">
        <w:rPr>
          <w:rFonts w:ascii="Times" w:eastAsia="Times New Roman" w:hAnsi="Times" w:cs="Times"/>
          <w:b/>
          <w:bCs/>
          <w:color w:val="000000"/>
          <w:sz w:val="21"/>
          <w:szCs w:val="21"/>
        </w:rPr>
        <w:t>2021</w:t>
      </w:r>
    </w:p>
    <w:p w14:paraId="3C52832D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</w:rPr>
        <w:t>University of Pittsburgh— Communications Manager </w:t>
      </w:r>
    </w:p>
    <w:p w14:paraId="6306E372" w14:textId="1A5C7747" w:rsidR="00A92B22" w:rsidRPr="0069542F" w:rsidRDefault="00AC13FA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1"/>
          <w:szCs w:val="21"/>
        </w:rPr>
        <w:t>Generated</w:t>
      </w:r>
      <w:r w:rsidR="00A92B22"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 local and national media coverage for Pitt’s research, faculty, programs, and</w:t>
      </w:r>
      <w:r w:rsidR="00695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B22"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events through </w:t>
      </w:r>
      <w:r w:rsidR="00727DB9" w:rsidRPr="00A92B22">
        <w:rPr>
          <w:rFonts w:ascii="Times" w:eastAsia="Times New Roman" w:hAnsi="Times" w:cs="Times"/>
          <w:color w:val="000000"/>
          <w:sz w:val="21"/>
          <w:szCs w:val="21"/>
        </w:rPr>
        <w:t>press releases, media advisories, phone pitches, and social media posts.</w:t>
      </w:r>
      <w:r w:rsidR="00695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>Wrote several 800-word</w:t>
      </w:r>
      <w:r w:rsidR="00727DB9"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 xml:space="preserve">feature </w:t>
      </w:r>
      <w:r w:rsidR="00A92B22"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articles 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 xml:space="preserve">per week </w:t>
      </w:r>
      <w:r w:rsidR="00A92B22"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for </w:t>
      </w:r>
      <w:hyperlink r:id="rId5" w:history="1">
        <w:r w:rsidR="00A92B22" w:rsidRPr="00A92B22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Pittwire</w:t>
        </w:r>
      </w:hyperlink>
      <w:r w:rsidR="00A92B22" w:rsidRPr="00A92B22">
        <w:rPr>
          <w:rFonts w:ascii="Times" w:eastAsia="Times New Roman" w:hAnsi="Times" w:cs="Times"/>
          <w:color w:val="000000"/>
          <w:sz w:val="21"/>
          <w:szCs w:val="21"/>
        </w:rPr>
        <w:t>, Pitt’s official news service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>.</w:t>
      </w:r>
      <w:r w:rsidR="00A92B22"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 Communications consultant to clients in 1</w:t>
      </w:r>
      <w:r w:rsidR="0069542F">
        <w:rPr>
          <w:rFonts w:ascii="Times" w:eastAsia="Times New Roman" w:hAnsi="Times" w:cs="Times"/>
          <w:color w:val="000000"/>
          <w:sz w:val="21"/>
          <w:szCs w:val="21"/>
        </w:rPr>
        <w:t>8</w:t>
      </w:r>
      <w:r w:rsidR="00A92B22"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 departments. </w:t>
      </w:r>
    </w:p>
    <w:p w14:paraId="1A50655B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D1ED7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</w:rPr>
        <w:t>1977-1995</w:t>
      </w:r>
    </w:p>
    <w:p w14:paraId="3EA4DC39" w14:textId="77777777" w:rsidR="00A92B22" w:rsidRPr="00A92B22" w:rsidRDefault="00A92B22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</w:rPr>
        <w:t>KQV 1410 AM—News Anchor / Reporter / Editor / Writer </w:t>
      </w:r>
    </w:p>
    <w:p w14:paraId="55A1406F" w14:textId="70F38B78" w:rsidR="00A92B22" w:rsidRDefault="00A92B22" w:rsidP="00A92B22">
      <w:pPr>
        <w:spacing w:after="0" w:line="240" w:lineRule="auto"/>
        <w:ind w:right="-900"/>
        <w:rPr>
          <w:rFonts w:ascii="Times" w:eastAsia="Times New Roman" w:hAnsi="Times" w:cs="Times"/>
          <w:color w:val="000000"/>
          <w:sz w:val="21"/>
          <w:szCs w:val="21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Anchored newscasts, conducted live interviews with newsmakers. 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>As News Editor, s</w:t>
      </w:r>
      <w:r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upervised and assigned stories to writers and reporters. Compiled three 20-minute news packages per hour, coordinated coverage of breaking news. 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>As a reporter, c</w:t>
      </w:r>
      <w:r w:rsidRPr="00A92B22">
        <w:rPr>
          <w:rFonts w:ascii="Times" w:eastAsia="Times New Roman" w:hAnsi="Times" w:cs="Times"/>
          <w:color w:val="000000"/>
          <w:sz w:val="21"/>
          <w:szCs w:val="21"/>
        </w:rPr>
        <w:t>overed a variety of stories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 xml:space="preserve"> and spot news,</w:t>
      </w:r>
      <w:r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 filed live reports from breaking news stories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 xml:space="preserve"> and wrote stories for newscasts.</w:t>
      </w:r>
      <w:r w:rsidRPr="00A92B22">
        <w:rPr>
          <w:rFonts w:ascii="Times" w:eastAsia="Times New Roman" w:hAnsi="Times" w:cs="Times"/>
          <w:color w:val="000000"/>
          <w:sz w:val="21"/>
          <w:szCs w:val="21"/>
        </w:rPr>
        <w:t xml:space="preserve"> Recorded commercials, PSAs and promos. </w:t>
      </w:r>
    </w:p>
    <w:p w14:paraId="0AFFC21F" w14:textId="10C6D1C4" w:rsidR="00AC13FA" w:rsidRDefault="00AC13FA" w:rsidP="00A92B22">
      <w:pPr>
        <w:spacing w:after="0" w:line="240" w:lineRule="auto"/>
        <w:ind w:right="-900"/>
        <w:rPr>
          <w:rFonts w:ascii="Times" w:eastAsia="Times New Roman" w:hAnsi="Times" w:cs="Times"/>
          <w:color w:val="000000"/>
          <w:sz w:val="21"/>
          <w:szCs w:val="21"/>
        </w:rPr>
      </w:pPr>
    </w:p>
    <w:p w14:paraId="366A1004" w14:textId="7682C896" w:rsidR="00AC13FA" w:rsidRPr="00AC13FA" w:rsidRDefault="008333A5" w:rsidP="00A92B22">
      <w:pPr>
        <w:spacing w:after="0" w:line="240" w:lineRule="auto"/>
        <w:ind w:right="-900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>
        <w:rPr>
          <w:rFonts w:ascii="Times" w:eastAsia="Times New Roman" w:hAnsi="Times" w:cs="Times"/>
          <w:b/>
          <w:bCs/>
          <w:color w:val="000000"/>
          <w:sz w:val="21"/>
          <w:szCs w:val="21"/>
        </w:rPr>
        <w:t>2007</w:t>
      </w:r>
      <w:r w:rsidR="00AC13FA" w:rsidRPr="00AC13FA">
        <w:rPr>
          <w:rFonts w:ascii="Times" w:eastAsia="Times New Roman" w:hAnsi="Times" w:cs="Times"/>
          <w:b/>
          <w:bCs/>
          <w:color w:val="000000"/>
          <w:sz w:val="21"/>
          <w:szCs w:val="21"/>
        </w:rPr>
        <w:t>-</w:t>
      </w:r>
      <w:r>
        <w:rPr>
          <w:rFonts w:ascii="Times" w:eastAsia="Times New Roman" w:hAnsi="Times" w:cs="Times"/>
          <w:b/>
          <w:bCs/>
          <w:color w:val="000000"/>
          <w:sz w:val="21"/>
          <w:szCs w:val="21"/>
        </w:rPr>
        <w:t>Present</w:t>
      </w:r>
    </w:p>
    <w:p w14:paraId="4A7590AA" w14:textId="5F496171" w:rsidR="00AC13FA" w:rsidRPr="00AC13FA" w:rsidRDefault="00AC13FA" w:rsidP="00A92B22">
      <w:pPr>
        <w:spacing w:after="0" w:line="240" w:lineRule="auto"/>
        <w:ind w:right="-900"/>
        <w:rPr>
          <w:rFonts w:ascii="Times" w:eastAsia="Times New Roman" w:hAnsi="Times" w:cs="Times"/>
          <w:b/>
          <w:bCs/>
          <w:color w:val="000000"/>
          <w:sz w:val="21"/>
          <w:szCs w:val="21"/>
        </w:rPr>
      </w:pPr>
      <w:r w:rsidRPr="00AC13FA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Common Plea Catering Company</w:t>
      </w:r>
    </w:p>
    <w:p w14:paraId="2631D857" w14:textId="5DE940FA" w:rsidR="00A92B22" w:rsidRDefault="00AC13FA" w:rsidP="00AC13FA">
      <w:pPr>
        <w:spacing w:after="0" w:line="240" w:lineRule="auto"/>
        <w:ind w:right="-900"/>
        <w:rPr>
          <w:rFonts w:ascii="Times" w:eastAsia="Times New Roman" w:hAnsi="Times" w:cs="Times"/>
          <w:color w:val="000000"/>
          <w:sz w:val="21"/>
          <w:szCs w:val="21"/>
        </w:rPr>
      </w:pPr>
      <w:r>
        <w:rPr>
          <w:rFonts w:ascii="Times" w:eastAsia="Times New Roman" w:hAnsi="Times" w:cs="Times"/>
          <w:color w:val="000000"/>
          <w:sz w:val="21"/>
          <w:szCs w:val="21"/>
        </w:rPr>
        <w:t>Working as a</w:t>
      </w:r>
      <w:r w:rsidR="00F60D8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>
        <w:rPr>
          <w:rFonts w:ascii="Times" w:eastAsia="Times New Roman" w:hAnsi="Times" w:cs="Times"/>
          <w:color w:val="000000"/>
          <w:sz w:val="21"/>
          <w:szCs w:val="21"/>
        </w:rPr>
        <w:t>server in a part-time position; responsible for serving food and beverage at high-scale events, parties, wedding receptions, etc.</w:t>
      </w:r>
    </w:p>
    <w:p w14:paraId="3CEA44FC" w14:textId="77777777" w:rsidR="00AC13FA" w:rsidRPr="00A92B22" w:rsidRDefault="00AC13FA" w:rsidP="00AC13FA">
      <w:pPr>
        <w:spacing w:after="0" w:line="240" w:lineRule="auto"/>
        <w:ind w:right="-900"/>
        <w:rPr>
          <w:rFonts w:ascii="Times New Roman" w:eastAsia="Times New Roman" w:hAnsi="Times New Roman" w:cs="Times New Roman"/>
          <w:sz w:val="24"/>
          <w:szCs w:val="24"/>
        </w:rPr>
      </w:pPr>
    </w:p>
    <w:p w14:paraId="6145384D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  <w:u w:val="single"/>
        </w:rPr>
        <w:t>Awards and Honors</w:t>
      </w:r>
    </w:p>
    <w:p w14:paraId="378DD2BE" w14:textId="26A9FFA9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2020 Golden Quill Award, Pittwire article on grad students and childcare</w:t>
      </w:r>
      <w:r w:rsidR="00727DB9">
        <w:rPr>
          <w:rFonts w:ascii="Times" w:eastAsia="Times New Roman" w:hAnsi="Times" w:cs="Times"/>
          <w:color w:val="000000"/>
          <w:sz w:val="21"/>
          <w:szCs w:val="21"/>
        </w:rPr>
        <w:t xml:space="preserve"> (Link is below)</w:t>
      </w:r>
    </w:p>
    <w:p w14:paraId="56DA84A9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2016 Pittsburgh Black Media Federation, First Place, Erroll Garner Collection</w:t>
      </w:r>
    </w:p>
    <w:p w14:paraId="182025BB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2011 Pittsburgh Black Media Federation Robert Vann Award, story on Yolanda Covington</w:t>
      </w:r>
    </w:p>
    <w:p w14:paraId="245444B6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2009 Pittsburgh Black Media Federation, Second Place, story on Pitt architect</w:t>
      </w:r>
    </w:p>
    <w:p w14:paraId="4FDCC26C" w14:textId="77777777" w:rsidR="00A92B22" w:rsidRPr="00A92B22" w:rsidRDefault="00A92B22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1996 and 1997 Matrix Award: “Higher Education Review” radio program</w:t>
      </w:r>
    </w:p>
    <w:p w14:paraId="631B8DF0" w14:textId="77777777" w:rsidR="00A92B22" w:rsidRPr="00A92B22" w:rsidRDefault="00A92B22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1994 Golden Quill Award: Best Continuing News Coverage, KQV</w:t>
      </w:r>
    </w:p>
    <w:p w14:paraId="33210ED3" w14:textId="77777777" w:rsidR="00A92B22" w:rsidRPr="00A92B22" w:rsidRDefault="00A92B22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color w:val="000000"/>
          <w:sz w:val="21"/>
          <w:szCs w:val="21"/>
        </w:rPr>
        <w:t>1990 Golden Quill Award: Best Spot News Coverage, KQV </w:t>
      </w:r>
    </w:p>
    <w:p w14:paraId="164277F1" w14:textId="77777777" w:rsidR="00A92B22" w:rsidRPr="00A92B22" w:rsidRDefault="00A92B22" w:rsidP="00A92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01060" w14:textId="77777777" w:rsidR="00A92B22" w:rsidRPr="00A92B22" w:rsidRDefault="00A92B22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A92B22">
        <w:rPr>
          <w:rFonts w:ascii="Times" w:eastAsia="Times New Roman" w:hAnsi="Times" w:cs="Times"/>
          <w:b/>
          <w:bCs/>
          <w:color w:val="000000"/>
          <w:sz w:val="21"/>
          <w:szCs w:val="21"/>
          <w:u w:val="single"/>
        </w:rPr>
        <w:t>Writing Samples</w:t>
      </w:r>
    </w:p>
    <w:p w14:paraId="1080F2B8" w14:textId="77777777" w:rsidR="00A92B22" w:rsidRPr="00A92B22" w:rsidRDefault="00000000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92B22" w:rsidRPr="00A92B22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Papers of Jazz Pianist Erroll Garner Donated to Pitt</w:t>
        </w:r>
      </w:hyperlink>
    </w:p>
    <w:p w14:paraId="3DEC2707" w14:textId="77777777" w:rsidR="00A92B22" w:rsidRPr="00A92B22" w:rsidRDefault="00000000" w:rsidP="00A92B22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92B22" w:rsidRPr="00A92B22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Pitt Researchers Tackle the “Baby Penalty”</w:t>
        </w:r>
      </w:hyperlink>
    </w:p>
    <w:p w14:paraId="0085B450" w14:textId="276BE86B" w:rsidR="00A92B22" w:rsidRDefault="00A92B22" w:rsidP="00C81B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6A34C" w14:textId="6A9D9C8E" w:rsidR="00C81B60" w:rsidRPr="00BE2895" w:rsidRDefault="00C81B60" w:rsidP="00C81B60">
      <w:pPr>
        <w:spacing w:after="24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</w:t>
      </w:r>
    </w:p>
    <w:sectPr w:rsidR="00C81B60" w:rsidRPr="00BE2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22"/>
    <w:rsid w:val="00610CDB"/>
    <w:rsid w:val="006745A1"/>
    <w:rsid w:val="0069542F"/>
    <w:rsid w:val="00727DB9"/>
    <w:rsid w:val="008333A5"/>
    <w:rsid w:val="00897436"/>
    <w:rsid w:val="00A92B22"/>
    <w:rsid w:val="00AC13FA"/>
    <w:rsid w:val="00BE2895"/>
    <w:rsid w:val="00C81B60"/>
    <w:rsid w:val="00F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DCA04"/>
  <w15:chartTrackingRefBased/>
  <w15:docId w15:val="{356503A3-B392-40C3-881A-2457DDEF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92B22"/>
  </w:style>
  <w:style w:type="character" w:styleId="Hyperlink">
    <w:name w:val="Hyperlink"/>
    <w:basedOn w:val="DefaultParagraphFont"/>
    <w:uiPriority w:val="99"/>
    <w:unhideWhenUsed/>
    <w:rsid w:val="00A92B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ttwire.pitt.edu/news/pitt-researchers-tackle-baby-penal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s.pitt.edu/news/papers-jazz-pianist-erroll-garner-donated-pitt" TargetMode="External"/><Relationship Id="rId5" Type="http://schemas.openxmlformats.org/officeDocument/2006/relationships/hyperlink" Target="https://www.pittwire.pitt.edu/" TargetMode="External"/><Relationship Id="rId4" Type="http://schemas.openxmlformats.org/officeDocument/2006/relationships/hyperlink" Target="mailto:sharonsblake102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sharonsblake1020@gmail.com</dc:creator>
  <cp:keywords/>
  <dc:description/>
  <cp:lastModifiedBy>Sharon Blake</cp:lastModifiedBy>
  <cp:revision>21</cp:revision>
  <dcterms:created xsi:type="dcterms:W3CDTF">2021-07-13T14:46:00Z</dcterms:created>
  <dcterms:modified xsi:type="dcterms:W3CDTF">2023-08-18T18:49:00Z</dcterms:modified>
</cp:coreProperties>
</file>