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8B756" w14:textId="6A17A024" w:rsidR="00932FC3" w:rsidRDefault="004745FA">
      <w:pPr>
        <w:spacing w:after="0" w:line="259" w:lineRule="auto"/>
        <w:ind w:left="22" w:firstLine="0"/>
        <w:jc w:val="center"/>
      </w:pPr>
      <w:r>
        <w:rPr>
          <w:b/>
          <w:sz w:val="28"/>
        </w:rPr>
        <w:t>Unique Williams</w:t>
      </w:r>
    </w:p>
    <w:p w14:paraId="198E2D4B" w14:textId="14DF3F06" w:rsidR="00932FC3" w:rsidRDefault="004745FA">
      <w:pPr>
        <w:spacing w:after="47" w:line="259" w:lineRule="auto"/>
        <w:ind w:left="24" w:firstLine="0"/>
        <w:jc w:val="center"/>
      </w:pPr>
      <w:r>
        <w:rPr>
          <w:sz w:val="16"/>
        </w:rPr>
        <w:t>119 Ali Ave., Hinesville</w:t>
      </w:r>
      <w:r w:rsidR="007917BC">
        <w:rPr>
          <w:sz w:val="16"/>
        </w:rPr>
        <w:t xml:space="preserve">, GA 31313 </w:t>
      </w:r>
    </w:p>
    <w:p w14:paraId="7E6C61EC" w14:textId="635636EC" w:rsidR="00932FC3" w:rsidRDefault="004745FA">
      <w:pPr>
        <w:spacing w:after="95" w:line="259" w:lineRule="auto"/>
        <w:ind w:left="742" w:firstLine="0"/>
        <w:jc w:val="center"/>
      </w:pPr>
      <w:r>
        <w:rPr>
          <w:sz w:val="16"/>
        </w:rPr>
        <w:t>912.492.5841</w:t>
      </w:r>
      <w:r w:rsidR="007917BC">
        <w:rPr>
          <w:sz w:val="16"/>
        </w:rPr>
        <w:t xml:space="preserve"> </w:t>
      </w:r>
      <w:r w:rsidR="007917BC">
        <w:rPr>
          <w:rFonts w:ascii="Calibri" w:eastAsia="Calibri" w:hAnsi="Calibri" w:cs="Calibri"/>
          <w:sz w:val="16"/>
          <w:u w:val="single" w:color="000000"/>
        </w:rPr>
        <w:t>​</w:t>
      </w:r>
      <w:r>
        <w:rPr>
          <w:sz w:val="16"/>
          <w:u w:val="single" w:color="000000"/>
        </w:rPr>
        <w:t>Uniquewilliams49</w:t>
      </w:r>
      <w:r w:rsidR="007917BC">
        <w:rPr>
          <w:sz w:val="16"/>
          <w:u w:val="single" w:color="000000"/>
        </w:rPr>
        <w:t>@yahoo.com</w:t>
      </w:r>
      <w:r w:rsidR="007917BC">
        <w:rPr>
          <w:sz w:val="16"/>
        </w:rPr>
        <w:t xml:space="preserve"> </w:t>
      </w:r>
    </w:p>
    <w:p w14:paraId="1EF5861C" w14:textId="77777777" w:rsidR="00932FC3" w:rsidRDefault="007917BC">
      <w:pPr>
        <w:spacing w:after="85" w:line="259" w:lineRule="auto"/>
        <w:ind w:left="787" w:firstLine="0"/>
        <w:jc w:val="center"/>
      </w:pPr>
      <w:r>
        <w:rPr>
          <w:sz w:val="16"/>
        </w:rPr>
        <w:t xml:space="preserve"> </w:t>
      </w:r>
    </w:p>
    <w:p w14:paraId="4C269EE3" w14:textId="5D74B3FE" w:rsidR="00932FC3" w:rsidRDefault="007917BC">
      <w:pPr>
        <w:spacing w:after="0" w:line="259" w:lineRule="auto"/>
        <w:ind w:left="14" w:firstLine="0"/>
        <w:jc w:val="center"/>
      </w:pPr>
      <w:r>
        <w:rPr>
          <w:b/>
          <w:sz w:val="24"/>
        </w:rPr>
        <w:t xml:space="preserve">MEDICAL SUPPORT </w:t>
      </w:r>
      <w:r w:rsidR="00017EE0">
        <w:rPr>
          <w:b/>
          <w:sz w:val="24"/>
        </w:rPr>
        <w:t>ASSISTANT</w:t>
      </w:r>
    </w:p>
    <w:p w14:paraId="00AA4595" w14:textId="77777777" w:rsidR="00932FC3" w:rsidRDefault="007917BC">
      <w:pPr>
        <w:spacing w:after="0" w:line="259" w:lineRule="auto"/>
        <w:ind w:left="87" w:firstLine="0"/>
        <w:jc w:val="center"/>
      </w:pPr>
      <w:r>
        <w:rPr>
          <w:sz w:val="24"/>
        </w:rPr>
        <w:t xml:space="preserve"> </w:t>
      </w:r>
    </w:p>
    <w:p w14:paraId="1F3C13D0" w14:textId="77777777" w:rsidR="00932FC3" w:rsidRDefault="007917BC">
      <w:pPr>
        <w:pStyle w:val="Heading1"/>
        <w:spacing w:after="75"/>
        <w:ind w:left="34" w:right="14"/>
      </w:pPr>
      <w:r>
        <w:t xml:space="preserve">CAREER SUMMARY </w:t>
      </w:r>
    </w:p>
    <w:p w14:paraId="5ED0CC42" w14:textId="7ED82F96" w:rsidR="00932FC3" w:rsidRDefault="00017EE0">
      <w:pPr>
        <w:ind w:left="-5"/>
      </w:pPr>
      <w:r>
        <w:t xml:space="preserve">Over 5 </w:t>
      </w:r>
      <w:r w:rsidR="007917BC">
        <w:t xml:space="preserve">years of experience working in a healthcare environment. Highly qualified in performing clerical, receptionist, and administrative support, include coordinating and monitoring patient’s appointment scheduling, record keeping, and administrative processes. Proficient in relaying messages to appropriate staff and directing the flow of daily activities. Possess advanced knowledge in medical terminology, health care processes, including interdisciplinary coordination and delivery of care, relating to patient health care. Remains well-informed of policies and procedures. Adept at collaborating and communicating orally and written with physicians and clinicians across multiple disciplines to accomplish team goals and to ensure medical care to patients. Employ the ability to work independently or with teams to meet deadlines to ensure compliance with policies, processes, and regulations.  </w:t>
      </w:r>
    </w:p>
    <w:p w14:paraId="0B38E013" w14:textId="77777777" w:rsidR="00932FC3" w:rsidRDefault="007917BC">
      <w:pPr>
        <w:spacing w:after="7" w:line="259" w:lineRule="auto"/>
        <w:ind w:left="360" w:firstLine="0"/>
      </w:pPr>
      <w:r>
        <w:rPr>
          <w:b/>
        </w:rPr>
        <w:t xml:space="preserve"> </w:t>
      </w:r>
    </w:p>
    <w:p w14:paraId="1FF8FDD7" w14:textId="77777777" w:rsidR="00932FC3" w:rsidRDefault="007917BC">
      <w:pPr>
        <w:pStyle w:val="Heading1"/>
        <w:ind w:left="34" w:right="10"/>
      </w:pPr>
      <w:r>
        <w:t xml:space="preserve">COMPUTER COMPETENCIES </w:t>
      </w:r>
    </w:p>
    <w:p w14:paraId="2E2ED8C7" w14:textId="77777777" w:rsidR="00932FC3" w:rsidRDefault="007917BC">
      <w:pPr>
        <w:spacing w:after="0" w:line="259" w:lineRule="auto"/>
        <w:ind w:left="720" w:firstLine="0"/>
      </w:pPr>
      <w:r>
        <w:t xml:space="preserve"> </w:t>
      </w:r>
    </w:p>
    <w:p w14:paraId="563F228F" w14:textId="1D42FE6E" w:rsidR="00932FC3" w:rsidRDefault="007917BC">
      <w:pPr>
        <w:spacing w:after="35"/>
        <w:ind w:left="730"/>
      </w:pPr>
      <w:r>
        <w:t>Knowledgeable in Computer Software including Microsoft Office Word, PowerPoint, Excel, Adobe Health System, Medisoft, EMR</w:t>
      </w:r>
    </w:p>
    <w:p w14:paraId="4F1DA0BD" w14:textId="77777777" w:rsidR="00932FC3" w:rsidRDefault="007917BC">
      <w:pPr>
        <w:spacing w:after="0" w:line="259" w:lineRule="auto"/>
        <w:ind w:left="720" w:firstLine="0"/>
      </w:pPr>
      <w:r>
        <w:rPr>
          <w:sz w:val="24"/>
        </w:rPr>
        <w:t xml:space="preserve"> </w:t>
      </w:r>
    </w:p>
    <w:p w14:paraId="3EAC55DE" w14:textId="77777777" w:rsidR="00932FC3" w:rsidRDefault="007917BC">
      <w:pPr>
        <w:spacing w:after="0" w:line="259" w:lineRule="auto"/>
        <w:ind w:left="82" w:firstLine="0"/>
        <w:jc w:val="center"/>
      </w:pPr>
      <w:r>
        <w:rPr>
          <w:sz w:val="22"/>
        </w:rPr>
        <w:t xml:space="preserve"> </w:t>
      </w:r>
    </w:p>
    <w:p w14:paraId="7466EC01" w14:textId="77777777" w:rsidR="00932FC3" w:rsidRDefault="007917BC">
      <w:pPr>
        <w:pStyle w:val="Heading1"/>
        <w:spacing w:after="30"/>
        <w:ind w:left="34" w:right="26"/>
      </w:pPr>
      <w:r>
        <w:t xml:space="preserve">ACQUIRED SKILL </w:t>
      </w:r>
    </w:p>
    <w:p w14:paraId="2B78D1B5" w14:textId="77777777" w:rsidR="00932FC3" w:rsidRDefault="007917BC">
      <w:pPr>
        <w:spacing w:after="0" w:line="259" w:lineRule="auto"/>
        <w:ind w:left="720" w:firstLine="0"/>
      </w:pPr>
      <w:r>
        <w:rPr>
          <w:sz w:val="24"/>
        </w:rPr>
        <w:t xml:space="preserve"> </w:t>
      </w:r>
    </w:p>
    <w:p w14:paraId="5511E398" w14:textId="74033129" w:rsidR="00932FC3" w:rsidRDefault="004745FA">
      <w:pPr>
        <w:ind w:left="730"/>
      </w:pPr>
      <w:r>
        <w:t>Medical Administration/Medical Assistant/</w:t>
      </w:r>
      <w:r w:rsidR="007917BC">
        <w:t xml:space="preserve">Medical Office Management </w:t>
      </w:r>
    </w:p>
    <w:p w14:paraId="2A552C11" w14:textId="624E32A8" w:rsidR="00932FC3" w:rsidRDefault="007917BC">
      <w:pPr>
        <w:ind w:left="730"/>
      </w:pPr>
      <w:r>
        <w:t xml:space="preserve">Patient Scheduling /Patient Education/Medical Office Procedures  </w:t>
      </w:r>
    </w:p>
    <w:p w14:paraId="20884698" w14:textId="2214D8CE" w:rsidR="00932FC3" w:rsidRDefault="007917BC">
      <w:pPr>
        <w:ind w:left="730"/>
      </w:pPr>
      <w:r>
        <w:t xml:space="preserve">Medical Terminology/Insurance Verification /Patient-focused customer service/Integrity/Adaptability/Interpersonal Skills </w:t>
      </w:r>
    </w:p>
    <w:p w14:paraId="2708F476" w14:textId="77777777" w:rsidR="00932FC3" w:rsidRDefault="007917BC">
      <w:pPr>
        <w:spacing w:after="0" w:line="259" w:lineRule="auto"/>
        <w:ind w:left="79" w:firstLine="0"/>
        <w:jc w:val="center"/>
      </w:pPr>
      <w:r>
        <w:rPr>
          <w:b/>
        </w:rPr>
        <w:t xml:space="preserve"> </w:t>
      </w:r>
    </w:p>
    <w:p w14:paraId="1D971209" w14:textId="77777777" w:rsidR="00932FC3" w:rsidRDefault="007917BC">
      <w:pPr>
        <w:pStyle w:val="Heading1"/>
        <w:ind w:left="34" w:right="7"/>
      </w:pPr>
      <w:r>
        <w:t xml:space="preserve">WORK EXPERIENCE </w:t>
      </w:r>
    </w:p>
    <w:p w14:paraId="479B9B77" w14:textId="77777777" w:rsidR="00932FC3" w:rsidRDefault="007917BC">
      <w:pPr>
        <w:spacing w:after="0" w:line="259" w:lineRule="auto"/>
        <w:ind w:left="82" w:firstLine="0"/>
        <w:jc w:val="center"/>
      </w:pPr>
      <w:r>
        <w:rPr>
          <w:b/>
          <w:sz w:val="22"/>
        </w:rPr>
        <w:t xml:space="preserve"> </w:t>
      </w:r>
    </w:p>
    <w:p w14:paraId="37A806E9" w14:textId="628F5039" w:rsidR="00932FC3" w:rsidRDefault="007917BC">
      <w:pPr>
        <w:pStyle w:val="Heading2"/>
        <w:tabs>
          <w:tab w:val="center" w:pos="7923"/>
        </w:tabs>
        <w:ind w:left="-15" w:firstLine="0"/>
      </w:pPr>
      <w:r>
        <w:t xml:space="preserve">Liberty </w:t>
      </w:r>
      <w:r w:rsidR="00017EE0">
        <w:t>Family Medicine</w:t>
      </w:r>
      <w:r>
        <w:t>, Hinesville GA</w:t>
      </w:r>
      <w:r>
        <w:tab/>
      </w:r>
      <w:r w:rsidR="00E978FE">
        <w:t>1</w:t>
      </w:r>
      <w:r w:rsidR="004745FA">
        <w:t>2</w:t>
      </w:r>
      <w:r>
        <w:t>/20</w:t>
      </w:r>
      <w:r w:rsidR="004745FA">
        <w:t>20</w:t>
      </w:r>
      <w:r>
        <w:t>- Present</w:t>
      </w:r>
      <w:r>
        <w:rPr>
          <w:b w:val="0"/>
          <w:sz w:val="24"/>
        </w:rPr>
        <w:t xml:space="preserve"> </w:t>
      </w:r>
    </w:p>
    <w:p w14:paraId="441DFAF3" w14:textId="2F5DF4F8" w:rsidR="00932FC3" w:rsidRDefault="007917BC">
      <w:pPr>
        <w:ind w:left="-5"/>
      </w:pPr>
      <w:bookmarkStart w:id="0" w:name="_Hlk103648278"/>
      <w:r>
        <w:t xml:space="preserve">Medical </w:t>
      </w:r>
      <w:r w:rsidR="004745FA">
        <w:t>Assistant/Medical Front Office Support</w:t>
      </w:r>
    </w:p>
    <w:bookmarkEnd w:id="0"/>
    <w:p w14:paraId="70F639E0" w14:textId="2CE267CE" w:rsidR="00932FC3" w:rsidRDefault="00932FC3" w:rsidP="004745FA">
      <w:pPr>
        <w:ind w:left="0" w:firstLine="0"/>
      </w:pPr>
    </w:p>
    <w:p w14:paraId="31173EF0" w14:textId="77777777" w:rsidR="00932FC3" w:rsidRDefault="007917BC">
      <w:pPr>
        <w:spacing w:after="33" w:line="259" w:lineRule="auto"/>
        <w:ind w:left="0" w:firstLine="0"/>
      </w:pPr>
      <w:r>
        <w:t xml:space="preserve"> </w:t>
      </w:r>
    </w:p>
    <w:p w14:paraId="63D63AB4" w14:textId="428B87DD" w:rsidR="00932FC3" w:rsidRPr="004745FA" w:rsidRDefault="007917BC">
      <w:pPr>
        <w:numPr>
          <w:ilvl w:val="0"/>
          <w:numId w:val="1"/>
        </w:numPr>
        <w:ind w:hanging="360"/>
      </w:pPr>
      <w:r>
        <w:t>Successfully provide medical support while performing front office duties as a receptionist; serves as the first point of contact to greet patients for appointment check in, including answering incoming calls on multiple phone lines, via emails and answering patient’s questions regarding services and care</w:t>
      </w:r>
      <w:r>
        <w:rPr>
          <w:b/>
        </w:rPr>
        <w:t xml:space="preserve"> </w:t>
      </w:r>
    </w:p>
    <w:p w14:paraId="7DE804D8" w14:textId="126FE53C" w:rsidR="004745FA" w:rsidRPr="004745FA" w:rsidRDefault="004745FA">
      <w:pPr>
        <w:numPr>
          <w:ilvl w:val="0"/>
          <w:numId w:val="1"/>
        </w:numPr>
        <w:ind w:hanging="360"/>
        <w:rPr>
          <w:bCs/>
        </w:rPr>
      </w:pPr>
      <w:r w:rsidRPr="004745FA">
        <w:rPr>
          <w:bCs/>
        </w:rPr>
        <w:t xml:space="preserve">Document </w:t>
      </w:r>
      <w:r>
        <w:rPr>
          <w:bCs/>
        </w:rPr>
        <w:t>patient medical history information, including vitals, physician notes and any changes in medical conditions</w:t>
      </w:r>
    </w:p>
    <w:p w14:paraId="2C96EA1A" w14:textId="77777777" w:rsidR="00932FC3" w:rsidRDefault="007917BC">
      <w:pPr>
        <w:numPr>
          <w:ilvl w:val="0"/>
          <w:numId w:val="1"/>
        </w:numPr>
        <w:ind w:hanging="360"/>
      </w:pPr>
      <w:r>
        <w:t xml:space="preserve">Utilizes medical software applications to input, update and retrieve data, and prepare correspondence; successfully employ office automation processes daily, including appointment cycle scheduling </w:t>
      </w:r>
      <w:r>
        <w:rPr>
          <w:b/>
        </w:rPr>
        <w:t xml:space="preserve"> </w:t>
      </w:r>
    </w:p>
    <w:p w14:paraId="349FB1B3" w14:textId="77777777" w:rsidR="00932FC3" w:rsidRDefault="007917BC">
      <w:pPr>
        <w:numPr>
          <w:ilvl w:val="0"/>
          <w:numId w:val="1"/>
        </w:numPr>
        <w:ind w:hanging="360"/>
      </w:pPr>
      <w:r>
        <w:t xml:space="preserve">Deliver accurate medical data promptly by prioritizing duties through efficient time management </w:t>
      </w:r>
    </w:p>
    <w:p w14:paraId="6D70FA17" w14:textId="77777777" w:rsidR="00932FC3" w:rsidRDefault="007917BC">
      <w:pPr>
        <w:numPr>
          <w:ilvl w:val="0"/>
          <w:numId w:val="1"/>
        </w:numPr>
        <w:ind w:hanging="360"/>
      </w:pPr>
      <w:r>
        <w:t xml:space="preserve">Effectively collect and post patient’s payment using medical software and automated processes </w:t>
      </w:r>
    </w:p>
    <w:p w14:paraId="22372AEF" w14:textId="77777777" w:rsidR="00932FC3" w:rsidRDefault="007917BC">
      <w:pPr>
        <w:numPr>
          <w:ilvl w:val="0"/>
          <w:numId w:val="1"/>
        </w:numPr>
        <w:ind w:hanging="360"/>
      </w:pPr>
      <w:r>
        <w:t xml:space="preserve">Perform cash handling, including receiving and processing co-payments; verifies and applies insurance to the new and old patient’s account </w:t>
      </w:r>
      <w:r>
        <w:rPr>
          <w:b/>
        </w:rPr>
        <w:t xml:space="preserve"> </w:t>
      </w:r>
    </w:p>
    <w:p w14:paraId="3976DFED" w14:textId="1B3308B7" w:rsidR="00932FC3" w:rsidRDefault="007917BC">
      <w:pPr>
        <w:numPr>
          <w:ilvl w:val="0"/>
          <w:numId w:val="1"/>
        </w:numPr>
        <w:ind w:hanging="360"/>
      </w:pPr>
      <w:r>
        <w:t xml:space="preserve">Execute book-keeping skills that include charting patient’s demographic, filing and productively scan confidential personal data and </w:t>
      </w:r>
      <w:r w:rsidR="004745FA">
        <w:t>enter</w:t>
      </w:r>
      <w:r>
        <w:t xml:space="preserve"> a secure electronic database </w:t>
      </w:r>
    </w:p>
    <w:p w14:paraId="20795D6B" w14:textId="77777777" w:rsidR="00932FC3" w:rsidRDefault="007917BC">
      <w:pPr>
        <w:spacing w:after="0" w:line="259" w:lineRule="auto"/>
        <w:ind w:left="0" w:firstLine="0"/>
      </w:pPr>
      <w:r>
        <w:rPr>
          <w:b/>
          <w:sz w:val="22"/>
        </w:rPr>
        <w:t xml:space="preserve"> </w:t>
      </w:r>
    </w:p>
    <w:p w14:paraId="6B018EEF" w14:textId="11DE10D9" w:rsidR="00932FC3" w:rsidRDefault="004745FA">
      <w:pPr>
        <w:pStyle w:val="Heading2"/>
        <w:ind w:left="-5" w:right="564"/>
      </w:pPr>
      <w:r>
        <w:t xml:space="preserve">Manhattan Primary </w:t>
      </w:r>
      <w:r w:rsidR="00E978FE">
        <w:t>Care, Manhattan, KS</w:t>
      </w:r>
      <w:r w:rsidR="00E978FE">
        <w:tab/>
      </w:r>
      <w:r w:rsidR="00E978FE">
        <w:tab/>
      </w:r>
      <w:r w:rsidR="00E978FE">
        <w:tab/>
      </w:r>
      <w:r w:rsidR="00E978FE">
        <w:tab/>
      </w:r>
      <w:r w:rsidR="00E978FE">
        <w:tab/>
        <w:t>2</w:t>
      </w:r>
      <w:r w:rsidR="007917BC">
        <w:t>/2016-1</w:t>
      </w:r>
      <w:r w:rsidR="00E978FE">
        <w:t>2</w:t>
      </w:r>
      <w:r w:rsidR="007917BC">
        <w:t>/20</w:t>
      </w:r>
      <w:r w:rsidR="00E978FE">
        <w:t>20</w:t>
      </w:r>
    </w:p>
    <w:p w14:paraId="159ED212" w14:textId="77777777" w:rsidR="00E978FE" w:rsidRDefault="00E978FE" w:rsidP="00E978FE">
      <w:pPr>
        <w:ind w:left="-5"/>
      </w:pPr>
      <w:r>
        <w:t>Medical Assistant/Medical Front Office Support</w:t>
      </w:r>
    </w:p>
    <w:p w14:paraId="57EB3808" w14:textId="6F00B995" w:rsidR="00932FC3" w:rsidRDefault="00932FC3" w:rsidP="00E978FE">
      <w:pPr>
        <w:ind w:left="-5"/>
      </w:pPr>
    </w:p>
    <w:p w14:paraId="75D17E5E" w14:textId="77777777" w:rsidR="00932FC3" w:rsidRDefault="007917BC">
      <w:pPr>
        <w:spacing w:after="3" w:line="259" w:lineRule="auto"/>
        <w:ind w:left="0" w:firstLine="0"/>
      </w:pPr>
      <w:r>
        <w:t xml:space="preserve"> </w:t>
      </w:r>
    </w:p>
    <w:p w14:paraId="00E9D8D5" w14:textId="77777777" w:rsidR="00932FC3" w:rsidRDefault="007917BC">
      <w:pPr>
        <w:numPr>
          <w:ilvl w:val="0"/>
          <w:numId w:val="2"/>
        </w:numPr>
        <w:ind w:hanging="360"/>
      </w:pPr>
      <w:r>
        <w:t xml:space="preserve">Served as the first point of contact to welcome and check patients in, and out of office, answering incoming, and outgoing calls, and attentively answered patient’s questions regarding services </w:t>
      </w:r>
    </w:p>
    <w:p w14:paraId="26302073" w14:textId="77777777" w:rsidR="00932FC3" w:rsidRDefault="007917BC">
      <w:pPr>
        <w:numPr>
          <w:ilvl w:val="0"/>
          <w:numId w:val="2"/>
        </w:numPr>
        <w:ind w:hanging="360"/>
      </w:pPr>
      <w:r>
        <w:t xml:space="preserve">Provided medical support assistant while performing front office duties as a medical receptionist; supported the organization office in opening and closing the practice daily </w:t>
      </w:r>
      <w:r>
        <w:rPr>
          <w:b/>
        </w:rPr>
        <w:t xml:space="preserve"> </w:t>
      </w:r>
    </w:p>
    <w:p w14:paraId="1F5990AE" w14:textId="77777777" w:rsidR="00932FC3" w:rsidRDefault="007917BC">
      <w:pPr>
        <w:numPr>
          <w:ilvl w:val="0"/>
          <w:numId w:val="2"/>
        </w:numPr>
        <w:ind w:hanging="360"/>
      </w:pPr>
      <w:r>
        <w:t>Successfully managed, planned and organized daily scheduling of appointments, collected and posted patient’s payment using medical software and automated processes</w:t>
      </w:r>
      <w:r>
        <w:rPr>
          <w:b/>
        </w:rPr>
        <w:t xml:space="preserve"> </w:t>
      </w:r>
    </w:p>
    <w:p w14:paraId="4A102B54" w14:textId="77777777" w:rsidR="00932FC3" w:rsidRDefault="007917BC">
      <w:pPr>
        <w:numPr>
          <w:ilvl w:val="0"/>
          <w:numId w:val="2"/>
        </w:numPr>
        <w:ind w:hanging="360"/>
      </w:pPr>
      <w:r>
        <w:t xml:space="preserve">Verified and applied insurance to the new and old patient’s account </w:t>
      </w:r>
    </w:p>
    <w:p w14:paraId="53F1C2FF" w14:textId="206BEFB6" w:rsidR="00E978FE" w:rsidRDefault="007917BC">
      <w:pPr>
        <w:numPr>
          <w:ilvl w:val="0"/>
          <w:numId w:val="2"/>
        </w:numPr>
        <w:ind w:hanging="360"/>
      </w:pPr>
      <w:r>
        <w:t xml:space="preserve">Executed book-keeping, including charting patient’s demographic filing and productively scanned confidential personal data and </w:t>
      </w:r>
      <w:r w:rsidR="00E978FE">
        <w:t xml:space="preserve">a </w:t>
      </w:r>
      <w:r>
        <w:t>secured electronic database</w:t>
      </w:r>
    </w:p>
    <w:p w14:paraId="695B1BFA" w14:textId="3BFAEF35" w:rsidR="00932FC3" w:rsidRDefault="00E978FE">
      <w:pPr>
        <w:numPr>
          <w:ilvl w:val="0"/>
          <w:numId w:val="2"/>
        </w:numPr>
        <w:ind w:hanging="360"/>
      </w:pPr>
      <w:r>
        <w:t>Assist physician with procedures, collecting lab specimens, treatment plans, preparing discharge information along with medication provided by physician.</w:t>
      </w:r>
      <w:r w:rsidR="007917BC">
        <w:t xml:space="preserve"> </w:t>
      </w:r>
    </w:p>
    <w:p w14:paraId="674D41E6" w14:textId="77777777" w:rsidR="00932FC3" w:rsidRDefault="007917BC">
      <w:pPr>
        <w:spacing w:after="22" w:line="259" w:lineRule="auto"/>
        <w:ind w:left="720" w:firstLine="0"/>
      </w:pPr>
      <w:r>
        <w:t xml:space="preserve"> </w:t>
      </w:r>
    </w:p>
    <w:p w14:paraId="799C7597" w14:textId="24B79062" w:rsidR="00932FC3" w:rsidRDefault="007917BC" w:rsidP="00E978FE">
      <w:pPr>
        <w:spacing w:after="0" w:line="259" w:lineRule="auto"/>
        <w:ind w:left="0" w:firstLine="0"/>
      </w:pPr>
      <w:r>
        <w:rPr>
          <w:sz w:val="24"/>
        </w:rPr>
        <w:t xml:space="preserve"> </w:t>
      </w:r>
    </w:p>
    <w:p w14:paraId="02580C08" w14:textId="77777777" w:rsidR="00932FC3" w:rsidRDefault="007917BC">
      <w:pPr>
        <w:spacing w:after="0" w:line="259" w:lineRule="auto"/>
        <w:ind w:left="0" w:firstLine="0"/>
      </w:pPr>
      <w:r>
        <w:rPr>
          <w:b/>
          <w:sz w:val="22"/>
        </w:rPr>
        <w:t xml:space="preserve"> </w:t>
      </w:r>
    </w:p>
    <w:p w14:paraId="06D25139" w14:textId="77777777" w:rsidR="00932FC3" w:rsidRDefault="007917BC">
      <w:pPr>
        <w:pStyle w:val="Heading1"/>
        <w:ind w:left="34"/>
      </w:pPr>
      <w:r>
        <w:t xml:space="preserve">EDUCATION </w:t>
      </w:r>
    </w:p>
    <w:p w14:paraId="4D82A1AB" w14:textId="77777777" w:rsidR="00932FC3" w:rsidRDefault="007917BC">
      <w:pPr>
        <w:spacing w:after="0" w:line="259" w:lineRule="auto"/>
        <w:ind w:left="0" w:firstLine="0"/>
      </w:pPr>
      <w:r>
        <w:rPr>
          <w:b/>
          <w:sz w:val="22"/>
        </w:rPr>
        <w:t xml:space="preserve"> </w:t>
      </w:r>
    </w:p>
    <w:p w14:paraId="2781032A" w14:textId="2B9B4193" w:rsidR="00932FC3" w:rsidRDefault="007917BC">
      <w:pPr>
        <w:tabs>
          <w:tab w:val="center" w:pos="5332"/>
        </w:tabs>
        <w:spacing w:after="0" w:line="259" w:lineRule="auto"/>
        <w:ind w:left="-15" w:firstLine="0"/>
      </w:pPr>
      <w:r>
        <w:rPr>
          <w:b/>
          <w:i/>
        </w:rPr>
        <w:t xml:space="preserve">Liberty Regional Medical Center </w:t>
      </w:r>
      <w:r>
        <w:rPr>
          <w:b/>
          <w:i/>
        </w:rPr>
        <w:tab/>
      </w:r>
      <w:r w:rsidR="00E978FE">
        <w:rPr>
          <w:b/>
          <w:i/>
        </w:rPr>
        <w:t>3/2021</w:t>
      </w:r>
      <w:r>
        <w:rPr>
          <w:b/>
          <w:sz w:val="22"/>
        </w:rPr>
        <w:t xml:space="preserve"> </w:t>
      </w:r>
    </w:p>
    <w:p w14:paraId="1B633BF3" w14:textId="46D1F141" w:rsidR="00932FC3" w:rsidRDefault="007917BC">
      <w:pPr>
        <w:ind w:left="-5"/>
      </w:pPr>
      <w:r>
        <w:t>Certified Basic Life Support</w:t>
      </w:r>
    </w:p>
    <w:p w14:paraId="7F211C5B" w14:textId="3449D5C8" w:rsidR="00E978FE" w:rsidRDefault="00E978FE">
      <w:pPr>
        <w:ind w:left="-5"/>
      </w:pPr>
    </w:p>
    <w:p w14:paraId="0F9B23EA" w14:textId="3CD91A34" w:rsidR="00E978FE" w:rsidRPr="00017EE0" w:rsidRDefault="00017EE0">
      <w:pPr>
        <w:ind w:left="-5"/>
        <w:rPr>
          <w:i/>
          <w:iCs/>
        </w:rPr>
      </w:pPr>
      <w:r>
        <w:rPr>
          <w:i/>
          <w:iCs/>
        </w:rPr>
        <w:t>Allied Medical Training</w:t>
      </w:r>
      <w:r>
        <w:rPr>
          <w:i/>
          <w:iCs/>
        </w:rPr>
        <w:tab/>
      </w:r>
      <w:r>
        <w:rPr>
          <w:i/>
          <w:iCs/>
        </w:rPr>
        <w:tab/>
      </w:r>
      <w:r>
        <w:rPr>
          <w:i/>
          <w:iCs/>
        </w:rPr>
        <w:tab/>
      </w:r>
      <w:r>
        <w:rPr>
          <w:i/>
          <w:iCs/>
        </w:rPr>
        <w:tab/>
      </w:r>
      <w:r>
        <w:rPr>
          <w:i/>
          <w:iCs/>
        </w:rPr>
        <w:tab/>
        <w:t>5/2018</w:t>
      </w:r>
    </w:p>
    <w:p w14:paraId="793FB554" w14:textId="1BF7DEE6" w:rsidR="00E978FE" w:rsidRDefault="00E978FE">
      <w:pPr>
        <w:ind w:left="-5"/>
      </w:pPr>
      <w:r>
        <w:t>Certified Medical Assistant</w:t>
      </w:r>
    </w:p>
    <w:p w14:paraId="48FF9D03" w14:textId="77777777" w:rsidR="00932FC3" w:rsidRDefault="007917BC">
      <w:pPr>
        <w:spacing w:after="0" w:line="259" w:lineRule="auto"/>
        <w:ind w:left="0" w:firstLine="0"/>
      </w:pPr>
      <w:r>
        <w:rPr>
          <w:sz w:val="24"/>
        </w:rPr>
        <w:t xml:space="preserve"> </w:t>
      </w:r>
    </w:p>
    <w:p w14:paraId="6A5CEBEE" w14:textId="7E2F7C37" w:rsidR="00932FC3" w:rsidRDefault="007917BC" w:rsidP="00E978FE">
      <w:pPr>
        <w:tabs>
          <w:tab w:val="center" w:pos="3820"/>
          <w:tab w:val="center" w:pos="5262"/>
        </w:tabs>
        <w:spacing w:after="83" w:line="259" w:lineRule="auto"/>
        <w:ind w:left="-15" w:firstLine="0"/>
      </w:pPr>
      <w:r>
        <w:t xml:space="preserve"> </w:t>
      </w:r>
    </w:p>
    <w:p w14:paraId="09D3FA15" w14:textId="77777777" w:rsidR="00932FC3" w:rsidRDefault="007917BC">
      <w:pPr>
        <w:spacing w:after="0" w:line="259" w:lineRule="auto"/>
        <w:ind w:left="0" w:firstLine="0"/>
      </w:pPr>
      <w:r>
        <w:rPr>
          <w:b/>
          <w:sz w:val="22"/>
        </w:rPr>
        <w:t xml:space="preserve"> </w:t>
      </w:r>
    </w:p>
    <w:p w14:paraId="242DAB55" w14:textId="77777777" w:rsidR="00932FC3" w:rsidRDefault="007917BC">
      <w:pPr>
        <w:spacing w:after="0" w:line="259" w:lineRule="auto"/>
        <w:ind w:left="0" w:firstLine="0"/>
      </w:pPr>
      <w:r>
        <w:t xml:space="preserve"> </w:t>
      </w:r>
    </w:p>
    <w:sectPr w:rsidR="00932FC3">
      <w:pgSz w:w="12240" w:h="15840"/>
      <w:pgMar w:top="1474" w:right="1467" w:bottom="160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D55E5"/>
    <w:multiLevelType w:val="hybridMultilevel"/>
    <w:tmpl w:val="F2041444"/>
    <w:lvl w:ilvl="0" w:tplc="B5FAE724">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0060EBC">
      <w:start w:val="1"/>
      <w:numFmt w:val="bullet"/>
      <w:lvlText w:val="o"/>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EB2A832">
      <w:start w:val="1"/>
      <w:numFmt w:val="bullet"/>
      <w:lvlText w:val="▪"/>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072D560">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066596E">
      <w:start w:val="1"/>
      <w:numFmt w:val="bullet"/>
      <w:lvlText w:val="o"/>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2F5403C8">
      <w:start w:val="1"/>
      <w:numFmt w:val="bullet"/>
      <w:lvlText w:val="▪"/>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5A6E8204">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2D8BB9E">
      <w:start w:val="1"/>
      <w:numFmt w:val="bullet"/>
      <w:lvlText w:val="o"/>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8BACA6A">
      <w:start w:val="1"/>
      <w:numFmt w:val="bullet"/>
      <w:lvlText w:val="▪"/>
      <w:lvlJc w:val="left"/>
      <w:pPr>
        <w:ind w:left="64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FD40D77"/>
    <w:multiLevelType w:val="hybridMultilevel"/>
    <w:tmpl w:val="9F5E6DE4"/>
    <w:lvl w:ilvl="0" w:tplc="44A4ABB2">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BF89E08">
      <w:start w:val="1"/>
      <w:numFmt w:val="bullet"/>
      <w:lvlText w:val="o"/>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45D8EF02">
      <w:start w:val="1"/>
      <w:numFmt w:val="bullet"/>
      <w:lvlText w:val="▪"/>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E370F7EA">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24227C0">
      <w:start w:val="1"/>
      <w:numFmt w:val="bullet"/>
      <w:lvlText w:val="o"/>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686EB8AC">
      <w:start w:val="1"/>
      <w:numFmt w:val="bullet"/>
      <w:lvlText w:val="▪"/>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2708C476">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CDC1552">
      <w:start w:val="1"/>
      <w:numFmt w:val="bullet"/>
      <w:lvlText w:val="o"/>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FA64F0E">
      <w:start w:val="1"/>
      <w:numFmt w:val="bullet"/>
      <w:lvlText w:val="▪"/>
      <w:lvlJc w:val="left"/>
      <w:pPr>
        <w:ind w:left="64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47448D4"/>
    <w:multiLevelType w:val="hybridMultilevel"/>
    <w:tmpl w:val="4BE297F0"/>
    <w:lvl w:ilvl="0" w:tplc="7406A0BE">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FB42CAA">
      <w:start w:val="1"/>
      <w:numFmt w:val="bullet"/>
      <w:lvlText w:val="o"/>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E0245956">
      <w:start w:val="1"/>
      <w:numFmt w:val="bullet"/>
      <w:lvlText w:val="▪"/>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5562402">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6E61F60">
      <w:start w:val="1"/>
      <w:numFmt w:val="bullet"/>
      <w:lvlText w:val="o"/>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16F4E310">
      <w:start w:val="1"/>
      <w:numFmt w:val="bullet"/>
      <w:lvlText w:val="▪"/>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7DB4F834">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2345536">
      <w:start w:val="1"/>
      <w:numFmt w:val="bullet"/>
      <w:lvlText w:val="o"/>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B805AF4">
      <w:start w:val="1"/>
      <w:numFmt w:val="bullet"/>
      <w:lvlText w:val="▪"/>
      <w:lvlJc w:val="left"/>
      <w:pPr>
        <w:ind w:left="64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517F3299"/>
    <w:multiLevelType w:val="hybridMultilevel"/>
    <w:tmpl w:val="C5B0A5B2"/>
    <w:lvl w:ilvl="0" w:tplc="05F8760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EA37AA">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B6381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8A7F6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CE197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F2A95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1C612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7203A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A63FE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3C537E8"/>
    <w:multiLevelType w:val="hybridMultilevel"/>
    <w:tmpl w:val="0D98DF5C"/>
    <w:lvl w:ilvl="0" w:tplc="67045CFC">
      <w:start w:val="1"/>
      <w:numFmt w:val="bullet"/>
      <w:lvlText w:val="●"/>
      <w:lvlJc w:val="left"/>
      <w:pPr>
        <w:ind w:left="7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E12B8AC">
      <w:start w:val="1"/>
      <w:numFmt w:val="bullet"/>
      <w:lvlText w:val="o"/>
      <w:lvlJc w:val="left"/>
      <w:pPr>
        <w:ind w:left="14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31C0F3B4">
      <w:start w:val="1"/>
      <w:numFmt w:val="bullet"/>
      <w:lvlText w:val="▪"/>
      <w:lvlJc w:val="left"/>
      <w:pPr>
        <w:ind w:left="22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57A95CC">
      <w:start w:val="1"/>
      <w:numFmt w:val="bullet"/>
      <w:lvlText w:val="•"/>
      <w:lvlJc w:val="left"/>
      <w:pPr>
        <w:ind w:left="29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4D6F7BE">
      <w:start w:val="1"/>
      <w:numFmt w:val="bullet"/>
      <w:lvlText w:val="o"/>
      <w:lvlJc w:val="left"/>
      <w:pPr>
        <w:ind w:left="36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D8802A40">
      <w:start w:val="1"/>
      <w:numFmt w:val="bullet"/>
      <w:lvlText w:val="▪"/>
      <w:lvlJc w:val="left"/>
      <w:pPr>
        <w:ind w:left="4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52CEFFCA">
      <w:start w:val="1"/>
      <w:numFmt w:val="bullet"/>
      <w:lvlText w:val="•"/>
      <w:lvlJc w:val="left"/>
      <w:pPr>
        <w:ind w:left="5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530337E">
      <w:start w:val="1"/>
      <w:numFmt w:val="bullet"/>
      <w:lvlText w:val="o"/>
      <w:lvlJc w:val="left"/>
      <w:pPr>
        <w:ind w:left="5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1CCB8D0">
      <w:start w:val="1"/>
      <w:numFmt w:val="bullet"/>
      <w:lvlText w:val="▪"/>
      <w:lvlJc w:val="left"/>
      <w:pPr>
        <w:ind w:left="6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6FD50A72"/>
    <w:multiLevelType w:val="hybridMultilevel"/>
    <w:tmpl w:val="DB46C6FC"/>
    <w:lvl w:ilvl="0" w:tplc="6324D9F6">
      <w:start w:val="1"/>
      <w:numFmt w:val="bullet"/>
      <w:lvlText w:val="●"/>
      <w:lvlJc w:val="left"/>
      <w:pPr>
        <w:ind w:left="7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6A1EA094">
      <w:start w:val="1"/>
      <w:numFmt w:val="bullet"/>
      <w:lvlText w:val="o"/>
      <w:lvlJc w:val="left"/>
      <w:pPr>
        <w:ind w:left="14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FE48B9F8">
      <w:start w:val="1"/>
      <w:numFmt w:val="bullet"/>
      <w:lvlText w:val="▪"/>
      <w:lvlJc w:val="left"/>
      <w:pPr>
        <w:ind w:left="21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CFD23410">
      <w:start w:val="1"/>
      <w:numFmt w:val="bullet"/>
      <w:lvlText w:val="•"/>
      <w:lvlJc w:val="left"/>
      <w:pPr>
        <w:ind w:left="28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C3BEE472">
      <w:start w:val="1"/>
      <w:numFmt w:val="bullet"/>
      <w:lvlText w:val="o"/>
      <w:lvlJc w:val="left"/>
      <w:pPr>
        <w:ind w:left="36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77B608B8">
      <w:start w:val="1"/>
      <w:numFmt w:val="bullet"/>
      <w:lvlText w:val="▪"/>
      <w:lvlJc w:val="left"/>
      <w:pPr>
        <w:ind w:left="43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D8BAE4B8">
      <w:start w:val="1"/>
      <w:numFmt w:val="bullet"/>
      <w:lvlText w:val="•"/>
      <w:lvlJc w:val="left"/>
      <w:pPr>
        <w:ind w:left="50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10E6B47E">
      <w:start w:val="1"/>
      <w:numFmt w:val="bullet"/>
      <w:lvlText w:val="o"/>
      <w:lvlJc w:val="left"/>
      <w:pPr>
        <w:ind w:left="57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E7D0A6B0">
      <w:start w:val="1"/>
      <w:numFmt w:val="bullet"/>
      <w:lvlText w:val="▪"/>
      <w:lvlJc w:val="left"/>
      <w:pPr>
        <w:ind w:left="64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num w:numId="1" w16cid:durableId="1872720108">
    <w:abstractNumId w:val="5"/>
  </w:num>
  <w:num w:numId="2" w16cid:durableId="869145093">
    <w:abstractNumId w:val="1"/>
  </w:num>
  <w:num w:numId="3" w16cid:durableId="893392737">
    <w:abstractNumId w:val="0"/>
  </w:num>
  <w:num w:numId="4" w16cid:durableId="416829702">
    <w:abstractNumId w:val="4"/>
  </w:num>
  <w:num w:numId="5" w16cid:durableId="1411079158">
    <w:abstractNumId w:val="2"/>
  </w:num>
  <w:num w:numId="6" w16cid:durableId="5849984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FC3"/>
    <w:rsid w:val="00017EE0"/>
    <w:rsid w:val="004745FA"/>
    <w:rsid w:val="007917BC"/>
    <w:rsid w:val="007C1682"/>
    <w:rsid w:val="00932FC3"/>
    <w:rsid w:val="00E9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B11BE"/>
  <w15:docId w15:val="{AE222916-1A65-4395-BE0D-62830CA10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10" w:hanging="10"/>
    </w:pPr>
    <w:rPr>
      <w:rFonts w:ascii="Times New Roman" w:eastAsia="Times New Roman" w:hAnsi="Times New Roman" w:cs="Times New Roman"/>
      <w:color w:val="000000"/>
      <w:sz w:val="21"/>
    </w:rPr>
  </w:style>
  <w:style w:type="paragraph" w:styleId="Heading1">
    <w:name w:val="heading 1"/>
    <w:next w:val="Normal"/>
    <w:link w:val="Heading1Char"/>
    <w:uiPriority w:val="9"/>
    <w:qFormat/>
    <w:pPr>
      <w:keepNext/>
      <w:keepLines/>
      <w:shd w:val="clear" w:color="auto" w:fill="000000"/>
      <w:spacing w:after="0"/>
      <w:ind w:left="20"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4" w:line="250" w:lineRule="auto"/>
      <w:ind w:left="10"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Woods, Aneesah L.</dc:creator>
  <cp:keywords/>
  <cp:lastModifiedBy>Dan Austin</cp:lastModifiedBy>
  <cp:revision>2</cp:revision>
  <dcterms:created xsi:type="dcterms:W3CDTF">2023-11-22T22:19:00Z</dcterms:created>
  <dcterms:modified xsi:type="dcterms:W3CDTF">2023-11-22T22:19:00Z</dcterms:modified>
</cp:coreProperties>
</file>