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EBA" w:rsidRDefault="00000000">
      <w:pPr>
        <w:spacing w:line="240" w:lineRule="auto"/>
        <w:jc w:val="right"/>
        <w:rPr>
          <w:sz w:val="36"/>
          <w:szCs w:val="36"/>
        </w:rPr>
      </w:pPr>
      <w:r>
        <w:rPr>
          <w:rFonts w:ascii="Calibri"/>
          <w:sz w:val="36"/>
          <w:szCs w:val="36"/>
        </w:rPr>
        <w:t xml:space="preserve">DAVID A. ADEBAYO                            </w:t>
      </w:r>
    </w:p>
    <w:p w:rsidR="00095EBA" w:rsidRDefault="00000000">
      <w:pPr>
        <w:spacing w:after="0" w:line="240" w:lineRule="auto"/>
        <w:jc w:val="right"/>
        <w:rPr>
          <w:color w:val="4472C4" w:themeColor="accent1"/>
        </w:rPr>
      </w:pPr>
      <w:r>
        <w:rPr>
          <w:rFonts w:ascii="Calibri"/>
          <w:color w:val="4472C4"/>
        </w:rPr>
        <w:t xml:space="preserve">Lagos, Nigeria. || LinkedIn                   </w:t>
      </w:r>
    </w:p>
    <w:p w:rsidR="00095EBA" w:rsidRDefault="00000000">
      <w:pPr>
        <w:spacing w:after="0" w:line="240" w:lineRule="auto"/>
        <w:jc w:val="right"/>
        <w:rPr>
          <w:color w:val="4472C4" w:themeColor="accent1"/>
        </w:rPr>
      </w:pPr>
      <w:r>
        <w:rPr>
          <w:rFonts w:ascii="Calibri"/>
          <w:color w:val="4472C4"/>
        </w:rPr>
        <w:t xml:space="preserve"> +234 908 197 6336 | | 234 901 459 2334       </w:t>
      </w:r>
    </w:p>
    <w:p w:rsidR="00095EBA" w:rsidRDefault="00000000">
      <w:pPr>
        <w:spacing w:after="0" w:line="240" w:lineRule="auto"/>
        <w:jc w:val="right"/>
        <w:rPr>
          <w:color w:val="4472C4" w:themeColor="accent1"/>
        </w:rPr>
      </w:pPr>
      <w:r>
        <w:rPr>
          <w:rFonts w:ascii="Calibri"/>
          <w:color w:val="4472C4"/>
        </w:rPr>
        <w:t xml:space="preserve">adebayodavidakin@gmail.com </w:t>
      </w:r>
    </w:p>
    <w:p w:rsidR="00095EBA" w:rsidRDefault="00000000">
      <w:pPr>
        <w:rPr>
          <w:rFonts w:ascii="Bell MT" w:hAnsi="Bell MT"/>
          <w:b/>
          <w:bCs/>
          <w:color w:val="4C2BC3"/>
        </w:rPr>
      </w:pPr>
      <w:r>
        <w:rPr>
          <w:rFonts w:ascii="Bell MT" w:hAnsi="Bell MT"/>
          <w:b/>
          <w:bCs/>
          <w:color w:val="4C2BC3"/>
        </w:rPr>
        <w:t xml:space="preserve">Professional Profile </w:t>
      </w:r>
    </w:p>
    <w:p w:rsidR="00095EBA" w:rsidRDefault="00000000">
      <w:pPr>
        <w:rPr>
          <w:rFonts w:ascii="Bell MT" w:hAnsi="Bell MT"/>
        </w:rPr>
      </w:pPr>
      <w:r>
        <w:rPr>
          <w:rFonts w:ascii="Bell MT" w:hAnsi="Bell MT"/>
        </w:rPr>
        <w:t xml:space="preserve">A hardworking Statistics graduate with extensive knowledge in account reconciliation and settlement, procurement, data mining, cleaning, &amp; visualization. Capable of working with large amounts of data with strong account and mathematics skills, Proficiency in gathering, analyzing, interpreting &amp; presenting results in an understandable manner. Actively seeking to leverage my data management &amp; data analytical skills to improve business performances.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5EBA">
        <w:tc>
          <w:tcPr>
            <w:tcW w:w="4675" w:type="dxa"/>
          </w:tcPr>
          <w:p w:rsidR="00095EBA" w:rsidRDefault="00000000">
            <w:pPr>
              <w:rPr>
                <w:rFonts w:ascii="Bell MT" w:hAnsi="Bell MT"/>
                <w:b/>
                <w:bCs/>
              </w:rPr>
            </w:pPr>
            <w:r>
              <w:rPr>
                <w:rFonts w:ascii="Bell MT" w:hAnsi="Bell MT"/>
                <w:b/>
                <w:bCs/>
                <w:color w:val="4C2BC3"/>
              </w:rPr>
              <w:t>Soft Skills</w:t>
            </w:r>
          </w:p>
        </w:tc>
        <w:tc>
          <w:tcPr>
            <w:tcW w:w="4675" w:type="dxa"/>
          </w:tcPr>
          <w:p w:rsidR="00095EBA" w:rsidRDefault="00000000">
            <w:pPr>
              <w:rPr>
                <w:rFonts w:ascii="Bell MT" w:hAnsi="Bell MT"/>
                <w:b/>
                <w:bCs/>
              </w:rPr>
            </w:pPr>
            <w:r>
              <w:rPr>
                <w:rFonts w:ascii="Bell MT" w:hAnsi="Bell MT"/>
                <w:b/>
                <w:bCs/>
                <w:color w:val="4C2BC3"/>
              </w:rPr>
              <w:t>Hard Skills</w:t>
            </w:r>
          </w:p>
        </w:tc>
      </w:tr>
      <w:tr w:rsidR="00095EBA">
        <w:tc>
          <w:tcPr>
            <w:tcW w:w="4675" w:type="dxa"/>
          </w:tcPr>
          <w:p w:rsidR="00095EBA" w:rsidRDefault="0000000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Excellent knowledge of how to use analytics to find solutions from a statistical problem.</w:t>
            </w:r>
          </w:p>
        </w:tc>
        <w:tc>
          <w:tcPr>
            <w:tcW w:w="4675" w:type="dxa"/>
          </w:tcPr>
          <w:p w:rsidR="00095EBA" w:rsidRDefault="0000000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Power user of Microsoft Excel, Word, &amp; PowerPoint.</w:t>
            </w:r>
          </w:p>
        </w:tc>
      </w:tr>
      <w:tr w:rsidR="00095EBA">
        <w:tc>
          <w:tcPr>
            <w:tcW w:w="4675" w:type="dxa"/>
          </w:tcPr>
          <w:p w:rsidR="00095EBA" w:rsidRDefault="0000000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Strong communication and creative problem-solving skills.</w:t>
            </w:r>
          </w:p>
        </w:tc>
        <w:tc>
          <w:tcPr>
            <w:tcW w:w="4675" w:type="dxa"/>
          </w:tcPr>
          <w:p w:rsidR="00095EBA" w:rsidRDefault="0000000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Experienced at using Statistical Package for Social Science (SPSS), Odoo, </w:t>
            </w:r>
            <w:r w:rsidR="000F269C">
              <w:rPr>
                <w:rFonts w:ascii="Bell MT" w:hAnsi="Bell MT"/>
              </w:rPr>
              <w:t xml:space="preserve">Python, </w:t>
            </w:r>
            <w:r>
              <w:rPr>
                <w:rFonts w:ascii="Bell MT" w:hAnsi="Bell MT"/>
              </w:rPr>
              <w:t>SAGE, Power BI &amp; SQL.</w:t>
            </w:r>
          </w:p>
        </w:tc>
      </w:tr>
    </w:tbl>
    <w:p w:rsidR="00095EBA" w:rsidRDefault="00095EBA">
      <w:pPr>
        <w:rPr>
          <w:rFonts w:ascii="Bell MT" w:hAnsi="Bell MT"/>
          <w:color w:val="002060"/>
        </w:rPr>
      </w:pPr>
    </w:p>
    <w:p w:rsidR="00095EBA" w:rsidRDefault="00000000">
      <w:pPr>
        <w:rPr>
          <w:rFonts w:ascii="Bell MT" w:hAnsi="Bell MT"/>
          <w:b/>
          <w:bCs/>
          <w:color w:val="4C2BC3"/>
        </w:rPr>
      </w:pPr>
      <w:r>
        <w:rPr>
          <w:rFonts w:ascii="Bell MT" w:hAnsi="Bell MT"/>
          <w:b/>
          <w:bCs/>
          <w:color w:val="4C2BC3"/>
        </w:rPr>
        <w:t xml:space="preserve">Professional Trainings </w:t>
      </w:r>
    </w:p>
    <w:p w:rsidR="00095EBA" w:rsidRDefault="00000000">
      <w:pPr>
        <w:rPr>
          <w:rFonts w:ascii="Bell MT" w:hAnsi="Bell MT"/>
        </w:rPr>
      </w:pPr>
      <w:r>
        <w:rPr>
          <w:rFonts w:ascii="Bell MT" w:hAnsi="Bell MT"/>
        </w:rPr>
        <w:t xml:space="preserve">2023 || </w:t>
      </w:r>
      <w:r>
        <w:rPr>
          <w:rFonts w:ascii="Bell MT" w:hAnsi="Bell MT"/>
          <w:b/>
          <w:bCs/>
        </w:rPr>
        <w:t>Dataleum</w:t>
      </w:r>
      <w:r>
        <w:rPr>
          <w:rFonts w:ascii="Bell MT" w:hAnsi="Bell MT"/>
        </w:rPr>
        <w:t xml:space="preserve"> </w:t>
      </w:r>
    </w:p>
    <w:p w:rsidR="00095EBA" w:rsidRDefault="00000000">
      <w:pPr>
        <w:pStyle w:val="ListParagraph"/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Capstone Project: Developed a comprehensive sales report that showed the revenue contribution per product categories, as well as a dashboard report sliceable by product category, sales team &amp; timeline.</w:t>
      </w:r>
    </w:p>
    <w:p w:rsidR="00095EBA" w:rsidRDefault="00000000">
      <w:pPr>
        <w:pStyle w:val="ListParagraph"/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 xml:space="preserve"> Majored in Excel, Power BI, &amp; SQL. </w:t>
      </w:r>
    </w:p>
    <w:p w:rsidR="00095EBA" w:rsidRDefault="00095EBA">
      <w:pPr>
        <w:rPr>
          <w:rFonts w:ascii="Bell MT" w:hAnsi="Bell MT"/>
          <w:b/>
          <w:bCs/>
        </w:rPr>
      </w:pPr>
    </w:p>
    <w:p w:rsidR="00095EBA" w:rsidRDefault="00000000">
      <w:pPr>
        <w:rPr>
          <w:rFonts w:ascii="Bell MT" w:hAnsi="Bell MT"/>
          <w:b/>
          <w:bCs/>
          <w:color w:val="4C2BC3"/>
        </w:rPr>
      </w:pPr>
      <w:r>
        <w:rPr>
          <w:rFonts w:ascii="Bell MT" w:hAnsi="Bell MT"/>
          <w:b/>
          <w:bCs/>
          <w:color w:val="4C2BC3"/>
        </w:rPr>
        <w:t xml:space="preserve">Educational Qualifications </w:t>
      </w:r>
    </w:p>
    <w:p w:rsidR="00095EBA" w:rsidRDefault="00000000">
      <w:pPr>
        <w:rPr>
          <w:rFonts w:ascii="Bell MT" w:hAnsi="Bell MT"/>
          <w:b/>
          <w:bCs/>
          <w:color w:val="4C2BC3"/>
        </w:rPr>
      </w:pPr>
      <w:r>
        <w:rPr>
          <w:rFonts w:ascii="Bell MT"/>
          <w:color w:val="000000"/>
        </w:rPr>
        <w:t xml:space="preserve">2023 || </w:t>
      </w:r>
      <w:r>
        <w:rPr>
          <w:rFonts w:ascii="Bell MT"/>
          <w:b/>
          <w:color w:val="000000"/>
        </w:rPr>
        <w:t>Bestower international university,</w:t>
      </w:r>
      <w:r>
        <w:rPr>
          <w:rFonts w:ascii="Bell MT"/>
          <w:color w:val="000000"/>
        </w:rPr>
        <w:t xml:space="preserve"> Bachelor of science in Computer Science.</w:t>
      </w:r>
    </w:p>
    <w:p w:rsidR="00095EBA" w:rsidRDefault="00000000">
      <w:pPr>
        <w:rPr>
          <w:rFonts w:ascii="Bell MT" w:hAnsi="Bell MT"/>
        </w:rPr>
      </w:pPr>
      <w:r>
        <w:rPr>
          <w:rFonts w:ascii="Bell MT" w:hAnsi="Bell MT"/>
        </w:rPr>
        <w:t xml:space="preserve">2019 || </w:t>
      </w:r>
      <w:r>
        <w:rPr>
          <w:rFonts w:ascii="Bell MT" w:hAnsi="Bell MT"/>
          <w:b/>
          <w:bCs/>
        </w:rPr>
        <w:t>Yaba College of Technology,</w:t>
      </w:r>
      <w:r>
        <w:rPr>
          <w:rFonts w:ascii="Bell MT" w:hAnsi="Bell MT"/>
        </w:rPr>
        <w:t xml:space="preserve"> Higher National Diploma in Statistics. </w:t>
      </w:r>
    </w:p>
    <w:p w:rsidR="00095EBA" w:rsidRDefault="00000000">
      <w:pPr>
        <w:rPr>
          <w:rFonts w:ascii="Bell MT" w:hAnsi="Bell MT"/>
        </w:rPr>
      </w:pPr>
      <w:r>
        <w:rPr>
          <w:rFonts w:ascii="Bell MT" w:hAnsi="Bell MT"/>
        </w:rPr>
        <w:t xml:space="preserve">2017 || </w:t>
      </w:r>
      <w:r>
        <w:rPr>
          <w:rFonts w:ascii="Bell MT" w:hAnsi="Bell MT"/>
          <w:b/>
          <w:bCs/>
        </w:rPr>
        <w:t>Yaba College of Technology,</w:t>
      </w:r>
      <w:r>
        <w:rPr>
          <w:rFonts w:ascii="Bell MT" w:hAnsi="Bell MT"/>
        </w:rPr>
        <w:t xml:space="preserve"> Ordinary National Diploma in Statistics. </w:t>
      </w:r>
    </w:p>
    <w:p w:rsidR="00095EBA" w:rsidRDefault="00000000">
      <w:pPr>
        <w:rPr>
          <w:rFonts w:ascii="Bell MT" w:hAnsi="Bell MT"/>
        </w:rPr>
      </w:pPr>
      <w:r>
        <w:rPr>
          <w:rFonts w:ascii="Bell MT" w:hAnsi="Bell MT"/>
        </w:rPr>
        <w:t xml:space="preserve"> </w:t>
      </w:r>
    </w:p>
    <w:p w:rsidR="00095EBA" w:rsidRDefault="00000000">
      <w:pPr>
        <w:rPr>
          <w:rFonts w:ascii="Bell MT" w:hAnsi="Bell MT"/>
          <w:b/>
          <w:bCs/>
          <w:color w:val="4C2BC3"/>
        </w:rPr>
      </w:pPr>
      <w:r>
        <w:rPr>
          <w:rFonts w:ascii="Bell MT" w:hAnsi="Bell MT"/>
          <w:b/>
          <w:bCs/>
          <w:color w:val="4C2BC3"/>
        </w:rPr>
        <w:t>Work Experience</w:t>
      </w:r>
    </w:p>
    <w:p w:rsidR="00095EBA" w:rsidRDefault="00D8012B">
      <w:pPr>
        <w:rPr>
          <w:rFonts w:ascii="Bell MT" w:hAnsi="Bell MT"/>
        </w:rPr>
      </w:pPr>
      <w:r>
        <w:rPr>
          <w:rFonts w:ascii="Bell MT" w:hAnsi="Bell MT"/>
          <w:b/>
          <w:bCs/>
        </w:rPr>
        <w:t>Data Analyst,</w:t>
      </w:r>
      <w:r>
        <w:rPr>
          <w:rFonts w:ascii="Bell MT" w:hAnsi="Bell MT"/>
        </w:rPr>
        <w:t xml:space="preserve"> FRUITYLIFE ENTERPRISE || JULY 2021 – Present</w:t>
      </w:r>
    </w:p>
    <w:p w:rsidR="00D8012B" w:rsidRPr="00D8012B" w:rsidRDefault="00D8012B" w:rsidP="00D8012B">
      <w:pPr>
        <w:pStyle w:val="ListParagraph"/>
        <w:numPr>
          <w:ilvl w:val="0"/>
          <w:numId w:val="10"/>
        </w:numPr>
        <w:spacing w:line="360" w:lineRule="auto"/>
        <w:rPr>
          <w:rFonts w:ascii="Bell MT" w:hAnsi="Bell MT"/>
        </w:rPr>
      </w:pPr>
      <w:r w:rsidRPr="00D8012B">
        <w:rPr>
          <w:rFonts w:ascii="Bell MT" w:hAnsi="Bell MT"/>
        </w:rPr>
        <w:t>Provides strategic reports for decision making.</w:t>
      </w:r>
    </w:p>
    <w:p w:rsidR="00D8012B" w:rsidRPr="00D8012B" w:rsidRDefault="00D8012B" w:rsidP="00D8012B">
      <w:pPr>
        <w:pStyle w:val="ListParagraph"/>
        <w:numPr>
          <w:ilvl w:val="0"/>
          <w:numId w:val="10"/>
        </w:numPr>
        <w:spacing w:line="360" w:lineRule="auto"/>
        <w:rPr>
          <w:rFonts w:ascii="Bell MT" w:hAnsi="Bell MT"/>
        </w:rPr>
      </w:pPr>
      <w:r w:rsidRPr="00D8012B">
        <w:rPr>
          <w:rFonts w:ascii="Bell MT" w:hAnsi="Bell MT"/>
        </w:rPr>
        <w:t>Handles Ad-Hoc and other data related analysis.</w:t>
      </w:r>
    </w:p>
    <w:p w:rsidR="00D8012B" w:rsidRPr="00D8012B" w:rsidRDefault="00D8012B" w:rsidP="00D8012B">
      <w:pPr>
        <w:pStyle w:val="ListParagraph"/>
        <w:numPr>
          <w:ilvl w:val="0"/>
          <w:numId w:val="10"/>
        </w:numPr>
        <w:spacing w:line="360" w:lineRule="auto"/>
        <w:rPr>
          <w:rFonts w:ascii="Bell MT" w:hAnsi="Bell MT"/>
        </w:rPr>
      </w:pPr>
      <w:r w:rsidRPr="00D8012B">
        <w:rPr>
          <w:rFonts w:ascii="Bell MT" w:hAnsi="Bell MT"/>
        </w:rPr>
        <w:t>Develop and maintain dashboards, reports, and visualizations to present findings and provide actionable insights to stakeholders.</w:t>
      </w:r>
    </w:p>
    <w:p w:rsidR="00095EBA" w:rsidRDefault="00D8012B" w:rsidP="00D8012B">
      <w:pPr>
        <w:pStyle w:val="ListParagraph"/>
        <w:numPr>
          <w:ilvl w:val="0"/>
          <w:numId w:val="10"/>
        </w:numPr>
        <w:spacing w:line="360" w:lineRule="auto"/>
        <w:rPr>
          <w:rFonts w:ascii="Bell MT" w:hAnsi="Bell MT"/>
        </w:rPr>
      </w:pPr>
      <w:r w:rsidRPr="00D8012B">
        <w:rPr>
          <w:rFonts w:ascii="Bell MT" w:hAnsi="Bell MT"/>
        </w:rPr>
        <w:t>Regularly ensures 100% Data Availability on Datawarehouse</w:t>
      </w:r>
    </w:p>
    <w:p w:rsidR="000C1B29" w:rsidRDefault="000C1B29" w:rsidP="00D8012B">
      <w:pPr>
        <w:pStyle w:val="ListParagraph"/>
        <w:numPr>
          <w:ilvl w:val="0"/>
          <w:numId w:val="10"/>
        </w:numPr>
        <w:spacing w:line="360" w:lineRule="auto"/>
        <w:rPr>
          <w:rFonts w:ascii="Bell MT" w:hAnsi="Bell MT"/>
        </w:rPr>
      </w:pPr>
      <w:r>
        <w:rPr>
          <w:rFonts w:ascii="Bell MT" w:hAnsi="Bell MT"/>
        </w:rPr>
        <w:lastRenderedPageBreak/>
        <w:t>Data extrapolation</w:t>
      </w:r>
    </w:p>
    <w:p w:rsidR="000C1B29" w:rsidRPr="00D8012B" w:rsidRDefault="000C1B29" w:rsidP="00D8012B">
      <w:pPr>
        <w:pStyle w:val="ListParagraph"/>
        <w:numPr>
          <w:ilvl w:val="0"/>
          <w:numId w:val="10"/>
        </w:numPr>
        <w:spacing w:line="360" w:lineRule="auto"/>
        <w:rPr>
          <w:rFonts w:ascii="Bell MT" w:hAnsi="Bell MT"/>
        </w:rPr>
      </w:pPr>
      <w:r>
        <w:rPr>
          <w:rFonts w:ascii="Bell MT" w:hAnsi="Bell MT"/>
        </w:rPr>
        <w:t>Data Mining</w:t>
      </w:r>
    </w:p>
    <w:p w:rsidR="00095EBA" w:rsidRDefault="00000000">
      <w:pPr>
        <w:tabs>
          <w:tab w:val="left" w:pos="720"/>
          <w:tab w:val="left" w:pos="7560"/>
        </w:tabs>
        <w:spacing w:line="360" w:lineRule="auto"/>
        <w:jc w:val="both"/>
        <w:rPr>
          <w:rFonts w:ascii="Bell MT" w:eastAsia="Arial" w:hAnsi="Bell MT" w:cs="Arial"/>
          <w:bCs/>
          <w:color w:val="222222"/>
        </w:rPr>
      </w:pPr>
      <w:r>
        <w:rPr>
          <w:rFonts w:ascii="Bell MT" w:eastAsia="Arial" w:hAnsi="Bell MT" w:cs="Arial"/>
          <w:b/>
          <w:color w:val="222222"/>
        </w:rPr>
        <w:t>Operation Analyst,</w:t>
      </w:r>
      <w:r>
        <w:rPr>
          <w:rFonts w:ascii="Bell MT" w:hAnsi="Bell MT"/>
        </w:rPr>
        <w:t xml:space="preserve"> FRUITYLIFE ENTERPRISE || </w:t>
      </w:r>
      <w:r>
        <w:rPr>
          <w:rFonts w:ascii="Bell MT" w:eastAsia="Arial" w:hAnsi="Bell MT" w:cs="Arial"/>
          <w:bCs/>
          <w:color w:val="222222"/>
        </w:rPr>
        <w:t>OCTOBER 2020 - JUNE 2021T</w:t>
      </w:r>
    </w:p>
    <w:p w:rsidR="00095EBA" w:rsidRDefault="00000000">
      <w:pPr>
        <w:pStyle w:val="ListParagraph"/>
        <w:numPr>
          <w:ilvl w:val="0"/>
          <w:numId w:val="6"/>
        </w:numPr>
        <w:tabs>
          <w:tab w:val="left" w:pos="720"/>
          <w:tab w:val="left" w:pos="7560"/>
        </w:tabs>
        <w:spacing w:line="360" w:lineRule="auto"/>
        <w:jc w:val="both"/>
        <w:rPr>
          <w:rFonts w:ascii="Bell MT" w:eastAsia="Arial" w:hAnsi="Bell MT" w:cs="Arial"/>
          <w:bCs/>
          <w:color w:val="222222"/>
        </w:rPr>
      </w:pPr>
      <w:r>
        <w:rPr>
          <w:rFonts w:ascii="Bell MT" w:eastAsia="Arial" w:hAnsi="Bell MT" w:cs="Arial"/>
          <w:bCs/>
          <w:color w:val="222222"/>
        </w:rPr>
        <w:t>Data collection</w:t>
      </w:r>
    </w:p>
    <w:p w:rsidR="00095EBA" w:rsidRDefault="00000000">
      <w:pPr>
        <w:pStyle w:val="ListParagraph"/>
        <w:numPr>
          <w:ilvl w:val="0"/>
          <w:numId w:val="6"/>
        </w:numPr>
        <w:tabs>
          <w:tab w:val="left" w:pos="720"/>
          <w:tab w:val="left" w:pos="7560"/>
        </w:tabs>
        <w:spacing w:line="360" w:lineRule="auto"/>
        <w:jc w:val="both"/>
        <w:rPr>
          <w:rFonts w:ascii="Bell MT" w:eastAsia="Arial" w:hAnsi="Bell MT" w:cs="Arial"/>
          <w:bCs/>
          <w:color w:val="222222"/>
        </w:rPr>
      </w:pPr>
      <w:r>
        <w:rPr>
          <w:rFonts w:ascii="Bell MT" w:eastAsia="Arial" w:hAnsi="Bell MT" w:cs="Arial"/>
          <w:bCs/>
          <w:color w:val="222222"/>
        </w:rPr>
        <w:t>Data interpretation</w:t>
      </w:r>
    </w:p>
    <w:p w:rsidR="00095EBA" w:rsidRDefault="00000000">
      <w:pPr>
        <w:pStyle w:val="ListParagraph"/>
        <w:numPr>
          <w:ilvl w:val="0"/>
          <w:numId w:val="6"/>
        </w:numPr>
        <w:tabs>
          <w:tab w:val="left" w:pos="720"/>
          <w:tab w:val="left" w:pos="7560"/>
        </w:tabs>
        <w:spacing w:line="360" w:lineRule="auto"/>
        <w:jc w:val="both"/>
        <w:rPr>
          <w:rFonts w:ascii="Bell MT" w:eastAsia="Arial" w:hAnsi="Bell MT" w:cs="Arial"/>
          <w:bCs/>
          <w:color w:val="222222"/>
        </w:rPr>
      </w:pPr>
      <w:r>
        <w:rPr>
          <w:rFonts w:ascii="Bell MT" w:eastAsia="Arial" w:hAnsi="Bell MT" w:cs="Arial"/>
          <w:bCs/>
          <w:color w:val="222222"/>
        </w:rPr>
        <w:t>Trend Analysis on product per variant</w:t>
      </w:r>
    </w:p>
    <w:p w:rsidR="00095EBA" w:rsidRDefault="00000000">
      <w:pPr>
        <w:pStyle w:val="ListParagraph"/>
        <w:numPr>
          <w:ilvl w:val="0"/>
          <w:numId w:val="6"/>
        </w:numPr>
        <w:tabs>
          <w:tab w:val="left" w:pos="720"/>
          <w:tab w:val="left" w:pos="7560"/>
        </w:tabs>
        <w:spacing w:line="360" w:lineRule="auto"/>
        <w:jc w:val="both"/>
        <w:rPr>
          <w:rFonts w:ascii="Bell MT" w:eastAsia="Arial" w:hAnsi="Bell MT" w:cs="Arial"/>
          <w:bCs/>
          <w:color w:val="222222"/>
        </w:rPr>
      </w:pPr>
      <w:r>
        <w:rPr>
          <w:rFonts w:ascii="Bell MT" w:eastAsia="Arial" w:hAnsi="Bell MT" w:cs="Arial"/>
          <w:bCs/>
          <w:color w:val="222222"/>
        </w:rPr>
        <w:t>Product evaluation</w:t>
      </w:r>
    </w:p>
    <w:p w:rsidR="00D8012B" w:rsidRPr="00D8012B" w:rsidRDefault="00D8012B" w:rsidP="00D8012B">
      <w:pPr>
        <w:tabs>
          <w:tab w:val="left" w:pos="720"/>
          <w:tab w:val="left" w:pos="7560"/>
        </w:tabs>
        <w:spacing w:line="360" w:lineRule="auto"/>
        <w:jc w:val="both"/>
        <w:rPr>
          <w:b/>
          <w:bCs/>
        </w:rPr>
      </w:pPr>
      <w:r w:rsidRPr="00D8012B">
        <w:rPr>
          <w:b/>
          <w:bCs/>
        </w:rPr>
        <w:t xml:space="preserve">Achievement </w:t>
      </w:r>
    </w:p>
    <w:p w:rsidR="00D8012B" w:rsidRDefault="00D8012B" w:rsidP="00D8012B">
      <w:pPr>
        <w:tabs>
          <w:tab w:val="left" w:pos="720"/>
          <w:tab w:val="left" w:pos="7560"/>
        </w:tabs>
        <w:spacing w:line="360" w:lineRule="auto"/>
        <w:jc w:val="both"/>
      </w:pPr>
      <w:r>
        <w:t xml:space="preserve">• Reduced wastage by 80% due to the formulation of trend analysis. </w:t>
      </w:r>
    </w:p>
    <w:p w:rsidR="00D8012B" w:rsidRDefault="00D8012B" w:rsidP="00D8012B">
      <w:pPr>
        <w:tabs>
          <w:tab w:val="left" w:pos="720"/>
          <w:tab w:val="left" w:pos="7560"/>
        </w:tabs>
        <w:spacing w:line="360" w:lineRule="auto"/>
        <w:jc w:val="both"/>
      </w:pPr>
      <w:r>
        <w:t xml:space="preserve">• Boosted sales by 25% by grouping data based on region to reflect customers preferences </w:t>
      </w:r>
    </w:p>
    <w:p w:rsidR="00D8012B" w:rsidRPr="00D8012B" w:rsidRDefault="00D8012B" w:rsidP="00D8012B">
      <w:pPr>
        <w:tabs>
          <w:tab w:val="left" w:pos="720"/>
          <w:tab w:val="left" w:pos="7560"/>
        </w:tabs>
        <w:spacing w:line="360" w:lineRule="auto"/>
        <w:jc w:val="both"/>
        <w:rPr>
          <w:rFonts w:ascii="Bell MT" w:eastAsia="Arial" w:hAnsi="Bell MT" w:cs="Arial"/>
          <w:bCs/>
          <w:color w:val="222222"/>
        </w:rPr>
      </w:pPr>
      <w:r>
        <w:t>• Successfully carried out a sectoral analysis to reflect price, &amp; volume of product consumption.</w:t>
      </w:r>
    </w:p>
    <w:p w:rsidR="00095EBA" w:rsidRDefault="00095EBA">
      <w:pPr>
        <w:tabs>
          <w:tab w:val="left" w:pos="720"/>
          <w:tab w:val="left" w:pos="7560"/>
        </w:tabs>
        <w:spacing w:line="360" w:lineRule="auto"/>
        <w:jc w:val="both"/>
        <w:rPr>
          <w:rFonts w:ascii="Bell MT" w:hAnsi="Bell MT"/>
          <w:bCs/>
        </w:rPr>
      </w:pPr>
    </w:p>
    <w:p w:rsidR="00095EBA" w:rsidRDefault="00095EBA">
      <w:pPr>
        <w:tabs>
          <w:tab w:val="left" w:pos="1395"/>
        </w:tabs>
        <w:spacing w:after="0" w:line="360" w:lineRule="auto"/>
        <w:jc w:val="both"/>
        <w:rPr>
          <w:rFonts w:ascii="Bell MT" w:hAnsi="Bell MT"/>
          <w:szCs w:val="24"/>
        </w:rPr>
      </w:pPr>
    </w:p>
    <w:p w:rsidR="00095EBA" w:rsidRDefault="00095EBA">
      <w:pPr>
        <w:pStyle w:val="ListParagraph"/>
        <w:rPr>
          <w:rFonts w:ascii="Bell MT" w:hAnsi="Bell MT"/>
        </w:rPr>
      </w:pPr>
    </w:p>
    <w:sectPr w:rsidR="00095EB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5B32E9"/>
    <w:multiLevelType w:val="singleLevel"/>
    <w:tmpl w:val="975B32E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17879D3"/>
    <w:multiLevelType w:val="hybridMultilevel"/>
    <w:tmpl w:val="C388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6A5A"/>
    <w:multiLevelType w:val="hybridMultilevel"/>
    <w:tmpl w:val="67D838C6"/>
    <w:lvl w:ilvl="0" w:tplc="545E2ECA">
      <w:numFmt w:val="bullet"/>
      <w:lvlText w:val="•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503D"/>
    <w:multiLevelType w:val="hybridMultilevel"/>
    <w:tmpl w:val="F42E14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BE0"/>
    <w:multiLevelType w:val="hybridMultilevel"/>
    <w:tmpl w:val="BF9419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37CF"/>
    <w:multiLevelType w:val="hybridMultilevel"/>
    <w:tmpl w:val="87C6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080F"/>
    <w:multiLevelType w:val="hybridMultilevel"/>
    <w:tmpl w:val="B0F42F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87A1C"/>
    <w:multiLevelType w:val="hybridMultilevel"/>
    <w:tmpl w:val="475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1C89"/>
    <w:multiLevelType w:val="hybridMultilevel"/>
    <w:tmpl w:val="BBDEDF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D35D9"/>
    <w:multiLevelType w:val="hybridMultilevel"/>
    <w:tmpl w:val="1ECCBE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44114">
    <w:abstractNumId w:val="8"/>
  </w:num>
  <w:num w:numId="2" w16cid:durableId="78256716">
    <w:abstractNumId w:val="4"/>
  </w:num>
  <w:num w:numId="3" w16cid:durableId="2057897693">
    <w:abstractNumId w:val="6"/>
  </w:num>
  <w:num w:numId="4" w16cid:durableId="185871877">
    <w:abstractNumId w:val="0"/>
  </w:num>
  <w:num w:numId="5" w16cid:durableId="2017925470">
    <w:abstractNumId w:val="7"/>
  </w:num>
  <w:num w:numId="6" w16cid:durableId="837035782">
    <w:abstractNumId w:val="1"/>
  </w:num>
  <w:num w:numId="7" w16cid:durableId="1167867769">
    <w:abstractNumId w:val="5"/>
  </w:num>
  <w:num w:numId="8" w16cid:durableId="1662462119">
    <w:abstractNumId w:val="9"/>
  </w:num>
  <w:num w:numId="9" w16cid:durableId="765610686">
    <w:abstractNumId w:val="2"/>
  </w:num>
  <w:num w:numId="10" w16cid:durableId="1274896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74"/>
    <w:rsid w:val="00095EBA"/>
    <w:rsid w:val="000C1B29"/>
    <w:rsid w:val="000C65AA"/>
    <w:rsid w:val="000D4AF8"/>
    <w:rsid w:val="000F269C"/>
    <w:rsid w:val="00237F97"/>
    <w:rsid w:val="0034125C"/>
    <w:rsid w:val="003A0BF8"/>
    <w:rsid w:val="004906B5"/>
    <w:rsid w:val="006904E0"/>
    <w:rsid w:val="007604E1"/>
    <w:rsid w:val="007A7F2A"/>
    <w:rsid w:val="007F3DEA"/>
    <w:rsid w:val="009339DC"/>
    <w:rsid w:val="00972350"/>
    <w:rsid w:val="00AD25A3"/>
    <w:rsid w:val="00B1160E"/>
    <w:rsid w:val="00C6350B"/>
    <w:rsid w:val="00D8012B"/>
    <w:rsid w:val="00DA5874"/>
    <w:rsid w:val="00DF40C7"/>
    <w:rsid w:val="00E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6C91"/>
  <w15:chartTrackingRefBased/>
  <w15:docId w15:val="{951D0200-B251-46D2-96F9-AE5F805E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25C"/>
    <w:pPr>
      <w:ind w:left="720"/>
      <w:contextualSpacing/>
    </w:pPr>
  </w:style>
  <w:style w:type="table" w:styleId="TableGrid">
    <w:name w:val="Table Grid"/>
    <w:basedOn w:val="TableNormal"/>
    <w:uiPriority w:val="39"/>
    <w:rsid w:val="0034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2023-10-26T18:06:00Z</dcterms:created>
  <dcterms:modified xsi:type="dcterms:W3CDTF">2023-11-11T06:29:00Z</dcterms:modified>
</cp:coreProperties>
</file>