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9A6D" w14:textId="77777777" w:rsidR="006B1D55" w:rsidRDefault="00E92BAE">
      <w:pPr>
        <w:spacing w:before="30"/>
        <w:ind w:left="2543" w:right="2558"/>
        <w:jc w:val="center"/>
        <w:rPr>
          <w:rFonts w:ascii="Times New Roman" w:eastAsia="Times New Roman" w:hAnsi="Times New Roman" w:cs="Times New Roman"/>
          <w:sz w:val="40"/>
          <w:szCs w:val="40"/>
        </w:rPr>
      </w:pPr>
      <w:r>
        <w:rPr>
          <w:rFonts w:ascii="Times New Roman"/>
          <w:b/>
          <w:sz w:val="40"/>
        </w:rPr>
        <w:t>SHAMIMA AMIN</w:t>
      </w:r>
    </w:p>
    <w:p w14:paraId="3C3BF72D" w14:textId="77777777" w:rsidR="006B1D55" w:rsidRDefault="00C230A8">
      <w:pPr>
        <w:spacing w:line="414" w:lineRule="exact"/>
        <w:ind w:left="2543" w:right="2561"/>
        <w:jc w:val="center"/>
        <w:rPr>
          <w:rFonts w:ascii="Times New Roman" w:eastAsia="Times New Roman" w:hAnsi="Times New Roman" w:cs="Times New Roman"/>
          <w:sz w:val="36"/>
          <w:szCs w:val="36"/>
        </w:rPr>
      </w:pPr>
      <w:r>
        <w:rPr>
          <w:rFonts w:ascii="Times New Roman"/>
          <w:b/>
          <w:sz w:val="36"/>
        </w:rPr>
        <w:t>Senior Vice President</w:t>
      </w:r>
    </w:p>
    <w:p w14:paraId="6386604C" w14:textId="77777777" w:rsidR="006B1D55" w:rsidRDefault="00EC3BCF">
      <w:pPr>
        <w:pStyle w:val="Heading1"/>
        <w:spacing w:line="321" w:lineRule="exact"/>
        <w:ind w:left="2543" w:right="2561"/>
        <w:jc w:val="center"/>
        <w:rPr>
          <w:b w:val="0"/>
          <w:bCs w:val="0"/>
        </w:rPr>
      </w:pPr>
      <w:r>
        <w:t xml:space="preserve">Sunrise International, Inc. </w:t>
      </w:r>
    </w:p>
    <w:p w14:paraId="3529337A" w14:textId="77777777" w:rsidR="006B1D55" w:rsidRDefault="00E92BAE">
      <w:pPr>
        <w:pStyle w:val="Heading2"/>
        <w:spacing w:line="275" w:lineRule="exact"/>
        <w:ind w:left="2542" w:right="2561"/>
        <w:jc w:val="center"/>
        <w:rPr>
          <w:b w:val="0"/>
          <w:bCs w:val="0"/>
        </w:rPr>
      </w:pPr>
      <w:r>
        <w:t>Tel. :( 770)</w:t>
      </w:r>
      <w:r>
        <w:rPr>
          <w:spacing w:val="-4"/>
        </w:rPr>
        <w:t xml:space="preserve"> </w:t>
      </w:r>
      <w:r w:rsidR="00DC288F">
        <w:t>864-6034</w:t>
      </w:r>
    </w:p>
    <w:p w14:paraId="08A8B06E" w14:textId="77777777" w:rsidR="006B1D55" w:rsidRDefault="00E90401">
      <w:pPr>
        <w:ind w:left="2543" w:right="2559"/>
        <w:jc w:val="center"/>
        <w:rPr>
          <w:rFonts w:ascii="Times New Roman" w:eastAsia="Times New Roman" w:hAnsi="Times New Roman" w:cs="Times New Roman"/>
          <w:sz w:val="24"/>
          <w:szCs w:val="24"/>
        </w:rPr>
      </w:pPr>
      <w:r>
        <w:rPr>
          <w:rFonts w:ascii="Times New Roman"/>
          <w:b/>
          <w:sz w:val="24"/>
        </w:rPr>
        <w:t>E</w:t>
      </w:r>
      <w:r w:rsidR="00336141">
        <w:rPr>
          <w:rFonts w:ascii="Times New Roman"/>
          <w:b/>
          <w:sz w:val="24"/>
        </w:rPr>
        <w:t>ma</w:t>
      </w:r>
      <w:r>
        <w:rPr>
          <w:rFonts w:ascii="Times New Roman"/>
          <w:b/>
          <w:sz w:val="24"/>
        </w:rPr>
        <w:t>i</w:t>
      </w:r>
      <w:r w:rsidR="00336141">
        <w:rPr>
          <w:rFonts w:ascii="Times New Roman"/>
          <w:b/>
          <w:sz w:val="24"/>
        </w:rPr>
        <w:t xml:space="preserve">l: </w:t>
      </w:r>
      <w:r>
        <w:rPr>
          <w:rFonts w:ascii="Times New Roman"/>
          <w:b/>
          <w:sz w:val="24"/>
        </w:rPr>
        <w:t>shamimamethu@gmail.com</w:t>
      </w:r>
    </w:p>
    <w:p w14:paraId="4A852F05" w14:textId="77777777" w:rsidR="006B1D55" w:rsidRDefault="006B1D55">
      <w:pPr>
        <w:rPr>
          <w:rFonts w:ascii="Times New Roman" w:eastAsia="Times New Roman" w:hAnsi="Times New Roman" w:cs="Times New Roman"/>
          <w:b/>
          <w:bCs/>
          <w:sz w:val="20"/>
          <w:szCs w:val="20"/>
        </w:rPr>
      </w:pPr>
    </w:p>
    <w:p w14:paraId="7269C275" w14:textId="77777777" w:rsidR="006B1D55" w:rsidRDefault="006B1D55">
      <w:pPr>
        <w:spacing w:before="7"/>
        <w:rPr>
          <w:rFonts w:ascii="Times New Roman" w:eastAsia="Times New Roman" w:hAnsi="Times New Roman" w:cs="Times New Roman"/>
          <w:b/>
          <w:bCs/>
          <w:sz w:val="21"/>
          <w:szCs w:val="21"/>
        </w:rPr>
      </w:pPr>
    </w:p>
    <w:p w14:paraId="5E55F511" w14:textId="77777777" w:rsidR="006B1D55" w:rsidRDefault="00E92BAE">
      <w:pPr>
        <w:pStyle w:val="BodyText"/>
        <w:spacing w:before="69"/>
        <w:ind w:left="100" w:right="115"/>
        <w:jc w:val="both"/>
      </w:pPr>
      <w:r>
        <w:t xml:space="preserve">Shamima </w:t>
      </w:r>
      <w:r w:rsidR="00E90401">
        <w:t>Amin has extensive</w:t>
      </w:r>
      <w:r>
        <w:t xml:space="preserve"> executive level experience covering all aspects of administration. She served in administrative leadership positions in academic and business including Chief of Staff, Vice President, and Director </w:t>
      </w:r>
      <w:r w:rsidR="00EC3BCF">
        <w:t>Positions</w:t>
      </w:r>
      <w:r w:rsidR="00E90401">
        <w:t xml:space="preserve"> </w:t>
      </w:r>
      <w:r>
        <w:t xml:space="preserve">at the Tuskegee University, Sunrise International, and Savannah State University. She attended University of Dhaka, University of Florida, </w:t>
      </w:r>
      <w:r w:rsidR="005C1488">
        <w:t xml:space="preserve">Clark </w:t>
      </w:r>
      <w:r>
        <w:t>Atlanta University and Harv</w:t>
      </w:r>
      <w:r w:rsidR="005C1488">
        <w:t xml:space="preserve">ard University and received </w:t>
      </w:r>
      <w:r>
        <w:t xml:space="preserve">MLIS, undergraduate, and educational and leadership training. She was one of the pioneers in developing </w:t>
      </w:r>
      <w:r>
        <w:rPr>
          <w:rFonts w:cs="Times New Roman"/>
        </w:rPr>
        <w:t xml:space="preserve">Georgia’s statewide premier and nationally recognized digital library, Georgia </w:t>
      </w:r>
      <w:r>
        <w:t xml:space="preserve">Library Learning Online (GALILEO). She was the chief coordinator of the Opportunity Funding </w:t>
      </w:r>
      <w:r>
        <w:rPr>
          <w:rFonts w:cs="Times New Roman"/>
        </w:rPr>
        <w:t xml:space="preserve">Corporation’s Innovation and </w:t>
      </w:r>
      <w:r>
        <w:t>Entrepreneurship conference. This nationally renowned higher education event has served as a catalyst to spur entrepreneurship programs at HBCU across America. Shamima served on numerous national committees and nonprofit boards as members and chair</w:t>
      </w:r>
      <w:r w:rsidR="00BE15A9">
        <w:t>s. She traveled extensively in 4</w:t>
      </w:r>
      <w:r>
        <w:t xml:space="preserve">5 countries in five different continents. She has been </w:t>
      </w:r>
      <w:r>
        <w:rPr>
          <w:rFonts w:cs="Times New Roman"/>
        </w:rPr>
        <w:t>included in Who’s Who in America (Millennium edition), Who’s Who in the South and South West, and International Who’s Who of Professional</w:t>
      </w:r>
      <w:r>
        <w:rPr>
          <w:rFonts w:cs="Times New Roman"/>
          <w:spacing w:val="-10"/>
        </w:rPr>
        <w:t xml:space="preserve"> </w:t>
      </w:r>
      <w:r>
        <w:rPr>
          <w:rFonts w:cs="Times New Roman"/>
        </w:rPr>
        <w:t>Management</w:t>
      </w:r>
      <w:r>
        <w:t>.</w:t>
      </w:r>
    </w:p>
    <w:p w14:paraId="22A7830A" w14:textId="77777777" w:rsidR="006B1D55" w:rsidRDefault="006B1D55">
      <w:pPr>
        <w:rPr>
          <w:rFonts w:ascii="Times New Roman" w:eastAsia="Times New Roman" w:hAnsi="Times New Roman" w:cs="Times New Roman"/>
          <w:sz w:val="24"/>
          <w:szCs w:val="24"/>
        </w:rPr>
      </w:pPr>
    </w:p>
    <w:p w14:paraId="0F5AE5C3" w14:textId="77777777" w:rsidR="006B1D55" w:rsidRDefault="006B1D55">
      <w:pPr>
        <w:spacing w:before="6"/>
        <w:rPr>
          <w:rFonts w:ascii="Times New Roman" w:eastAsia="Times New Roman" w:hAnsi="Times New Roman" w:cs="Times New Roman"/>
          <w:sz w:val="24"/>
          <w:szCs w:val="24"/>
        </w:rPr>
      </w:pPr>
    </w:p>
    <w:p w14:paraId="2D2D1620" w14:textId="77777777" w:rsidR="006B1D55" w:rsidRDefault="00E92BAE">
      <w:pPr>
        <w:pStyle w:val="Heading1"/>
        <w:jc w:val="both"/>
        <w:rPr>
          <w:b w:val="0"/>
          <w:bCs w:val="0"/>
        </w:rPr>
      </w:pPr>
      <w:r>
        <w:t>EDUCATION &amp;</w:t>
      </w:r>
      <w:r>
        <w:rPr>
          <w:spacing w:val="-10"/>
        </w:rPr>
        <w:t xml:space="preserve"> </w:t>
      </w:r>
      <w:r>
        <w:t>TRAINING:</w:t>
      </w:r>
    </w:p>
    <w:p w14:paraId="35B68A84" w14:textId="77777777" w:rsidR="006B1D55" w:rsidRDefault="006B1D55">
      <w:pPr>
        <w:spacing w:before="10"/>
        <w:rPr>
          <w:rFonts w:ascii="Times New Roman" w:eastAsia="Times New Roman" w:hAnsi="Times New Roman" w:cs="Times New Roman"/>
          <w:b/>
          <w:bCs/>
          <w:sz w:val="27"/>
          <w:szCs w:val="27"/>
        </w:rPr>
      </w:pPr>
    </w:p>
    <w:p w14:paraId="36ECA8F8" w14:textId="77777777" w:rsidR="006B1D55" w:rsidRDefault="005C1488">
      <w:pPr>
        <w:pStyle w:val="Heading2"/>
        <w:tabs>
          <w:tab w:val="left" w:pos="5200"/>
        </w:tabs>
        <w:spacing w:line="274" w:lineRule="exact"/>
        <w:ind w:left="2260" w:right="319"/>
        <w:rPr>
          <w:b w:val="0"/>
          <w:bCs w:val="0"/>
        </w:rPr>
      </w:pPr>
      <w:r>
        <w:t xml:space="preserve">CLARK </w:t>
      </w:r>
      <w:r w:rsidR="00E92BAE">
        <w:t>ATLANTA</w:t>
      </w:r>
      <w:r w:rsidR="00E92BAE">
        <w:rPr>
          <w:spacing w:val="-3"/>
        </w:rPr>
        <w:t xml:space="preserve"> </w:t>
      </w:r>
      <w:r w:rsidR="00E92BAE">
        <w:t>UNIVERSITY</w:t>
      </w:r>
      <w:r w:rsidR="00E92BAE">
        <w:tab/>
        <w:t>(ML</w:t>
      </w:r>
      <w:r w:rsidR="009C2FDA">
        <w:t>I</w:t>
      </w:r>
      <w:r w:rsidR="00E92BAE">
        <w:t>S)-1988</w:t>
      </w:r>
    </w:p>
    <w:p w14:paraId="301B02B8" w14:textId="77777777" w:rsidR="006B1D55" w:rsidRDefault="00E92BAE">
      <w:pPr>
        <w:pStyle w:val="BodyText"/>
        <w:spacing w:line="274" w:lineRule="exact"/>
        <w:ind w:left="2260" w:right="319"/>
      </w:pPr>
      <w:r>
        <w:t>School of Library and Information Studies, Atlanta, GA</w:t>
      </w:r>
      <w:r>
        <w:rPr>
          <w:spacing w:val="-9"/>
        </w:rPr>
        <w:t xml:space="preserve"> </w:t>
      </w:r>
      <w:r>
        <w:t>30314</w:t>
      </w:r>
    </w:p>
    <w:p w14:paraId="17441168" w14:textId="77777777" w:rsidR="006B1D55" w:rsidRDefault="006B1D55">
      <w:pPr>
        <w:spacing w:before="5"/>
        <w:rPr>
          <w:rFonts w:ascii="Times New Roman" w:eastAsia="Times New Roman" w:hAnsi="Times New Roman" w:cs="Times New Roman"/>
          <w:sz w:val="24"/>
          <w:szCs w:val="24"/>
        </w:rPr>
      </w:pPr>
    </w:p>
    <w:p w14:paraId="295C7DFA" w14:textId="77777777" w:rsidR="006B1D55" w:rsidRDefault="00E92BAE">
      <w:pPr>
        <w:pStyle w:val="Heading2"/>
        <w:tabs>
          <w:tab w:val="left" w:pos="6581"/>
        </w:tabs>
        <w:spacing w:line="274" w:lineRule="exact"/>
        <w:ind w:left="2260" w:right="319"/>
        <w:rPr>
          <w:b w:val="0"/>
          <w:bCs w:val="0"/>
        </w:rPr>
      </w:pPr>
      <w:r>
        <w:t>UNIVERSITY</w:t>
      </w:r>
      <w:r>
        <w:rPr>
          <w:spacing w:val="-2"/>
        </w:rPr>
        <w:t xml:space="preserve"> </w:t>
      </w:r>
      <w:r>
        <w:t>OF</w:t>
      </w:r>
      <w:r>
        <w:rPr>
          <w:spacing w:val="-5"/>
        </w:rPr>
        <w:t xml:space="preserve"> </w:t>
      </w:r>
      <w:r>
        <w:t>DHAKA</w:t>
      </w:r>
      <w:r>
        <w:tab/>
        <w:t>M.A.</w:t>
      </w:r>
      <w:r>
        <w:rPr>
          <w:spacing w:val="-5"/>
        </w:rPr>
        <w:t xml:space="preserve"> </w:t>
      </w:r>
      <w:r>
        <w:t>(CWC)-1986</w:t>
      </w:r>
    </w:p>
    <w:p w14:paraId="5C59A654" w14:textId="77777777" w:rsidR="006B1D55" w:rsidRDefault="00E92BAE">
      <w:pPr>
        <w:pStyle w:val="BodyText"/>
        <w:spacing w:line="274" w:lineRule="exact"/>
        <w:ind w:left="2260" w:right="319"/>
      </w:pPr>
      <w:r>
        <w:t>Department of English, Dhaka University,</w:t>
      </w:r>
      <w:r>
        <w:rPr>
          <w:spacing w:val="-10"/>
        </w:rPr>
        <w:t xml:space="preserve"> </w:t>
      </w:r>
      <w:r>
        <w:t>Dhaka</w:t>
      </w:r>
    </w:p>
    <w:p w14:paraId="764EBB6E" w14:textId="77777777" w:rsidR="006B1D55" w:rsidRDefault="006B1D55">
      <w:pPr>
        <w:spacing w:before="5"/>
        <w:rPr>
          <w:rFonts w:ascii="Times New Roman" w:eastAsia="Times New Roman" w:hAnsi="Times New Roman" w:cs="Times New Roman"/>
          <w:sz w:val="24"/>
          <w:szCs w:val="24"/>
        </w:rPr>
      </w:pPr>
    </w:p>
    <w:p w14:paraId="45795FC6" w14:textId="77777777" w:rsidR="006B1D55" w:rsidRDefault="00E92BAE">
      <w:pPr>
        <w:pStyle w:val="Heading2"/>
        <w:tabs>
          <w:tab w:val="left" w:pos="6581"/>
        </w:tabs>
        <w:spacing w:line="274" w:lineRule="exact"/>
        <w:ind w:left="2260" w:right="319"/>
        <w:rPr>
          <w:b w:val="0"/>
          <w:bCs w:val="0"/>
        </w:rPr>
      </w:pPr>
      <w:r>
        <w:t>UNIVERSITY</w:t>
      </w:r>
      <w:r>
        <w:rPr>
          <w:spacing w:val="-2"/>
        </w:rPr>
        <w:t xml:space="preserve"> </w:t>
      </w:r>
      <w:r>
        <w:t>OF</w:t>
      </w:r>
      <w:r>
        <w:rPr>
          <w:spacing w:val="-5"/>
        </w:rPr>
        <w:t xml:space="preserve"> </w:t>
      </w:r>
      <w:r>
        <w:t>DHAKA</w:t>
      </w:r>
      <w:r>
        <w:tab/>
        <w:t>B.A.</w:t>
      </w:r>
      <w:r>
        <w:rPr>
          <w:spacing w:val="-5"/>
        </w:rPr>
        <w:t xml:space="preserve"> </w:t>
      </w:r>
      <w:r>
        <w:t>(HON.)-1985</w:t>
      </w:r>
    </w:p>
    <w:p w14:paraId="5C5C0FA9" w14:textId="77777777" w:rsidR="006B1D55" w:rsidRDefault="00E92BAE">
      <w:pPr>
        <w:pStyle w:val="BodyText"/>
        <w:spacing w:line="274" w:lineRule="exact"/>
        <w:ind w:left="2260" w:right="319"/>
      </w:pPr>
      <w:r>
        <w:t>Department of English, Dhaka University,</w:t>
      </w:r>
      <w:r>
        <w:rPr>
          <w:spacing w:val="-10"/>
        </w:rPr>
        <w:t xml:space="preserve"> </w:t>
      </w:r>
      <w:r>
        <w:t>Dhaka</w:t>
      </w:r>
    </w:p>
    <w:p w14:paraId="52D1B357" w14:textId="77777777" w:rsidR="006B1D55" w:rsidRDefault="006B1D55">
      <w:pPr>
        <w:spacing w:before="5"/>
        <w:rPr>
          <w:rFonts w:ascii="Times New Roman" w:eastAsia="Times New Roman" w:hAnsi="Times New Roman" w:cs="Times New Roman"/>
          <w:sz w:val="24"/>
          <w:szCs w:val="24"/>
        </w:rPr>
      </w:pPr>
    </w:p>
    <w:p w14:paraId="51D9EE7D" w14:textId="77777777" w:rsidR="006B1D55" w:rsidRDefault="00E92BAE">
      <w:pPr>
        <w:pStyle w:val="Heading2"/>
        <w:spacing w:line="274" w:lineRule="exact"/>
        <w:ind w:left="2260" w:right="319"/>
        <w:rPr>
          <w:b w:val="0"/>
          <w:bCs w:val="0"/>
        </w:rPr>
      </w:pPr>
      <w:r>
        <w:t>UNIVERSITY OF</w:t>
      </w:r>
      <w:r>
        <w:rPr>
          <w:spacing w:val="-7"/>
        </w:rPr>
        <w:t xml:space="preserve"> </w:t>
      </w:r>
      <w:r>
        <w:t>FLORIDA,</w:t>
      </w:r>
    </w:p>
    <w:p w14:paraId="309F221B" w14:textId="77777777" w:rsidR="006B1D55" w:rsidRDefault="00E92BAE">
      <w:pPr>
        <w:pStyle w:val="BodyText"/>
        <w:spacing w:line="274" w:lineRule="exact"/>
        <w:ind w:left="2260" w:right="319"/>
        <w:rPr>
          <w:rFonts w:cs="Times New Roman"/>
        </w:rPr>
      </w:pPr>
      <w:r>
        <w:t>One year of course work in French language</w:t>
      </w:r>
      <w:r>
        <w:rPr>
          <w:spacing w:val="-8"/>
        </w:rPr>
        <w:t xml:space="preserve"> </w:t>
      </w:r>
      <w:r>
        <w:rPr>
          <w:b/>
        </w:rPr>
        <w:t>1991-1992</w:t>
      </w:r>
    </w:p>
    <w:p w14:paraId="63EC207A" w14:textId="77777777" w:rsidR="006B1D55" w:rsidRDefault="00E92BAE">
      <w:pPr>
        <w:pStyle w:val="BodyText"/>
        <w:ind w:left="2260" w:right="319"/>
      </w:pPr>
      <w:r>
        <w:t>Department of Roman Languages, Gainesville, FL</w:t>
      </w:r>
      <w:r>
        <w:rPr>
          <w:spacing w:val="-13"/>
        </w:rPr>
        <w:t xml:space="preserve"> </w:t>
      </w:r>
      <w:r>
        <w:t>32611</w:t>
      </w:r>
    </w:p>
    <w:p w14:paraId="74A6CAC6" w14:textId="77777777" w:rsidR="006B1D55" w:rsidRDefault="006B1D55">
      <w:pPr>
        <w:spacing w:before="5"/>
        <w:rPr>
          <w:rFonts w:ascii="Times New Roman" w:eastAsia="Times New Roman" w:hAnsi="Times New Roman" w:cs="Times New Roman"/>
          <w:sz w:val="24"/>
          <w:szCs w:val="24"/>
        </w:rPr>
      </w:pPr>
    </w:p>
    <w:p w14:paraId="3DBE01B2" w14:textId="77777777" w:rsidR="006B1D55" w:rsidRDefault="00E92BAE">
      <w:pPr>
        <w:pStyle w:val="Heading2"/>
        <w:spacing w:line="274" w:lineRule="exact"/>
        <w:ind w:left="2260" w:right="319"/>
        <w:rPr>
          <w:b w:val="0"/>
          <w:bCs w:val="0"/>
        </w:rPr>
      </w:pPr>
      <w:r>
        <w:t>UNIVERSITY OF</w:t>
      </w:r>
      <w:r>
        <w:rPr>
          <w:spacing w:val="-7"/>
        </w:rPr>
        <w:t xml:space="preserve"> </w:t>
      </w:r>
      <w:r>
        <w:t>FLORIDA,</w:t>
      </w:r>
    </w:p>
    <w:p w14:paraId="3D53D591" w14:textId="77777777" w:rsidR="006B1D55" w:rsidRDefault="00E92BAE">
      <w:pPr>
        <w:pStyle w:val="BodyText"/>
        <w:spacing w:line="274" w:lineRule="exact"/>
        <w:ind w:left="2260" w:right="319"/>
        <w:rPr>
          <w:rFonts w:cs="Times New Roman"/>
        </w:rPr>
      </w:pPr>
      <w:r>
        <w:t xml:space="preserve">Two years of course work in German language &amp; </w:t>
      </w:r>
      <w:r w:rsidR="00362970">
        <w:t xml:space="preserve">literature </w:t>
      </w:r>
      <w:r w:rsidR="00362970">
        <w:rPr>
          <w:spacing w:val="49"/>
        </w:rPr>
        <w:t>1990</w:t>
      </w:r>
      <w:r>
        <w:rPr>
          <w:b/>
        </w:rPr>
        <w:t>-1991</w:t>
      </w:r>
    </w:p>
    <w:p w14:paraId="5434F597" w14:textId="77777777" w:rsidR="006B1D55" w:rsidRDefault="00E92BAE">
      <w:pPr>
        <w:pStyle w:val="BodyText"/>
        <w:ind w:left="2260" w:right="319"/>
      </w:pPr>
      <w:r>
        <w:t>Department of Germanic and Slavic Languages, Gainesville, FL</w:t>
      </w:r>
      <w:r>
        <w:rPr>
          <w:spacing w:val="-10"/>
        </w:rPr>
        <w:t xml:space="preserve"> </w:t>
      </w:r>
      <w:r>
        <w:t>32611</w:t>
      </w:r>
    </w:p>
    <w:p w14:paraId="0EBE7A80" w14:textId="77777777" w:rsidR="006B1D55" w:rsidRDefault="006B1D55">
      <w:pPr>
        <w:spacing w:before="5"/>
        <w:rPr>
          <w:rFonts w:ascii="Times New Roman" w:eastAsia="Times New Roman" w:hAnsi="Times New Roman" w:cs="Times New Roman"/>
          <w:sz w:val="24"/>
          <w:szCs w:val="24"/>
        </w:rPr>
      </w:pPr>
    </w:p>
    <w:p w14:paraId="3C6E2F68" w14:textId="77777777" w:rsidR="006B1D55" w:rsidRDefault="00E92BAE">
      <w:pPr>
        <w:pStyle w:val="Heading2"/>
        <w:spacing w:line="274" w:lineRule="exact"/>
        <w:ind w:left="2260" w:right="319"/>
        <w:rPr>
          <w:b w:val="0"/>
          <w:bCs w:val="0"/>
        </w:rPr>
      </w:pPr>
      <w:r>
        <w:t>HARVARD</w:t>
      </w:r>
      <w:r>
        <w:rPr>
          <w:spacing w:val="-2"/>
        </w:rPr>
        <w:t xml:space="preserve"> </w:t>
      </w:r>
      <w:r>
        <w:t>UNIVERSITY</w:t>
      </w:r>
    </w:p>
    <w:p w14:paraId="6A1D7761" w14:textId="77777777" w:rsidR="006B1D55" w:rsidRDefault="00E92BAE">
      <w:pPr>
        <w:spacing w:line="274" w:lineRule="exact"/>
        <w:ind w:left="2260" w:right="319"/>
        <w:rPr>
          <w:rFonts w:ascii="Times New Roman" w:eastAsia="Times New Roman" w:hAnsi="Times New Roman" w:cs="Times New Roman"/>
          <w:sz w:val="24"/>
          <w:szCs w:val="24"/>
        </w:rPr>
      </w:pPr>
      <w:r>
        <w:rPr>
          <w:rFonts w:ascii="Times New Roman"/>
          <w:sz w:val="24"/>
        </w:rPr>
        <w:t xml:space="preserve">Harvard/ACRL Leadership Institute   </w:t>
      </w:r>
      <w:r>
        <w:rPr>
          <w:rFonts w:ascii="Times New Roman"/>
          <w:b/>
          <w:sz w:val="24"/>
        </w:rPr>
        <w:t>August</w:t>
      </w:r>
      <w:r>
        <w:rPr>
          <w:rFonts w:ascii="Times New Roman"/>
          <w:b/>
          <w:spacing w:val="-6"/>
          <w:sz w:val="24"/>
        </w:rPr>
        <w:t xml:space="preserve"> </w:t>
      </w:r>
      <w:r>
        <w:rPr>
          <w:rFonts w:ascii="Times New Roman"/>
          <w:b/>
          <w:sz w:val="24"/>
        </w:rPr>
        <w:t>2005</w:t>
      </w:r>
    </w:p>
    <w:p w14:paraId="0779B2D6" w14:textId="77777777" w:rsidR="006B1D55" w:rsidRDefault="00E92BAE">
      <w:pPr>
        <w:pStyle w:val="BodyText"/>
        <w:ind w:left="2260" w:right="319"/>
      </w:pPr>
      <w:r>
        <w:t>School of Education, Cambridge, MA</w:t>
      </w:r>
      <w:r>
        <w:rPr>
          <w:spacing w:val="52"/>
        </w:rPr>
        <w:t xml:space="preserve"> </w:t>
      </w:r>
      <w:r>
        <w:t>02138</w:t>
      </w:r>
    </w:p>
    <w:p w14:paraId="62CE731D" w14:textId="77777777" w:rsidR="006B1D55" w:rsidRDefault="006B1D55">
      <w:pPr>
        <w:sectPr w:rsidR="006B1D55">
          <w:type w:val="continuous"/>
          <w:pgSz w:w="12240" w:h="15840"/>
          <w:pgMar w:top="1120" w:right="1320" w:bottom="280" w:left="1340" w:header="720" w:footer="720" w:gutter="0"/>
          <w:cols w:space="720"/>
        </w:sectPr>
      </w:pPr>
    </w:p>
    <w:p w14:paraId="2523024B" w14:textId="77777777" w:rsidR="006B1D55" w:rsidRDefault="00E92BAE">
      <w:pPr>
        <w:pStyle w:val="Heading1"/>
        <w:spacing w:before="49"/>
      </w:pPr>
      <w:r>
        <w:t>EXPERIENCE:</w:t>
      </w:r>
    </w:p>
    <w:p w14:paraId="4B1BBA28" w14:textId="77777777" w:rsidR="00240924" w:rsidRDefault="00240924">
      <w:pPr>
        <w:pStyle w:val="Heading1"/>
        <w:spacing w:before="49"/>
      </w:pPr>
      <w:r>
        <w:t>July 201</w:t>
      </w:r>
      <w:r w:rsidR="00336141">
        <w:t>6</w:t>
      </w:r>
      <w:r>
        <w:t>-</w:t>
      </w:r>
    </w:p>
    <w:p w14:paraId="01C1723E" w14:textId="77777777" w:rsidR="00240924" w:rsidRDefault="00240924" w:rsidP="00240924">
      <w:pPr>
        <w:spacing w:before="1"/>
        <w:ind w:left="100" w:right="23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Sunrise International, Inc. – (A Library Services Company) Atlanta, GA</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30339</w:t>
      </w:r>
    </w:p>
    <w:p w14:paraId="7548629A" w14:textId="77777777" w:rsidR="00240924" w:rsidRDefault="00240924" w:rsidP="00240924">
      <w:pPr>
        <w:pStyle w:val="BodyText"/>
        <w:ind w:left="100" w:right="154"/>
        <w:jc w:val="both"/>
      </w:pPr>
      <w:r>
        <w:t>Headquartered in Atlanta, GA, Sunrise International, Inc. is a global information material- supplier to academic &amp; public libraries. It has satellite offices in 14 countries covering four continents. The company specializes in locating book and non-book materials for the libraries in a very short time that are not available through traditional sources. In addition, company provides consulting services to academic libraries on accreditation, collection development, and digitization.</w:t>
      </w:r>
    </w:p>
    <w:p w14:paraId="74FBA2FC" w14:textId="77777777" w:rsidR="00240924" w:rsidRDefault="00240924" w:rsidP="00240924">
      <w:pPr>
        <w:pStyle w:val="Heading1"/>
        <w:spacing w:before="6"/>
        <w:jc w:val="both"/>
      </w:pPr>
      <w:r>
        <w:t xml:space="preserve">Position: </w:t>
      </w:r>
      <w:r w:rsidR="001727AE">
        <w:t xml:space="preserve"> Senior </w:t>
      </w:r>
      <w:r>
        <w:t>Vice</w:t>
      </w:r>
      <w:r>
        <w:rPr>
          <w:spacing w:val="-8"/>
        </w:rPr>
        <w:t xml:space="preserve"> </w:t>
      </w:r>
      <w:r>
        <w:t>President</w:t>
      </w:r>
      <w:r w:rsidR="001727AE">
        <w:t xml:space="preserve"> &amp; Partner </w:t>
      </w:r>
    </w:p>
    <w:p w14:paraId="74A883D2" w14:textId="77777777" w:rsidR="00CB156E" w:rsidRDefault="00CB156E" w:rsidP="00CB156E">
      <w:pPr>
        <w:jc w:val="both"/>
      </w:pPr>
    </w:p>
    <w:p w14:paraId="7FD60D3D" w14:textId="77777777" w:rsidR="00CB156E" w:rsidRDefault="00CB156E" w:rsidP="00CB156E">
      <w:pPr>
        <w:pStyle w:val="Heading2"/>
        <w:spacing w:before="44" w:line="274" w:lineRule="exact"/>
        <w:ind w:left="820" w:right="319"/>
      </w:pPr>
      <w:r>
        <w:t>Duties &amp;</w:t>
      </w:r>
      <w:r>
        <w:rPr>
          <w:spacing w:val="-7"/>
        </w:rPr>
        <w:t xml:space="preserve"> </w:t>
      </w:r>
      <w:r>
        <w:t>Responsibilities:</w:t>
      </w:r>
    </w:p>
    <w:p w14:paraId="51C6EA66" w14:textId="77777777" w:rsidR="002119A6" w:rsidRDefault="002119A6" w:rsidP="00CB156E">
      <w:pPr>
        <w:pStyle w:val="Heading2"/>
        <w:spacing w:before="44" w:line="274" w:lineRule="exact"/>
        <w:ind w:left="820" w:right="319"/>
        <w:rPr>
          <w:b w:val="0"/>
          <w:bCs w:val="0"/>
        </w:rPr>
      </w:pPr>
    </w:p>
    <w:p w14:paraId="571B3407" w14:textId="77777777" w:rsidR="00CB156E" w:rsidRDefault="00CB156E" w:rsidP="00CB156E">
      <w:pPr>
        <w:pStyle w:val="BodyText"/>
        <w:spacing w:line="274" w:lineRule="exact"/>
        <w:ind w:right="319"/>
      </w:pPr>
      <w:r>
        <w:t>Lead in the management of customer and vendor</w:t>
      </w:r>
      <w:r>
        <w:rPr>
          <w:spacing w:val="-7"/>
        </w:rPr>
        <w:t xml:space="preserve"> </w:t>
      </w:r>
      <w:r>
        <w:t>relations</w:t>
      </w:r>
    </w:p>
    <w:p w14:paraId="49A7DCBD" w14:textId="77777777" w:rsidR="001727AE" w:rsidRDefault="001727AE" w:rsidP="001727AE">
      <w:pPr>
        <w:pStyle w:val="BodyText"/>
        <w:ind w:right="319"/>
      </w:pPr>
    </w:p>
    <w:p w14:paraId="47CC2397" w14:textId="77777777" w:rsidR="001727AE" w:rsidRDefault="001727AE" w:rsidP="001727AE">
      <w:pPr>
        <w:pStyle w:val="BodyText"/>
        <w:ind w:right="319"/>
      </w:pPr>
      <w:r>
        <w:t>Administer</w:t>
      </w:r>
      <w:r>
        <w:rPr>
          <w:spacing w:val="-6"/>
        </w:rPr>
        <w:t xml:space="preserve"> </w:t>
      </w:r>
      <w:r>
        <w:t>budget</w:t>
      </w:r>
    </w:p>
    <w:p w14:paraId="7D7E2507" w14:textId="77777777" w:rsidR="001727AE" w:rsidRDefault="001727AE" w:rsidP="00CB156E">
      <w:pPr>
        <w:pStyle w:val="BodyText"/>
        <w:spacing w:line="274" w:lineRule="exact"/>
        <w:ind w:right="319"/>
      </w:pPr>
    </w:p>
    <w:p w14:paraId="6B5F8131" w14:textId="77777777" w:rsidR="00CB156E" w:rsidRDefault="00CB156E" w:rsidP="00CB156E">
      <w:pPr>
        <w:pStyle w:val="BodyText"/>
        <w:ind w:right="610"/>
      </w:pPr>
      <w:r>
        <w:t xml:space="preserve">Develop and maintain collaborative working relationships with </w:t>
      </w:r>
      <w:r w:rsidR="000267D7">
        <w:t>the</w:t>
      </w:r>
      <w:r w:rsidR="000267D7">
        <w:rPr>
          <w:spacing w:val="-15"/>
        </w:rPr>
        <w:t xml:space="preserve"> </w:t>
      </w:r>
      <w:r w:rsidR="000267D7">
        <w:t>academic</w:t>
      </w:r>
      <w:r>
        <w:rPr>
          <w:spacing w:val="-13"/>
        </w:rPr>
        <w:t xml:space="preserve"> </w:t>
      </w:r>
      <w:r w:rsidR="002119A6">
        <w:t>library directors</w:t>
      </w:r>
    </w:p>
    <w:p w14:paraId="49EC142F" w14:textId="77777777" w:rsidR="00CB156E" w:rsidRDefault="00CB156E" w:rsidP="00CB156E">
      <w:pPr>
        <w:rPr>
          <w:rFonts w:ascii="Times New Roman" w:eastAsia="Times New Roman" w:hAnsi="Times New Roman" w:cs="Times New Roman"/>
          <w:sz w:val="24"/>
          <w:szCs w:val="24"/>
        </w:rPr>
      </w:pPr>
    </w:p>
    <w:p w14:paraId="00CF31C2" w14:textId="77777777" w:rsidR="00CB156E" w:rsidRDefault="00CB156E" w:rsidP="00CB156E">
      <w:pPr>
        <w:pStyle w:val="BodyText"/>
        <w:ind w:right="1354"/>
      </w:pPr>
      <w:r>
        <w:t>Supervise all matters related to the technology, internal operation</w:t>
      </w:r>
      <w:r>
        <w:rPr>
          <w:spacing w:val="-12"/>
        </w:rPr>
        <w:t xml:space="preserve"> </w:t>
      </w:r>
      <w:r>
        <w:t>and administration of the</w:t>
      </w:r>
      <w:r>
        <w:rPr>
          <w:spacing w:val="-5"/>
        </w:rPr>
        <w:t xml:space="preserve"> </w:t>
      </w:r>
      <w:r>
        <w:t>organization</w:t>
      </w:r>
    </w:p>
    <w:p w14:paraId="27B49B6C" w14:textId="77777777" w:rsidR="00CB156E" w:rsidRDefault="00CB156E" w:rsidP="00CB156E">
      <w:pPr>
        <w:rPr>
          <w:rFonts w:ascii="Times New Roman" w:eastAsia="Times New Roman" w:hAnsi="Times New Roman" w:cs="Times New Roman"/>
          <w:sz w:val="24"/>
          <w:szCs w:val="24"/>
        </w:rPr>
      </w:pPr>
    </w:p>
    <w:p w14:paraId="56BB3DB3" w14:textId="77777777" w:rsidR="00CB156E" w:rsidRDefault="00CB156E" w:rsidP="00CB156E">
      <w:pPr>
        <w:pStyle w:val="BodyText"/>
        <w:ind w:right="1261"/>
      </w:pPr>
      <w:r>
        <w:t>Set organizational objectives; design workflows, and maintain</w:t>
      </w:r>
      <w:r>
        <w:rPr>
          <w:spacing w:val="-13"/>
        </w:rPr>
        <w:t xml:space="preserve"> </w:t>
      </w:r>
      <w:r>
        <w:t>internal controls</w:t>
      </w:r>
    </w:p>
    <w:p w14:paraId="683ADB99" w14:textId="77777777" w:rsidR="00CB156E" w:rsidRDefault="00CB156E" w:rsidP="00CB156E">
      <w:pPr>
        <w:rPr>
          <w:rFonts w:ascii="Times New Roman" w:eastAsia="Times New Roman" w:hAnsi="Times New Roman" w:cs="Times New Roman"/>
          <w:sz w:val="24"/>
          <w:szCs w:val="24"/>
        </w:rPr>
      </w:pPr>
    </w:p>
    <w:p w14:paraId="35075D64" w14:textId="77777777" w:rsidR="00CB156E" w:rsidRDefault="00CB156E" w:rsidP="00CB156E">
      <w:pPr>
        <w:pStyle w:val="BodyText"/>
        <w:ind w:right="319"/>
      </w:pPr>
      <w:r>
        <w:t>Establish relationship with foreign &amp; domestic</w:t>
      </w:r>
      <w:r>
        <w:rPr>
          <w:spacing w:val="-8"/>
        </w:rPr>
        <w:t xml:space="preserve"> </w:t>
      </w:r>
      <w:r>
        <w:t>publishers/vendors</w:t>
      </w:r>
    </w:p>
    <w:p w14:paraId="769692E0" w14:textId="77777777" w:rsidR="00CB156E" w:rsidRDefault="00CB156E" w:rsidP="00CB156E">
      <w:pPr>
        <w:spacing w:before="5"/>
        <w:rPr>
          <w:rFonts w:ascii="Times New Roman" w:eastAsia="Times New Roman" w:hAnsi="Times New Roman" w:cs="Times New Roman"/>
          <w:sz w:val="24"/>
          <w:szCs w:val="24"/>
        </w:rPr>
      </w:pPr>
    </w:p>
    <w:p w14:paraId="098D9B82" w14:textId="77777777" w:rsidR="00CB156E" w:rsidRDefault="001727AE" w:rsidP="00CB156E">
      <w:pPr>
        <w:spacing w:before="9"/>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Develop policies and procedures for the Organization </w:t>
      </w:r>
    </w:p>
    <w:p w14:paraId="18936EB8" w14:textId="77777777" w:rsidR="001727AE" w:rsidRDefault="001727AE" w:rsidP="00CB156E">
      <w:pPr>
        <w:spacing w:before="9"/>
        <w:rPr>
          <w:rFonts w:ascii="Times New Roman" w:eastAsia="Times New Roman" w:hAnsi="Times New Roman" w:cs="Times New Roman"/>
          <w:sz w:val="23"/>
          <w:szCs w:val="23"/>
        </w:rPr>
      </w:pPr>
    </w:p>
    <w:p w14:paraId="6B0B4DED" w14:textId="77777777" w:rsidR="00CB156E" w:rsidRDefault="00CB156E" w:rsidP="00CB156E">
      <w:pPr>
        <w:pStyle w:val="BodyText"/>
        <w:spacing w:line="439" w:lineRule="auto"/>
        <w:ind w:right="319"/>
      </w:pPr>
      <w:r>
        <w:t>Negotiate contracts for licensed resources on behalf of academic</w:t>
      </w:r>
      <w:r>
        <w:rPr>
          <w:spacing w:val="-14"/>
        </w:rPr>
        <w:t xml:space="preserve"> </w:t>
      </w:r>
      <w:r>
        <w:t>libraries.</w:t>
      </w:r>
    </w:p>
    <w:p w14:paraId="2BB96912" w14:textId="77777777" w:rsidR="00CB156E" w:rsidRDefault="00CB156E" w:rsidP="00CB156E">
      <w:pPr>
        <w:rPr>
          <w:rFonts w:ascii="Times New Roman" w:eastAsia="Times New Roman" w:hAnsi="Times New Roman" w:cs="Times New Roman"/>
          <w:sz w:val="20"/>
          <w:szCs w:val="20"/>
        </w:rPr>
      </w:pPr>
    </w:p>
    <w:p w14:paraId="0300A7A4" w14:textId="77777777" w:rsidR="00CB156E" w:rsidRDefault="00CB156E" w:rsidP="00CB156E">
      <w:pPr>
        <w:pStyle w:val="BodyText"/>
        <w:ind w:right="319"/>
      </w:pPr>
      <w:r>
        <w:t>Provide vision and leadership in strategic planning for the</w:t>
      </w:r>
      <w:r>
        <w:rPr>
          <w:spacing w:val="-13"/>
        </w:rPr>
        <w:t xml:space="preserve"> </w:t>
      </w:r>
      <w:r>
        <w:t>organization</w:t>
      </w:r>
    </w:p>
    <w:p w14:paraId="4B2BF8B9" w14:textId="77777777" w:rsidR="00CB156E" w:rsidRDefault="00CB156E" w:rsidP="00240924">
      <w:pPr>
        <w:pStyle w:val="Heading1"/>
        <w:spacing w:before="6"/>
        <w:jc w:val="both"/>
      </w:pPr>
    </w:p>
    <w:p w14:paraId="70F1A93F" w14:textId="77777777" w:rsidR="00336141" w:rsidRDefault="00336141" w:rsidP="00240924">
      <w:pPr>
        <w:pStyle w:val="Heading1"/>
        <w:spacing w:before="6"/>
        <w:jc w:val="both"/>
        <w:rPr>
          <w:b w:val="0"/>
          <w:bCs w:val="0"/>
        </w:rPr>
      </w:pPr>
    </w:p>
    <w:p w14:paraId="01F6D724" w14:textId="77777777" w:rsidR="00CB156E" w:rsidRDefault="00CB156E">
      <w:pPr>
        <w:spacing w:before="2"/>
        <w:rPr>
          <w:rFonts w:ascii="Times New Roman" w:eastAsia="Times New Roman" w:hAnsi="Times New Roman" w:cs="Times New Roman"/>
          <w:b/>
          <w:bCs/>
          <w:sz w:val="24"/>
          <w:szCs w:val="24"/>
        </w:rPr>
      </w:pPr>
    </w:p>
    <w:p w14:paraId="75A8404A" w14:textId="77777777" w:rsidR="006B1D55" w:rsidRPr="009D635F" w:rsidRDefault="004D475C">
      <w:pPr>
        <w:spacing w:before="2"/>
        <w:rPr>
          <w:rFonts w:ascii="Times New Roman" w:eastAsia="Times New Roman" w:hAnsi="Times New Roman" w:cs="Times New Roman"/>
          <w:b/>
          <w:bCs/>
          <w:sz w:val="24"/>
          <w:szCs w:val="24"/>
        </w:rPr>
      </w:pPr>
      <w:r w:rsidRPr="009D635F">
        <w:rPr>
          <w:rFonts w:ascii="Times New Roman" w:eastAsia="Times New Roman" w:hAnsi="Times New Roman" w:cs="Times New Roman"/>
          <w:b/>
          <w:bCs/>
          <w:sz w:val="24"/>
          <w:szCs w:val="24"/>
        </w:rPr>
        <w:t xml:space="preserve"> July 2014-</w:t>
      </w:r>
      <w:r w:rsidR="00240924">
        <w:rPr>
          <w:rFonts w:ascii="Times New Roman" w:eastAsia="Times New Roman" w:hAnsi="Times New Roman" w:cs="Times New Roman"/>
          <w:b/>
          <w:bCs/>
          <w:sz w:val="24"/>
          <w:szCs w:val="24"/>
        </w:rPr>
        <w:t>2016</w:t>
      </w:r>
    </w:p>
    <w:p w14:paraId="52B74A46" w14:textId="77777777" w:rsidR="006B1D55" w:rsidRPr="009D635F" w:rsidRDefault="009D635F" w:rsidP="009D635F">
      <w:pPr>
        <w:spacing w:line="250" w:lineRule="exact"/>
        <w:rPr>
          <w:rFonts w:ascii="Times New Roman"/>
          <w:b/>
          <w:sz w:val="28"/>
          <w:szCs w:val="28"/>
        </w:rPr>
      </w:pPr>
      <w:r>
        <w:rPr>
          <w:rFonts w:ascii="Times New Roman"/>
          <w:b/>
          <w:sz w:val="28"/>
          <w:szCs w:val="28"/>
        </w:rPr>
        <w:t xml:space="preserve"> </w:t>
      </w:r>
      <w:r w:rsidR="00E92BAE" w:rsidRPr="009D635F">
        <w:rPr>
          <w:rFonts w:ascii="Times New Roman"/>
          <w:b/>
          <w:sz w:val="28"/>
          <w:szCs w:val="28"/>
        </w:rPr>
        <w:t>Yunus Creative Lab, Inc., Atlanta,</w:t>
      </w:r>
      <w:r w:rsidR="00E92BAE" w:rsidRPr="009D635F">
        <w:rPr>
          <w:rFonts w:ascii="Times New Roman"/>
          <w:b/>
          <w:spacing w:val="-7"/>
          <w:sz w:val="28"/>
          <w:szCs w:val="28"/>
        </w:rPr>
        <w:t xml:space="preserve"> </w:t>
      </w:r>
      <w:r w:rsidR="00E92BAE" w:rsidRPr="009D635F">
        <w:rPr>
          <w:rFonts w:ascii="Times New Roman"/>
          <w:b/>
          <w:sz w:val="28"/>
          <w:szCs w:val="28"/>
        </w:rPr>
        <w:t>GA</w:t>
      </w:r>
    </w:p>
    <w:p w14:paraId="5CA945DB" w14:textId="77777777" w:rsidR="006B1D55" w:rsidRPr="009D635F" w:rsidRDefault="00E92BAE">
      <w:pPr>
        <w:spacing w:line="250" w:lineRule="exact"/>
        <w:ind w:left="100"/>
        <w:rPr>
          <w:rFonts w:ascii="Times New Roman" w:eastAsia="Times New Roman" w:hAnsi="Times New Roman" w:cs="Times New Roman"/>
          <w:sz w:val="28"/>
          <w:szCs w:val="28"/>
        </w:rPr>
      </w:pPr>
      <w:r w:rsidRPr="009D635F">
        <w:rPr>
          <w:rFonts w:ascii="Times New Roman"/>
          <w:b/>
          <w:sz w:val="28"/>
          <w:szCs w:val="28"/>
        </w:rPr>
        <w:t>Chief Operating Officer</w:t>
      </w:r>
      <w:r w:rsidRPr="009D635F">
        <w:rPr>
          <w:rFonts w:ascii="Times New Roman"/>
          <w:sz w:val="28"/>
          <w:szCs w:val="28"/>
        </w:rPr>
        <w:t xml:space="preserve">, </w:t>
      </w:r>
      <w:r w:rsidRPr="009D635F">
        <w:rPr>
          <w:rFonts w:ascii="Times New Roman"/>
          <w:sz w:val="24"/>
          <w:szCs w:val="24"/>
        </w:rPr>
        <w:t>July 2014 to May</w:t>
      </w:r>
      <w:r w:rsidRPr="009D635F">
        <w:rPr>
          <w:rFonts w:ascii="Times New Roman"/>
          <w:spacing w:val="-13"/>
          <w:sz w:val="24"/>
          <w:szCs w:val="24"/>
        </w:rPr>
        <w:t xml:space="preserve"> </w:t>
      </w:r>
      <w:r w:rsidRPr="009D635F">
        <w:rPr>
          <w:rFonts w:ascii="Times New Roman"/>
          <w:sz w:val="24"/>
          <w:szCs w:val="24"/>
        </w:rPr>
        <w:t>2015</w:t>
      </w:r>
    </w:p>
    <w:p w14:paraId="64E9C802" w14:textId="77777777" w:rsidR="006B1D55" w:rsidRPr="009D635F" w:rsidRDefault="00E92BAE">
      <w:pPr>
        <w:spacing w:line="252" w:lineRule="exact"/>
        <w:ind w:left="100"/>
        <w:rPr>
          <w:rFonts w:ascii="Times New Roman"/>
          <w:sz w:val="28"/>
          <w:szCs w:val="28"/>
        </w:rPr>
      </w:pPr>
      <w:r w:rsidRPr="009D635F">
        <w:rPr>
          <w:rFonts w:ascii="Times New Roman"/>
          <w:b/>
          <w:sz w:val="28"/>
          <w:szCs w:val="28"/>
        </w:rPr>
        <w:t>Chief Administrative Officer</w:t>
      </w:r>
      <w:r w:rsidRPr="009D635F">
        <w:rPr>
          <w:rFonts w:ascii="Times New Roman"/>
          <w:sz w:val="28"/>
          <w:szCs w:val="28"/>
        </w:rPr>
        <w:t xml:space="preserve">, </w:t>
      </w:r>
      <w:r w:rsidRPr="009D635F">
        <w:rPr>
          <w:rFonts w:ascii="Times New Roman"/>
          <w:sz w:val="24"/>
          <w:szCs w:val="24"/>
        </w:rPr>
        <w:t>June 2015 to</w:t>
      </w:r>
      <w:r w:rsidRPr="009D635F">
        <w:rPr>
          <w:rFonts w:ascii="Times New Roman"/>
          <w:spacing w:val="-17"/>
          <w:sz w:val="24"/>
          <w:szCs w:val="24"/>
        </w:rPr>
        <w:t xml:space="preserve"> </w:t>
      </w:r>
      <w:r w:rsidRPr="009D635F">
        <w:rPr>
          <w:rFonts w:ascii="Times New Roman"/>
          <w:sz w:val="24"/>
          <w:szCs w:val="24"/>
        </w:rPr>
        <w:t>Present.</w:t>
      </w:r>
    </w:p>
    <w:p w14:paraId="77AAF2AE" w14:textId="77777777" w:rsidR="009D635F" w:rsidRDefault="009D635F">
      <w:pPr>
        <w:spacing w:line="252" w:lineRule="exact"/>
        <w:ind w:left="100"/>
        <w:rPr>
          <w:rFonts w:ascii="Times New Roman" w:eastAsia="Times New Roman" w:hAnsi="Times New Roman" w:cs="Times New Roman"/>
        </w:rPr>
      </w:pPr>
    </w:p>
    <w:p w14:paraId="742CE402" w14:textId="77777777" w:rsidR="006B1D55" w:rsidRDefault="00E92BAE" w:rsidP="004D475C">
      <w:pPr>
        <w:spacing w:before="1"/>
        <w:ind w:left="100"/>
        <w:rPr>
          <w:rFonts w:ascii="Times New Roman"/>
        </w:rPr>
      </w:pPr>
      <w:r>
        <w:rPr>
          <w:rFonts w:ascii="Times New Roman"/>
        </w:rPr>
        <w:t>Worked with 2006 Nobel Peace Laureate Prof. Muhamma</w:t>
      </w:r>
      <w:r w:rsidR="00EF30EC">
        <w:rPr>
          <w:rFonts w:ascii="Times New Roman"/>
        </w:rPr>
        <w:t>d Yunus on special projects on w</w:t>
      </w:r>
      <w:r>
        <w:rPr>
          <w:rFonts w:ascii="Times New Roman"/>
        </w:rPr>
        <w:t>orld</w:t>
      </w:r>
      <w:r>
        <w:rPr>
          <w:rFonts w:ascii="Times New Roman"/>
          <w:spacing w:val="-24"/>
        </w:rPr>
        <w:t xml:space="preserve"> </w:t>
      </w:r>
      <w:r w:rsidR="004D475C">
        <w:rPr>
          <w:rFonts w:ascii="Times New Roman"/>
        </w:rPr>
        <w:t>Peace. Responsible for</w:t>
      </w:r>
      <w:r w:rsidR="00EF30EC">
        <w:rPr>
          <w:rFonts w:ascii="Times New Roman"/>
        </w:rPr>
        <w:t xml:space="preserve"> </w:t>
      </w:r>
      <w:r w:rsidR="009D635F">
        <w:rPr>
          <w:rFonts w:ascii="Times New Roman"/>
        </w:rPr>
        <w:t>providing</w:t>
      </w:r>
      <w:r w:rsidR="00EF30EC">
        <w:rPr>
          <w:rFonts w:ascii="Times New Roman"/>
        </w:rPr>
        <w:t xml:space="preserve"> leadership in </w:t>
      </w:r>
      <w:r w:rsidR="004D475C">
        <w:rPr>
          <w:rFonts w:ascii="Times New Roman"/>
        </w:rPr>
        <w:t>fundraising for special</w:t>
      </w:r>
      <w:r w:rsidR="00EF30EC">
        <w:rPr>
          <w:rFonts w:ascii="Times New Roman"/>
        </w:rPr>
        <w:t xml:space="preserve"> </w:t>
      </w:r>
      <w:r w:rsidR="0007260F">
        <w:rPr>
          <w:rFonts w:ascii="Times New Roman"/>
        </w:rPr>
        <w:t>programs;</w:t>
      </w:r>
      <w:r w:rsidR="004D475C">
        <w:rPr>
          <w:rFonts w:ascii="Times New Roman"/>
        </w:rPr>
        <w:t xml:space="preserve"> promoting Nobel Laureate</w:t>
      </w:r>
      <w:r w:rsidR="004D475C">
        <w:rPr>
          <w:rFonts w:ascii="Times New Roman"/>
        </w:rPr>
        <w:t>’</w:t>
      </w:r>
      <w:r w:rsidR="004D475C">
        <w:rPr>
          <w:rFonts w:ascii="Times New Roman"/>
        </w:rPr>
        <w:t xml:space="preserve">s micro-credit and social business </w:t>
      </w:r>
      <w:r w:rsidR="0007260F">
        <w:rPr>
          <w:rFonts w:ascii="Times New Roman"/>
        </w:rPr>
        <w:t>ideas nationwide</w:t>
      </w:r>
      <w:r w:rsidR="00EF30EC">
        <w:rPr>
          <w:rFonts w:ascii="Times New Roman"/>
        </w:rPr>
        <w:t xml:space="preserve"> to eradicate poverty </w:t>
      </w:r>
      <w:r w:rsidR="0007260F">
        <w:rPr>
          <w:rFonts w:ascii="Times New Roman"/>
        </w:rPr>
        <w:t>and economic</w:t>
      </w:r>
      <w:r w:rsidR="00EF30EC">
        <w:rPr>
          <w:rFonts w:ascii="Times New Roman"/>
        </w:rPr>
        <w:t xml:space="preserve"> development. </w:t>
      </w:r>
    </w:p>
    <w:p w14:paraId="79342905" w14:textId="77777777" w:rsidR="004D475C" w:rsidRDefault="004D475C" w:rsidP="004D475C">
      <w:pPr>
        <w:spacing w:before="1"/>
        <w:ind w:left="100"/>
        <w:rPr>
          <w:rFonts w:ascii="Times New Roman" w:eastAsia="Times New Roman" w:hAnsi="Times New Roman" w:cs="Times New Roman"/>
          <w:sz w:val="24"/>
          <w:szCs w:val="24"/>
        </w:rPr>
      </w:pPr>
    </w:p>
    <w:p w14:paraId="61168E3D" w14:textId="77777777" w:rsidR="00C230A8" w:rsidRDefault="00C230A8">
      <w:pPr>
        <w:ind w:left="100" w:right="6580"/>
        <w:rPr>
          <w:rFonts w:ascii="Times New Roman" w:eastAsia="Times New Roman" w:hAnsi="Times New Roman" w:cs="Times New Roman"/>
          <w:b/>
          <w:bCs/>
          <w:sz w:val="24"/>
          <w:szCs w:val="24"/>
        </w:rPr>
      </w:pPr>
    </w:p>
    <w:p w14:paraId="395BA9E1" w14:textId="77777777" w:rsidR="00C230A8" w:rsidRDefault="00C230A8">
      <w:pPr>
        <w:ind w:left="100" w:right="6580"/>
        <w:rPr>
          <w:rFonts w:ascii="Times New Roman" w:eastAsia="Times New Roman" w:hAnsi="Times New Roman" w:cs="Times New Roman"/>
          <w:b/>
          <w:bCs/>
          <w:sz w:val="24"/>
          <w:szCs w:val="24"/>
        </w:rPr>
      </w:pPr>
    </w:p>
    <w:p w14:paraId="0C90EFEA" w14:textId="77777777" w:rsidR="006B1D55" w:rsidRDefault="009844DB">
      <w:pPr>
        <w:ind w:left="100" w:right="6580"/>
        <w:rPr>
          <w:rFonts w:ascii="Times New Roman" w:eastAsia="Times New Roman" w:hAnsi="Times New Roman" w:cs="Times New Roman"/>
          <w:sz w:val="28"/>
          <w:szCs w:val="28"/>
        </w:rPr>
      </w:pPr>
      <w:r>
        <w:rPr>
          <w:rFonts w:ascii="Times New Roman" w:eastAsia="Times New Roman" w:hAnsi="Times New Roman" w:cs="Times New Roman"/>
          <w:b/>
          <w:bCs/>
          <w:sz w:val="24"/>
          <w:szCs w:val="24"/>
        </w:rPr>
        <w:t>September 2012 – July</w:t>
      </w:r>
      <w:r w:rsidR="00E92BAE">
        <w:rPr>
          <w:rFonts w:ascii="Times New Roman" w:eastAsia="Times New Roman" w:hAnsi="Times New Roman" w:cs="Times New Roman"/>
          <w:b/>
          <w:bCs/>
          <w:sz w:val="24"/>
          <w:szCs w:val="24"/>
        </w:rPr>
        <w:t xml:space="preserve"> 2014 </w:t>
      </w:r>
      <w:r w:rsidR="00E92BAE">
        <w:rPr>
          <w:rFonts w:ascii="Times New Roman" w:eastAsia="Times New Roman" w:hAnsi="Times New Roman" w:cs="Times New Roman"/>
          <w:b/>
          <w:bCs/>
          <w:sz w:val="28"/>
          <w:szCs w:val="28"/>
        </w:rPr>
        <w:t>Tuskegee University Tuskegee, AL 36088 Position: Chief of</w:t>
      </w:r>
      <w:r w:rsidR="00E92BAE">
        <w:rPr>
          <w:rFonts w:ascii="Times New Roman" w:eastAsia="Times New Roman" w:hAnsi="Times New Roman" w:cs="Times New Roman"/>
          <w:b/>
          <w:bCs/>
          <w:spacing w:val="-6"/>
          <w:sz w:val="28"/>
          <w:szCs w:val="28"/>
        </w:rPr>
        <w:t xml:space="preserve"> </w:t>
      </w:r>
      <w:r w:rsidR="00E92BAE">
        <w:rPr>
          <w:rFonts w:ascii="Times New Roman" w:eastAsia="Times New Roman" w:hAnsi="Times New Roman" w:cs="Times New Roman"/>
          <w:b/>
          <w:bCs/>
          <w:sz w:val="28"/>
          <w:szCs w:val="28"/>
        </w:rPr>
        <w:t>Staff</w:t>
      </w:r>
    </w:p>
    <w:p w14:paraId="2F5088F3" w14:textId="77777777" w:rsidR="006B1D55" w:rsidRDefault="006B1D55">
      <w:pPr>
        <w:spacing w:before="8"/>
        <w:rPr>
          <w:rFonts w:ascii="Times New Roman" w:eastAsia="Times New Roman" w:hAnsi="Times New Roman" w:cs="Times New Roman"/>
          <w:b/>
          <w:bCs/>
          <w:sz w:val="23"/>
          <w:szCs w:val="23"/>
        </w:rPr>
      </w:pPr>
    </w:p>
    <w:p w14:paraId="3FA29ACF" w14:textId="77777777" w:rsidR="006B1D55" w:rsidRDefault="0007260F">
      <w:pPr>
        <w:pStyle w:val="BodyText"/>
        <w:ind w:left="100" w:right="113"/>
        <w:jc w:val="both"/>
      </w:pPr>
      <w:r>
        <w:t>The C</w:t>
      </w:r>
      <w:r w:rsidR="00E92BAE">
        <w:t>hief of staff is appointed by the President of Tuskegee University and serves as the integral member of the senior management team</w:t>
      </w:r>
      <w:r w:rsidR="00E92BAE">
        <w:rPr>
          <w:rFonts w:cs="Times New Roman"/>
        </w:rPr>
        <w:t xml:space="preserve">, as “the first among equals” </w:t>
      </w:r>
      <w:r w:rsidR="00E92BAE">
        <w:t xml:space="preserve">and provides advice and counsel to the President on a regular daily basis. The chief of staff, manages and directs special/strategic projects for the President, oversees the proper functioning of all day to day administrative activities, and serves as the primary liaison for the President, facilitates and </w:t>
      </w:r>
      <w:r w:rsidR="00E92BAE">
        <w:rPr>
          <w:rFonts w:cs="Times New Roman"/>
        </w:rPr>
        <w:t xml:space="preserve">develops ongoing relationships with the University’s internal and external constituents. </w:t>
      </w:r>
      <w:r w:rsidR="00E92BAE">
        <w:t>The Chief of Staff monitors and insures the effective and harmonious collaborative interaction among the Senior</w:t>
      </w:r>
      <w:r w:rsidR="00E92BAE">
        <w:rPr>
          <w:spacing w:val="-5"/>
        </w:rPr>
        <w:t xml:space="preserve"> </w:t>
      </w:r>
      <w:r w:rsidR="00E92BAE">
        <w:t>Staff.</w:t>
      </w:r>
    </w:p>
    <w:p w14:paraId="5C19CA71" w14:textId="77777777" w:rsidR="006B1D55" w:rsidRDefault="006B1D55">
      <w:pPr>
        <w:spacing w:before="5"/>
        <w:rPr>
          <w:rFonts w:ascii="Times New Roman" w:eastAsia="Times New Roman" w:hAnsi="Times New Roman" w:cs="Times New Roman"/>
          <w:sz w:val="24"/>
          <w:szCs w:val="24"/>
        </w:rPr>
      </w:pPr>
    </w:p>
    <w:p w14:paraId="647849AF" w14:textId="77777777" w:rsidR="006B1D55" w:rsidRDefault="00E92BAE">
      <w:pPr>
        <w:pStyle w:val="Heading2"/>
        <w:rPr>
          <w:b w:val="0"/>
          <w:bCs w:val="0"/>
        </w:rPr>
      </w:pPr>
      <w:r>
        <w:t>ESSENTIAL</w:t>
      </w:r>
      <w:r>
        <w:rPr>
          <w:spacing w:val="-4"/>
        </w:rPr>
        <w:t xml:space="preserve"> </w:t>
      </w:r>
      <w:r>
        <w:t>DUTIES</w:t>
      </w:r>
    </w:p>
    <w:p w14:paraId="75AFA958" w14:textId="77777777" w:rsidR="006B1D55" w:rsidRDefault="006B1D55">
      <w:pPr>
        <w:spacing w:before="9"/>
        <w:rPr>
          <w:rFonts w:ascii="Times New Roman" w:eastAsia="Times New Roman" w:hAnsi="Times New Roman" w:cs="Times New Roman"/>
          <w:b/>
          <w:bCs/>
          <w:sz w:val="23"/>
          <w:szCs w:val="23"/>
        </w:rPr>
      </w:pPr>
    </w:p>
    <w:p w14:paraId="6F008EF3" w14:textId="77777777" w:rsidR="006B1D55"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 xml:space="preserve">Facilitates </w:t>
      </w:r>
      <w:r w:rsidR="0007260F">
        <w:rPr>
          <w:rFonts w:ascii="Times New Roman"/>
          <w:sz w:val="24"/>
        </w:rPr>
        <w:t>the resolution</w:t>
      </w:r>
      <w:r>
        <w:rPr>
          <w:rFonts w:ascii="Times New Roman"/>
          <w:sz w:val="24"/>
        </w:rPr>
        <w:t xml:space="preserve"> of matters requiring the President's</w:t>
      </w:r>
      <w:r>
        <w:rPr>
          <w:rFonts w:ascii="Times New Roman"/>
          <w:spacing w:val="-16"/>
          <w:sz w:val="24"/>
        </w:rPr>
        <w:t xml:space="preserve"> </w:t>
      </w:r>
      <w:r>
        <w:rPr>
          <w:rFonts w:ascii="Times New Roman"/>
          <w:sz w:val="24"/>
        </w:rPr>
        <w:t>attention</w:t>
      </w:r>
    </w:p>
    <w:p w14:paraId="0378F565" w14:textId="77777777" w:rsidR="006B1D55" w:rsidRDefault="006B1D55">
      <w:pPr>
        <w:spacing w:before="10"/>
        <w:rPr>
          <w:rFonts w:ascii="Times New Roman" w:eastAsia="Times New Roman" w:hAnsi="Times New Roman" w:cs="Times New Roman"/>
          <w:sz w:val="23"/>
          <w:szCs w:val="23"/>
        </w:rPr>
      </w:pPr>
    </w:p>
    <w:p w14:paraId="526AD392" w14:textId="77777777" w:rsidR="006B1D55" w:rsidRPr="00A5032A" w:rsidRDefault="00E92BAE">
      <w:pPr>
        <w:pStyle w:val="ListParagraph"/>
        <w:numPr>
          <w:ilvl w:val="0"/>
          <w:numId w:val="1"/>
        </w:numPr>
        <w:tabs>
          <w:tab w:val="left" w:pos="881"/>
        </w:tabs>
        <w:ind w:left="880" w:hanging="420"/>
        <w:rPr>
          <w:rFonts w:ascii="Times New Roman" w:eastAsia="Times New Roman" w:hAnsi="Times New Roman" w:cs="Times New Roman"/>
          <w:sz w:val="24"/>
          <w:szCs w:val="24"/>
        </w:rPr>
      </w:pPr>
      <w:r>
        <w:rPr>
          <w:rFonts w:ascii="Times New Roman"/>
          <w:sz w:val="24"/>
        </w:rPr>
        <w:t>Chairs the Senior Cabinet Meeting in the absence of the</w:t>
      </w:r>
      <w:r>
        <w:rPr>
          <w:rFonts w:ascii="Times New Roman"/>
          <w:spacing w:val="-12"/>
          <w:sz w:val="24"/>
        </w:rPr>
        <w:t xml:space="preserve"> </w:t>
      </w:r>
      <w:r>
        <w:rPr>
          <w:rFonts w:ascii="Times New Roman"/>
          <w:sz w:val="24"/>
        </w:rPr>
        <w:t>President</w:t>
      </w:r>
    </w:p>
    <w:p w14:paraId="67436480" w14:textId="77777777" w:rsidR="00A5032A" w:rsidRPr="00A5032A" w:rsidRDefault="00A5032A" w:rsidP="00A5032A">
      <w:pPr>
        <w:pStyle w:val="ListParagraph"/>
        <w:rPr>
          <w:rFonts w:ascii="Times New Roman" w:eastAsia="Times New Roman" w:hAnsi="Times New Roman" w:cs="Times New Roman"/>
          <w:sz w:val="24"/>
          <w:szCs w:val="24"/>
        </w:rPr>
      </w:pPr>
    </w:p>
    <w:p w14:paraId="1F7361E3" w14:textId="77777777" w:rsidR="00A5032A" w:rsidRDefault="00A5032A">
      <w:pPr>
        <w:pStyle w:val="ListParagraph"/>
        <w:numPr>
          <w:ilvl w:val="0"/>
          <w:numId w:val="1"/>
        </w:numPr>
        <w:tabs>
          <w:tab w:val="left" w:pos="881"/>
        </w:tabs>
        <w:ind w:left="88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briefing materials for the President </w:t>
      </w:r>
    </w:p>
    <w:p w14:paraId="287EFDB5" w14:textId="77777777" w:rsidR="00A5032A" w:rsidRPr="00A5032A" w:rsidRDefault="00A5032A" w:rsidP="00A5032A">
      <w:pPr>
        <w:pStyle w:val="ListParagraph"/>
        <w:rPr>
          <w:rFonts w:ascii="Times New Roman" w:eastAsia="Times New Roman" w:hAnsi="Times New Roman" w:cs="Times New Roman"/>
          <w:sz w:val="24"/>
          <w:szCs w:val="24"/>
        </w:rPr>
      </w:pPr>
    </w:p>
    <w:p w14:paraId="2AD7E418" w14:textId="77777777" w:rsidR="00A5032A" w:rsidRDefault="00A5032A">
      <w:pPr>
        <w:pStyle w:val="ListParagraph"/>
        <w:numPr>
          <w:ilvl w:val="0"/>
          <w:numId w:val="1"/>
        </w:numPr>
        <w:tabs>
          <w:tab w:val="left" w:pos="881"/>
        </w:tabs>
        <w:ind w:left="88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Administer budget </w:t>
      </w:r>
    </w:p>
    <w:p w14:paraId="3756304E" w14:textId="77777777" w:rsidR="00A5032A" w:rsidRPr="00A5032A" w:rsidRDefault="00A5032A" w:rsidP="00A5032A">
      <w:pPr>
        <w:pStyle w:val="ListParagraph"/>
        <w:rPr>
          <w:rFonts w:ascii="Times New Roman" w:eastAsia="Times New Roman" w:hAnsi="Times New Roman" w:cs="Times New Roman"/>
          <w:sz w:val="24"/>
          <w:szCs w:val="24"/>
        </w:rPr>
      </w:pPr>
    </w:p>
    <w:p w14:paraId="0087F409" w14:textId="77777777" w:rsidR="00A5032A" w:rsidRDefault="00A5032A">
      <w:pPr>
        <w:pStyle w:val="ListParagraph"/>
        <w:numPr>
          <w:ilvl w:val="0"/>
          <w:numId w:val="1"/>
        </w:numPr>
        <w:tabs>
          <w:tab w:val="left" w:pos="881"/>
        </w:tabs>
        <w:ind w:left="88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Oversees  the Human Resources  Department </w:t>
      </w:r>
    </w:p>
    <w:p w14:paraId="7AA9AC9F" w14:textId="77777777" w:rsidR="006B1D55" w:rsidRDefault="006B1D55">
      <w:pPr>
        <w:spacing w:before="11"/>
        <w:rPr>
          <w:rFonts w:ascii="Times New Roman" w:eastAsia="Times New Roman" w:hAnsi="Times New Roman" w:cs="Times New Roman"/>
          <w:sz w:val="23"/>
          <w:szCs w:val="23"/>
        </w:rPr>
      </w:pPr>
    </w:p>
    <w:p w14:paraId="5A50482C" w14:textId="77777777" w:rsidR="006B1D55" w:rsidRPr="005B6447"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Serves as Commissioner to the Chief of Campus Police and University</w:t>
      </w:r>
      <w:r>
        <w:rPr>
          <w:rFonts w:ascii="Times New Roman"/>
          <w:spacing w:val="-11"/>
          <w:sz w:val="24"/>
        </w:rPr>
        <w:t xml:space="preserve"> </w:t>
      </w:r>
      <w:r>
        <w:rPr>
          <w:rFonts w:ascii="Times New Roman"/>
          <w:sz w:val="24"/>
        </w:rPr>
        <w:t>Security</w:t>
      </w:r>
    </w:p>
    <w:p w14:paraId="54EDA177" w14:textId="77777777" w:rsidR="005B6447" w:rsidRPr="005B6447" w:rsidRDefault="005B6447" w:rsidP="005B6447">
      <w:pPr>
        <w:pStyle w:val="ListParagraph"/>
        <w:rPr>
          <w:rFonts w:ascii="Times New Roman" w:eastAsia="Times New Roman" w:hAnsi="Times New Roman" w:cs="Times New Roman"/>
          <w:sz w:val="24"/>
          <w:szCs w:val="24"/>
        </w:rPr>
      </w:pPr>
    </w:p>
    <w:p w14:paraId="3B583822" w14:textId="77777777" w:rsidR="006B1D55" w:rsidRDefault="00E92BAE">
      <w:pPr>
        <w:pStyle w:val="ListParagraph"/>
        <w:numPr>
          <w:ilvl w:val="0"/>
          <w:numId w:val="1"/>
        </w:numPr>
        <w:tabs>
          <w:tab w:val="left" w:pos="881"/>
        </w:tabs>
        <w:ind w:left="88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Supervises the Special Assistant to the Chief of Staff and President’s Office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staff</w:t>
      </w:r>
    </w:p>
    <w:p w14:paraId="426E4B64" w14:textId="77777777" w:rsidR="006B1D55" w:rsidRDefault="006B1D55">
      <w:pPr>
        <w:spacing w:before="9"/>
        <w:rPr>
          <w:rFonts w:ascii="Times New Roman" w:eastAsia="Times New Roman" w:hAnsi="Times New Roman" w:cs="Times New Roman"/>
          <w:sz w:val="25"/>
          <w:szCs w:val="25"/>
        </w:rPr>
      </w:pPr>
    </w:p>
    <w:p w14:paraId="1C4F0968" w14:textId="77777777" w:rsidR="006B1D55" w:rsidRDefault="00E92BAE">
      <w:pPr>
        <w:pStyle w:val="ListParagraph"/>
        <w:numPr>
          <w:ilvl w:val="0"/>
          <w:numId w:val="1"/>
        </w:numPr>
        <w:tabs>
          <w:tab w:val="left" w:pos="881"/>
        </w:tabs>
        <w:spacing w:line="274" w:lineRule="exact"/>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Acts as Chief Spokesperson in the President’s Absence on Administrative Matters; while the Provost serves in such capacity for all Academic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Matters</w:t>
      </w:r>
    </w:p>
    <w:p w14:paraId="1F289899" w14:textId="77777777" w:rsidR="006B1D55" w:rsidRDefault="006B1D55">
      <w:pPr>
        <w:spacing w:before="11"/>
        <w:rPr>
          <w:rFonts w:ascii="Times New Roman" w:eastAsia="Times New Roman" w:hAnsi="Times New Roman" w:cs="Times New Roman"/>
          <w:sz w:val="23"/>
          <w:szCs w:val="23"/>
        </w:rPr>
      </w:pPr>
    </w:p>
    <w:p w14:paraId="7372F9CC" w14:textId="77777777" w:rsidR="006B1D55"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Provides general oversight of the President's</w:t>
      </w:r>
      <w:r>
        <w:rPr>
          <w:rFonts w:ascii="Times New Roman"/>
          <w:spacing w:val="-12"/>
          <w:sz w:val="24"/>
        </w:rPr>
        <w:t xml:space="preserve"> </w:t>
      </w:r>
      <w:r>
        <w:rPr>
          <w:rFonts w:ascii="Times New Roman"/>
          <w:sz w:val="24"/>
        </w:rPr>
        <w:t>calendar</w:t>
      </w:r>
    </w:p>
    <w:p w14:paraId="1CE60D9C" w14:textId="77777777" w:rsidR="006B1D55" w:rsidRDefault="006B1D55">
      <w:pPr>
        <w:spacing w:before="10"/>
        <w:rPr>
          <w:rFonts w:ascii="Times New Roman" w:eastAsia="Times New Roman" w:hAnsi="Times New Roman" w:cs="Times New Roman"/>
          <w:sz w:val="23"/>
          <w:szCs w:val="23"/>
        </w:rPr>
      </w:pPr>
    </w:p>
    <w:p w14:paraId="40A4CEF2" w14:textId="77777777" w:rsidR="006B1D55"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Monitors and supervises the signing of annual employee and faculty</w:t>
      </w:r>
      <w:r>
        <w:rPr>
          <w:rFonts w:ascii="Times New Roman"/>
          <w:spacing w:val="-11"/>
          <w:sz w:val="24"/>
        </w:rPr>
        <w:t xml:space="preserve"> </w:t>
      </w:r>
      <w:r>
        <w:rPr>
          <w:rFonts w:ascii="Times New Roman"/>
          <w:sz w:val="24"/>
        </w:rPr>
        <w:t>contracts</w:t>
      </w:r>
    </w:p>
    <w:p w14:paraId="0DA3F960" w14:textId="77777777" w:rsidR="006B1D55" w:rsidRDefault="006B1D55">
      <w:pPr>
        <w:rPr>
          <w:rFonts w:ascii="Times New Roman" w:eastAsia="Times New Roman" w:hAnsi="Times New Roman" w:cs="Times New Roman"/>
          <w:sz w:val="26"/>
          <w:szCs w:val="26"/>
        </w:rPr>
      </w:pPr>
    </w:p>
    <w:p w14:paraId="66A29B15" w14:textId="77777777" w:rsidR="006B1D55" w:rsidRDefault="00E92BAE">
      <w:pPr>
        <w:pStyle w:val="ListParagraph"/>
        <w:numPr>
          <w:ilvl w:val="0"/>
          <w:numId w:val="1"/>
        </w:numPr>
        <w:tabs>
          <w:tab w:val="left" w:pos="821"/>
        </w:tabs>
        <w:spacing w:line="274" w:lineRule="exact"/>
        <w:ind w:right="117"/>
        <w:rPr>
          <w:rFonts w:ascii="Times New Roman" w:eastAsia="Times New Roman" w:hAnsi="Times New Roman" w:cs="Times New Roman"/>
          <w:sz w:val="24"/>
          <w:szCs w:val="24"/>
        </w:rPr>
      </w:pPr>
      <w:r>
        <w:rPr>
          <w:rFonts w:ascii="Times New Roman"/>
          <w:sz w:val="24"/>
        </w:rPr>
        <w:t xml:space="preserve">Serves as signature authority on travel requests, travel claims, attendance reports </w:t>
      </w:r>
      <w:r w:rsidR="00362970">
        <w:rPr>
          <w:rFonts w:ascii="Times New Roman"/>
          <w:sz w:val="24"/>
        </w:rPr>
        <w:t>and other</w:t>
      </w:r>
      <w:r>
        <w:rPr>
          <w:rFonts w:ascii="Times New Roman"/>
          <w:sz w:val="24"/>
        </w:rPr>
        <w:t xml:space="preserve"> related documents for personnel who report to the</w:t>
      </w:r>
      <w:r>
        <w:rPr>
          <w:rFonts w:ascii="Times New Roman"/>
          <w:spacing w:val="-8"/>
          <w:sz w:val="24"/>
        </w:rPr>
        <w:t xml:space="preserve"> </w:t>
      </w:r>
      <w:r>
        <w:rPr>
          <w:rFonts w:ascii="Times New Roman"/>
          <w:sz w:val="24"/>
        </w:rPr>
        <w:t>President</w:t>
      </w:r>
    </w:p>
    <w:p w14:paraId="07247236" w14:textId="77777777" w:rsidR="006B1D55" w:rsidRDefault="006B1D55">
      <w:pPr>
        <w:spacing w:before="11"/>
        <w:rPr>
          <w:rFonts w:ascii="Times New Roman" w:eastAsia="Times New Roman" w:hAnsi="Times New Roman" w:cs="Times New Roman"/>
          <w:sz w:val="23"/>
          <w:szCs w:val="23"/>
        </w:rPr>
      </w:pPr>
    </w:p>
    <w:p w14:paraId="1C3E4594" w14:textId="77777777" w:rsidR="006B1D55"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Conceptualizes and implements initiatives to advance the President's</w:t>
      </w:r>
      <w:r>
        <w:rPr>
          <w:rFonts w:ascii="Times New Roman"/>
          <w:spacing w:val="-12"/>
          <w:sz w:val="24"/>
        </w:rPr>
        <w:t xml:space="preserve"> </w:t>
      </w:r>
      <w:r>
        <w:rPr>
          <w:rFonts w:ascii="Times New Roman"/>
          <w:sz w:val="24"/>
        </w:rPr>
        <w:t>vision</w:t>
      </w:r>
    </w:p>
    <w:p w14:paraId="1C000EF1" w14:textId="77777777" w:rsidR="006B1D55" w:rsidRDefault="006B1D55">
      <w:pPr>
        <w:spacing w:before="9"/>
        <w:rPr>
          <w:rFonts w:ascii="Times New Roman" w:eastAsia="Times New Roman" w:hAnsi="Times New Roman" w:cs="Times New Roman"/>
          <w:sz w:val="25"/>
          <w:szCs w:val="25"/>
        </w:rPr>
      </w:pPr>
    </w:p>
    <w:p w14:paraId="4949F4AA" w14:textId="77777777" w:rsidR="006B1D55" w:rsidRDefault="00E92BAE">
      <w:pPr>
        <w:pStyle w:val="ListParagraph"/>
        <w:numPr>
          <w:ilvl w:val="0"/>
          <w:numId w:val="1"/>
        </w:numPr>
        <w:tabs>
          <w:tab w:val="left" w:pos="821"/>
        </w:tabs>
        <w:spacing w:line="274" w:lineRule="exact"/>
        <w:ind w:right="124"/>
        <w:rPr>
          <w:rFonts w:ascii="Times New Roman" w:eastAsia="Times New Roman" w:hAnsi="Times New Roman" w:cs="Times New Roman"/>
          <w:sz w:val="24"/>
          <w:szCs w:val="24"/>
        </w:rPr>
      </w:pPr>
      <w:r>
        <w:rPr>
          <w:rFonts w:ascii="Times New Roman"/>
          <w:sz w:val="24"/>
        </w:rPr>
        <w:t>Monitors and ensures progress in achieving the President's initiatives and in responding to Office of the President directives and</w:t>
      </w:r>
      <w:r>
        <w:rPr>
          <w:rFonts w:ascii="Times New Roman"/>
          <w:spacing w:val="-11"/>
          <w:sz w:val="24"/>
        </w:rPr>
        <w:t xml:space="preserve"> </w:t>
      </w:r>
      <w:r>
        <w:rPr>
          <w:rFonts w:ascii="Times New Roman"/>
          <w:sz w:val="24"/>
        </w:rPr>
        <w:t>requests</w:t>
      </w:r>
    </w:p>
    <w:p w14:paraId="353BF1AE" w14:textId="77777777" w:rsidR="006B1D55" w:rsidRDefault="006B1D55">
      <w:pPr>
        <w:spacing w:before="10"/>
        <w:rPr>
          <w:rFonts w:ascii="Times New Roman" w:eastAsia="Times New Roman" w:hAnsi="Times New Roman" w:cs="Times New Roman"/>
          <w:sz w:val="25"/>
          <w:szCs w:val="25"/>
        </w:rPr>
      </w:pPr>
    </w:p>
    <w:p w14:paraId="57B36478" w14:textId="77777777" w:rsidR="006B1D55" w:rsidRPr="00A5032A" w:rsidRDefault="00E92BAE">
      <w:pPr>
        <w:pStyle w:val="ListParagraph"/>
        <w:numPr>
          <w:ilvl w:val="0"/>
          <w:numId w:val="1"/>
        </w:numPr>
        <w:tabs>
          <w:tab w:val="left" w:pos="821"/>
        </w:tabs>
        <w:spacing w:line="274" w:lineRule="exact"/>
        <w:ind w:right="123"/>
        <w:rPr>
          <w:rFonts w:ascii="Times New Roman" w:eastAsia="Times New Roman" w:hAnsi="Times New Roman" w:cs="Times New Roman"/>
          <w:sz w:val="24"/>
          <w:szCs w:val="24"/>
        </w:rPr>
      </w:pPr>
      <w:r>
        <w:rPr>
          <w:rFonts w:ascii="Times New Roman"/>
          <w:sz w:val="24"/>
        </w:rPr>
        <w:t>Represents the President, serves as a liaison</w:t>
      </w:r>
      <w:r w:rsidR="00362970">
        <w:rPr>
          <w:rFonts w:ascii="Times New Roman"/>
          <w:sz w:val="24"/>
        </w:rPr>
        <w:t xml:space="preserve"> and spokesperson</w:t>
      </w:r>
      <w:r>
        <w:rPr>
          <w:rFonts w:ascii="Times New Roman"/>
          <w:sz w:val="24"/>
        </w:rPr>
        <w:t xml:space="preserve"> to the Office of the President and to other campus</w:t>
      </w:r>
      <w:r>
        <w:rPr>
          <w:rFonts w:ascii="Times New Roman"/>
          <w:spacing w:val="-3"/>
          <w:sz w:val="24"/>
        </w:rPr>
        <w:t xml:space="preserve"> </w:t>
      </w:r>
      <w:r>
        <w:rPr>
          <w:rFonts w:ascii="Times New Roman"/>
          <w:sz w:val="24"/>
        </w:rPr>
        <w:t>units</w:t>
      </w:r>
    </w:p>
    <w:p w14:paraId="18223BA5" w14:textId="77777777" w:rsidR="00A5032A" w:rsidRPr="00A5032A" w:rsidRDefault="00A5032A" w:rsidP="00A5032A">
      <w:pPr>
        <w:pStyle w:val="ListParagraph"/>
        <w:rPr>
          <w:rFonts w:ascii="Times New Roman" w:eastAsia="Times New Roman" w:hAnsi="Times New Roman" w:cs="Times New Roman"/>
          <w:sz w:val="24"/>
          <w:szCs w:val="24"/>
        </w:rPr>
      </w:pPr>
    </w:p>
    <w:p w14:paraId="7456D991" w14:textId="77777777" w:rsidR="00A5032A" w:rsidRPr="00A5032A" w:rsidRDefault="00A5032A" w:rsidP="00A5032A">
      <w:pPr>
        <w:tabs>
          <w:tab w:val="left" w:pos="821"/>
        </w:tabs>
        <w:spacing w:line="274" w:lineRule="exact"/>
        <w:ind w:right="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E58B75" w14:textId="77777777" w:rsidR="006B1D55" w:rsidRDefault="00E92BAE">
      <w:pPr>
        <w:pStyle w:val="ListParagraph"/>
        <w:numPr>
          <w:ilvl w:val="0"/>
          <w:numId w:val="1"/>
        </w:numPr>
        <w:tabs>
          <w:tab w:val="left" w:pos="821"/>
        </w:tabs>
        <w:spacing w:before="42"/>
        <w:rPr>
          <w:rFonts w:ascii="Times New Roman" w:eastAsia="Times New Roman" w:hAnsi="Times New Roman" w:cs="Times New Roman"/>
          <w:sz w:val="24"/>
          <w:szCs w:val="24"/>
        </w:rPr>
      </w:pPr>
      <w:r>
        <w:rPr>
          <w:rFonts w:ascii="Times New Roman"/>
          <w:sz w:val="24"/>
        </w:rPr>
        <w:t>Drafts sensitive or high-level correspondence or</w:t>
      </w:r>
      <w:r>
        <w:rPr>
          <w:rFonts w:ascii="Times New Roman"/>
          <w:spacing w:val="-9"/>
          <w:sz w:val="24"/>
        </w:rPr>
        <w:t xml:space="preserve"> </w:t>
      </w:r>
      <w:r>
        <w:rPr>
          <w:rFonts w:ascii="Times New Roman"/>
          <w:sz w:val="24"/>
        </w:rPr>
        <w:t>reports</w:t>
      </w:r>
    </w:p>
    <w:p w14:paraId="7B23E409" w14:textId="77777777" w:rsidR="006B1D55" w:rsidRDefault="006B1D55">
      <w:pPr>
        <w:spacing w:before="10"/>
        <w:rPr>
          <w:rFonts w:ascii="Times New Roman" w:eastAsia="Times New Roman" w:hAnsi="Times New Roman" w:cs="Times New Roman"/>
          <w:sz w:val="25"/>
          <w:szCs w:val="25"/>
        </w:rPr>
      </w:pPr>
    </w:p>
    <w:p w14:paraId="2AF039FD" w14:textId="77777777" w:rsidR="006B1D55" w:rsidRDefault="00E92BAE">
      <w:pPr>
        <w:pStyle w:val="ListParagraph"/>
        <w:numPr>
          <w:ilvl w:val="0"/>
          <w:numId w:val="1"/>
        </w:numPr>
        <w:tabs>
          <w:tab w:val="left" w:pos="821"/>
        </w:tabs>
        <w:spacing w:line="274" w:lineRule="exact"/>
        <w:ind w:right="124"/>
        <w:rPr>
          <w:rFonts w:ascii="Times New Roman" w:eastAsia="Times New Roman" w:hAnsi="Times New Roman" w:cs="Times New Roman"/>
          <w:sz w:val="24"/>
          <w:szCs w:val="24"/>
        </w:rPr>
      </w:pPr>
      <w:r>
        <w:rPr>
          <w:rFonts w:ascii="Times New Roman"/>
          <w:sz w:val="24"/>
        </w:rPr>
        <w:t>Facilitates and participates in key constituent meetings and ensures appropriate and responsive</w:t>
      </w:r>
      <w:r>
        <w:rPr>
          <w:rFonts w:ascii="Times New Roman"/>
          <w:spacing w:val="-6"/>
          <w:sz w:val="24"/>
        </w:rPr>
        <w:t xml:space="preserve"> </w:t>
      </w:r>
      <w:r>
        <w:rPr>
          <w:rFonts w:ascii="Times New Roman"/>
          <w:sz w:val="24"/>
        </w:rPr>
        <w:t>follow-up</w:t>
      </w:r>
    </w:p>
    <w:p w14:paraId="5CED572E" w14:textId="77777777" w:rsidR="006B1D55" w:rsidRDefault="006B1D55">
      <w:pPr>
        <w:spacing w:before="10"/>
        <w:rPr>
          <w:rFonts w:ascii="Times New Roman" w:eastAsia="Times New Roman" w:hAnsi="Times New Roman" w:cs="Times New Roman"/>
          <w:sz w:val="25"/>
          <w:szCs w:val="25"/>
        </w:rPr>
      </w:pPr>
    </w:p>
    <w:p w14:paraId="1836695D" w14:textId="77777777" w:rsidR="006B1D55" w:rsidRDefault="00E92BAE">
      <w:pPr>
        <w:pStyle w:val="ListParagraph"/>
        <w:numPr>
          <w:ilvl w:val="0"/>
          <w:numId w:val="1"/>
        </w:numPr>
        <w:tabs>
          <w:tab w:val="left" w:pos="821"/>
        </w:tabs>
        <w:spacing w:line="274" w:lineRule="exact"/>
        <w:ind w:right="124"/>
        <w:rPr>
          <w:rFonts w:ascii="Times New Roman" w:eastAsia="Times New Roman" w:hAnsi="Times New Roman" w:cs="Times New Roman"/>
          <w:sz w:val="24"/>
          <w:szCs w:val="24"/>
        </w:rPr>
      </w:pPr>
      <w:r>
        <w:rPr>
          <w:rFonts w:ascii="Times New Roman"/>
          <w:sz w:val="24"/>
        </w:rPr>
        <w:t>Provides guidance to the President's administrative team (i.e., executive assistant and administrative assistant ensuring optimal and synergistic support of the</w:t>
      </w:r>
      <w:r>
        <w:rPr>
          <w:rFonts w:ascii="Times New Roman"/>
          <w:spacing w:val="-12"/>
          <w:sz w:val="24"/>
        </w:rPr>
        <w:t xml:space="preserve"> </w:t>
      </w:r>
      <w:r>
        <w:rPr>
          <w:rFonts w:ascii="Times New Roman"/>
          <w:sz w:val="24"/>
        </w:rPr>
        <w:t>President</w:t>
      </w:r>
    </w:p>
    <w:p w14:paraId="7A74CC9A" w14:textId="77777777" w:rsidR="006B1D55" w:rsidRDefault="006B1D55">
      <w:pPr>
        <w:spacing w:before="11"/>
        <w:rPr>
          <w:rFonts w:ascii="Times New Roman" w:eastAsia="Times New Roman" w:hAnsi="Times New Roman" w:cs="Times New Roman"/>
          <w:sz w:val="23"/>
          <w:szCs w:val="23"/>
        </w:rPr>
      </w:pPr>
    </w:p>
    <w:p w14:paraId="6DDA3C82" w14:textId="77777777" w:rsidR="006B1D55" w:rsidRDefault="00E92BAE">
      <w:pPr>
        <w:pStyle w:val="ListParagraph"/>
        <w:numPr>
          <w:ilvl w:val="0"/>
          <w:numId w:val="1"/>
        </w:numPr>
        <w:tabs>
          <w:tab w:val="left" w:pos="821"/>
        </w:tabs>
        <w:ind w:right="125"/>
        <w:rPr>
          <w:rFonts w:ascii="Times New Roman" w:eastAsia="Times New Roman" w:hAnsi="Times New Roman" w:cs="Times New Roman"/>
          <w:sz w:val="24"/>
          <w:szCs w:val="24"/>
        </w:rPr>
      </w:pPr>
      <w:r>
        <w:rPr>
          <w:rFonts w:ascii="Times New Roman"/>
          <w:sz w:val="24"/>
        </w:rPr>
        <w:t>Performs annual evaluations of executive administrative team members in the Office of the</w:t>
      </w:r>
      <w:r>
        <w:rPr>
          <w:rFonts w:ascii="Times New Roman"/>
          <w:spacing w:val="-3"/>
          <w:sz w:val="24"/>
        </w:rPr>
        <w:t xml:space="preserve"> </w:t>
      </w:r>
      <w:r>
        <w:rPr>
          <w:rFonts w:ascii="Times New Roman"/>
          <w:sz w:val="24"/>
        </w:rPr>
        <w:t>President</w:t>
      </w:r>
    </w:p>
    <w:p w14:paraId="68503E23" w14:textId="77777777" w:rsidR="006B1D55" w:rsidRDefault="006B1D55">
      <w:pPr>
        <w:spacing w:before="1"/>
        <w:rPr>
          <w:rFonts w:ascii="Times New Roman" w:eastAsia="Times New Roman" w:hAnsi="Times New Roman" w:cs="Times New Roman"/>
          <w:sz w:val="26"/>
          <w:szCs w:val="26"/>
        </w:rPr>
      </w:pPr>
    </w:p>
    <w:p w14:paraId="696CA8BE" w14:textId="77777777" w:rsidR="006B1D55" w:rsidRDefault="00E92BAE">
      <w:pPr>
        <w:pStyle w:val="ListParagraph"/>
        <w:numPr>
          <w:ilvl w:val="0"/>
          <w:numId w:val="1"/>
        </w:numPr>
        <w:tabs>
          <w:tab w:val="left" w:pos="821"/>
        </w:tabs>
        <w:spacing w:line="274" w:lineRule="exact"/>
        <w:ind w:right="117"/>
        <w:rPr>
          <w:rFonts w:ascii="Times New Roman" w:eastAsia="Times New Roman" w:hAnsi="Times New Roman" w:cs="Times New Roman"/>
          <w:sz w:val="24"/>
          <w:szCs w:val="24"/>
        </w:rPr>
      </w:pPr>
      <w:r>
        <w:rPr>
          <w:rFonts w:ascii="Times New Roman"/>
          <w:sz w:val="24"/>
        </w:rPr>
        <w:t>Provides accurate and timely information to other university and campus departments, personnel, students and the public, as</w:t>
      </w:r>
      <w:r>
        <w:rPr>
          <w:rFonts w:ascii="Times New Roman"/>
          <w:spacing w:val="-4"/>
          <w:sz w:val="24"/>
        </w:rPr>
        <w:t xml:space="preserve"> </w:t>
      </w:r>
      <w:r>
        <w:rPr>
          <w:rFonts w:ascii="Times New Roman"/>
          <w:sz w:val="24"/>
        </w:rPr>
        <w:t>necessary</w:t>
      </w:r>
    </w:p>
    <w:p w14:paraId="08926DAC" w14:textId="77777777" w:rsidR="006B1D55" w:rsidRDefault="006B1D55">
      <w:pPr>
        <w:rPr>
          <w:rFonts w:ascii="Times New Roman" w:eastAsia="Times New Roman" w:hAnsi="Times New Roman" w:cs="Times New Roman"/>
          <w:sz w:val="24"/>
          <w:szCs w:val="24"/>
        </w:rPr>
      </w:pPr>
    </w:p>
    <w:p w14:paraId="7486217E" w14:textId="77777777" w:rsidR="006B1D55" w:rsidRDefault="006B1D55">
      <w:pPr>
        <w:spacing w:before="10"/>
        <w:rPr>
          <w:rFonts w:ascii="Times New Roman" w:eastAsia="Times New Roman" w:hAnsi="Times New Roman" w:cs="Times New Roman"/>
          <w:sz w:val="25"/>
          <w:szCs w:val="25"/>
        </w:rPr>
      </w:pPr>
    </w:p>
    <w:p w14:paraId="58BFDFF3" w14:textId="77777777" w:rsidR="006B1D55" w:rsidRDefault="00E92BAE">
      <w:pPr>
        <w:pStyle w:val="ListParagraph"/>
        <w:numPr>
          <w:ilvl w:val="0"/>
          <w:numId w:val="1"/>
        </w:numPr>
        <w:tabs>
          <w:tab w:val="left" w:pos="821"/>
        </w:tabs>
        <w:spacing w:line="274" w:lineRule="exact"/>
        <w:ind w:right="118"/>
        <w:rPr>
          <w:rFonts w:ascii="Times New Roman" w:eastAsia="Times New Roman" w:hAnsi="Times New Roman" w:cs="Times New Roman"/>
          <w:sz w:val="24"/>
          <w:szCs w:val="24"/>
        </w:rPr>
      </w:pPr>
      <w:r>
        <w:rPr>
          <w:rFonts w:ascii="Times New Roman"/>
          <w:sz w:val="24"/>
        </w:rPr>
        <w:t>Understands educational policies, programs and operational functions of the University and appropriately</w:t>
      </w:r>
      <w:r w:rsidR="00A5032A">
        <w:rPr>
          <w:rFonts w:ascii="Times New Roman"/>
          <w:sz w:val="24"/>
        </w:rPr>
        <w:t xml:space="preserve"> develops and </w:t>
      </w:r>
      <w:r>
        <w:rPr>
          <w:rFonts w:ascii="Times New Roman"/>
          <w:sz w:val="24"/>
        </w:rPr>
        <w:t xml:space="preserve"> implements University policies, procedures &amp;</w:t>
      </w:r>
      <w:r>
        <w:rPr>
          <w:rFonts w:ascii="Times New Roman"/>
          <w:spacing w:val="-13"/>
          <w:sz w:val="24"/>
        </w:rPr>
        <w:t xml:space="preserve"> </w:t>
      </w:r>
      <w:r>
        <w:rPr>
          <w:rFonts w:ascii="Times New Roman"/>
          <w:sz w:val="24"/>
        </w:rPr>
        <w:t>guidelines</w:t>
      </w:r>
      <w:r w:rsidR="00A5032A">
        <w:rPr>
          <w:rFonts w:ascii="Times New Roman"/>
          <w:sz w:val="24"/>
        </w:rPr>
        <w:t xml:space="preserve"> by consulting with the University Counsel to ensure that University</w:t>
      </w:r>
      <w:r w:rsidR="00A5032A">
        <w:rPr>
          <w:rFonts w:ascii="Times New Roman"/>
          <w:sz w:val="24"/>
        </w:rPr>
        <w:t>’</w:t>
      </w:r>
      <w:r w:rsidR="00A5032A">
        <w:rPr>
          <w:rFonts w:ascii="Times New Roman"/>
          <w:sz w:val="24"/>
        </w:rPr>
        <w:t xml:space="preserve">s policies and procedures are aligned with Federal and State laws </w:t>
      </w:r>
    </w:p>
    <w:p w14:paraId="53FF4CCF" w14:textId="77777777" w:rsidR="006B1D55" w:rsidRDefault="006B1D55">
      <w:pPr>
        <w:spacing w:before="11"/>
        <w:rPr>
          <w:rFonts w:ascii="Times New Roman" w:eastAsia="Times New Roman" w:hAnsi="Times New Roman" w:cs="Times New Roman"/>
          <w:sz w:val="23"/>
          <w:szCs w:val="23"/>
        </w:rPr>
      </w:pPr>
    </w:p>
    <w:p w14:paraId="043291BF" w14:textId="77777777" w:rsidR="006B1D55"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Maintains and monitors office</w:t>
      </w:r>
      <w:r>
        <w:rPr>
          <w:rFonts w:ascii="Times New Roman"/>
          <w:spacing w:val="-6"/>
          <w:sz w:val="24"/>
        </w:rPr>
        <w:t xml:space="preserve"> </w:t>
      </w:r>
      <w:r>
        <w:rPr>
          <w:rFonts w:ascii="Times New Roman"/>
          <w:sz w:val="24"/>
        </w:rPr>
        <w:t>expenditures</w:t>
      </w:r>
    </w:p>
    <w:p w14:paraId="230DF91F" w14:textId="77777777" w:rsidR="006B1D55" w:rsidRDefault="006B1D55">
      <w:pPr>
        <w:spacing w:before="9"/>
        <w:rPr>
          <w:rFonts w:ascii="Times New Roman" w:eastAsia="Times New Roman" w:hAnsi="Times New Roman" w:cs="Times New Roman"/>
          <w:sz w:val="25"/>
          <w:szCs w:val="25"/>
        </w:rPr>
      </w:pPr>
    </w:p>
    <w:p w14:paraId="6A1ADE98" w14:textId="77777777" w:rsidR="006B1D55" w:rsidRDefault="00E92BAE">
      <w:pPr>
        <w:pStyle w:val="ListParagraph"/>
        <w:numPr>
          <w:ilvl w:val="0"/>
          <w:numId w:val="1"/>
        </w:numPr>
        <w:tabs>
          <w:tab w:val="left" w:pos="821"/>
        </w:tabs>
        <w:spacing w:line="274" w:lineRule="exact"/>
        <w:ind w:right="123"/>
        <w:rPr>
          <w:rFonts w:ascii="Times New Roman" w:eastAsia="Times New Roman" w:hAnsi="Times New Roman" w:cs="Times New Roman"/>
          <w:sz w:val="24"/>
          <w:szCs w:val="24"/>
        </w:rPr>
      </w:pPr>
      <w:r>
        <w:rPr>
          <w:rFonts w:ascii="Times New Roman"/>
          <w:sz w:val="24"/>
        </w:rPr>
        <w:t>Oversees and directs the preparation and assembly of the materials for the quarterly BOT meetings and other special board</w:t>
      </w:r>
      <w:r>
        <w:rPr>
          <w:rFonts w:ascii="Times New Roman"/>
          <w:spacing w:val="-12"/>
          <w:sz w:val="24"/>
        </w:rPr>
        <w:t xml:space="preserve"> </w:t>
      </w:r>
      <w:r>
        <w:rPr>
          <w:rFonts w:ascii="Times New Roman"/>
          <w:sz w:val="24"/>
        </w:rPr>
        <w:t>meetings</w:t>
      </w:r>
    </w:p>
    <w:p w14:paraId="23DA603C" w14:textId="77777777" w:rsidR="006B1D55" w:rsidRDefault="006B1D55">
      <w:pPr>
        <w:spacing w:before="10"/>
        <w:rPr>
          <w:rFonts w:ascii="Times New Roman" w:eastAsia="Times New Roman" w:hAnsi="Times New Roman" w:cs="Times New Roman"/>
          <w:sz w:val="25"/>
          <w:szCs w:val="25"/>
        </w:rPr>
      </w:pPr>
    </w:p>
    <w:p w14:paraId="0BAAB0AC" w14:textId="77777777" w:rsidR="006B1D55" w:rsidRDefault="00E92BAE">
      <w:pPr>
        <w:pStyle w:val="ListParagraph"/>
        <w:numPr>
          <w:ilvl w:val="0"/>
          <w:numId w:val="1"/>
        </w:numPr>
        <w:tabs>
          <w:tab w:val="left" w:pos="821"/>
        </w:tabs>
        <w:spacing w:line="274" w:lineRule="exact"/>
        <w:ind w:right="124"/>
        <w:rPr>
          <w:rFonts w:ascii="Times New Roman" w:eastAsia="Times New Roman" w:hAnsi="Times New Roman" w:cs="Times New Roman"/>
          <w:sz w:val="24"/>
          <w:szCs w:val="24"/>
        </w:rPr>
      </w:pPr>
      <w:r>
        <w:rPr>
          <w:rFonts w:ascii="Times New Roman"/>
          <w:sz w:val="24"/>
        </w:rPr>
        <w:t>Promotes a positive image of the University and higher education by representing the University in community, state and regional functions, when</w:t>
      </w:r>
      <w:r>
        <w:rPr>
          <w:rFonts w:ascii="Times New Roman"/>
          <w:spacing w:val="-10"/>
          <w:sz w:val="24"/>
        </w:rPr>
        <w:t xml:space="preserve"> </w:t>
      </w:r>
      <w:r>
        <w:rPr>
          <w:rFonts w:ascii="Times New Roman"/>
          <w:sz w:val="24"/>
        </w:rPr>
        <w:t>requested</w:t>
      </w:r>
    </w:p>
    <w:p w14:paraId="2E4865EA" w14:textId="77777777" w:rsidR="006B1D55" w:rsidRDefault="006B1D55">
      <w:pPr>
        <w:spacing w:before="11"/>
        <w:rPr>
          <w:rFonts w:ascii="Times New Roman" w:eastAsia="Times New Roman" w:hAnsi="Times New Roman" w:cs="Times New Roman"/>
          <w:sz w:val="23"/>
          <w:szCs w:val="23"/>
        </w:rPr>
      </w:pPr>
    </w:p>
    <w:p w14:paraId="2A7A9B06" w14:textId="77777777" w:rsidR="006B1D55" w:rsidRDefault="00E92BAE">
      <w:pPr>
        <w:pStyle w:val="ListParagraph"/>
        <w:numPr>
          <w:ilvl w:val="0"/>
          <w:numId w:val="1"/>
        </w:numPr>
        <w:tabs>
          <w:tab w:val="left" w:pos="821"/>
        </w:tabs>
        <w:ind w:right="124"/>
        <w:rPr>
          <w:rFonts w:ascii="Times New Roman" w:eastAsia="Times New Roman" w:hAnsi="Times New Roman" w:cs="Times New Roman"/>
          <w:sz w:val="24"/>
          <w:szCs w:val="24"/>
        </w:rPr>
      </w:pPr>
      <w:r>
        <w:rPr>
          <w:rFonts w:ascii="Times New Roman"/>
          <w:sz w:val="24"/>
        </w:rPr>
        <w:t>Performs related duties as required and deemed appropriate to accomplish assigned responsibilities and functions of the Office of the</w:t>
      </w:r>
      <w:r>
        <w:rPr>
          <w:rFonts w:ascii="Times New Roman"/>
          <w:spacing w:val="-12"/>
          <w:sz w:val="24"/>
        </w:rPr>
        <w:t xml:space="preserve"> </w:t>
      </w:r>
      <w:r>
        <w:rPr>
          <w:rFonts w:ascii="Times New Roman"/>
          <w:sz w:val="24"/>
        </w:rPr>
        <w:t>President</w:t>
      </w:r>
    </w:p>
    <w:p w14:paraId="3C9A06ED" w14:textId="77777777" w:rsidR="006B1D55" w:rsidRDefault="006B1D55">
      <w:pPr>
        <w:spacing w:before="11"/>
        <w:rPr>
          <w:rFonts w:ascii="Times New Roman" w:eastAsia="Times New Roman" w:hAnsi="Times New Roman" w:cs="Times New Roman"/>
          <w:sz w:val="23"/>
          <w:szCs w:val="23"/>
        </w:rPr>
      </w:pPr>
    </w:p>
    <w:p w14:paraId="7C089274" w14:textId="77777777" w:rsidR="006B1D55" w:rsidRPr="00A5032A"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Supervises Title-IX</w:t>
      </w:r>
      <w:r>
        <w:rPr>
          <w:rFonts w:ascii="Times New Roman"/>
          <w:spacing w:val="-5"/>
          <w:sz w:val="24"/>
        </w:rPr>
        <w:t xml:space="preserve"> </w:t>
      </w:r>
      <w:r>
        <w:rPr>
          <w:rFonts w:ascii="Times New Roman"/>
          <w:sz w:val="24"/>
        </w:rPr>
        <w:t>Coordinator</w:t>
      </w:r>
    </w:p>
    <w:p w14:paraId="6FE75C9B" w14:textId="77777777" w:rsidR="00A5032A" w:rsidRPr="00A5032A" w:rsidRDefault="00A5032A" w:rsidP="00A5032A">
      <w:pPr>
        <w:tabs>
          <w:tab w:val="left" w:pos="821"/>
        </w:tabs>
        <w:rPr>
          <w:rFonts w:ascii="Times New Roman" w:eastAsia="Times New Roman" w:hAnsi="Times New Roman" w:cs="Times New Roman"/>
          <w:sz w:val="24"/>
          <w:szCs w:val="24"/>
        </w:rPr>
      </w:pPr>
    </w:p>
    <w:p w14:paraId="19D898E0" w14:textId="77777777" w:rsidR="006B1D55" w:rsidRDefault="006B1D55">
      <w:pPr>
        <w:spacing w:before="5"/>
        <w:rPr>
          <w:rFonts w:ascii="Times New Roman" w:eastAsia="Times New Roman" w:hAnsi="Times New Roman" w:cs="Times New Roman"/>
          <w:sz w:val="24"/>
          <w:szCs w:val="24"/>
        </w:rPr>
      </w:pPr>
    </w:p>
    <w:p w14:paraId="256D98E0" w14:textId="77777777" w:rsidR="006B1D55" w:rsidRDefault="00E92BAE">
      <w:pPr>
        <w:ind w:left="100"/>
        <w:jc w:val="both"/>
        <w:rPr>
          <w:rFonts w:ascii="Times New Roman" w:eastAsia="Times New Roman" w:hAnsi="Times New Roman" w:cs="Times New Roman"/>
          <w:sz w:val="20"/>
          <w:szCs w:val="20"/>
        </w:rPr>
      </w:pPr>
      <w:r>
        <w:rPr>
          <w:rFonts w:ascii="Times New Roman"/>
          <w:b/>
          <w:sz w:val="20"/>
        </w:rPr>
        <w:t>OTHER</w:t>
      </w:r>
      <w:r>
        <w:rPr>
          <w:rFonts w:ascii="Times New Roman"/>
          <w:b/>
          <w:spacing w:val="-9"/>
          <w:sz w:val="20"/>
        </w:rPr>
        <w:t xml:space="preserve"> </w:t>
      </w:r>
      <w:r>
        <w:rPr>
          <w:rFonts w:ascii="Times New Roman"/>
          <w:b/>
          <w:sz w:val="20"/>
        </w:rPr>
        <w:t>RESPONSIBILITIES</w:t>
      </w:r>
    </w:p>
    <w:p w14:paraId="788E987F" w14:textId="77777777" w:rsidR="006B1D55" w:rsidRDefault="006B1D55">
      <w:pPr>
        <w:spacing w:before="5"/>
        <w:rPr>
          <w:rFonts w:ascii="Times New Roman" w:eastAsia="Times New Roman" w:hAnsi="Times New Roman" w:cs="Times New Roman"/>
          <w:b/>
          <w:bCs/>
          <w:sz w:val="23"/>
          <w:szCs w:val="23"/>
        </w:rPr>
      </w:pPr>
    </w:p>
    <w:p w14:paraId="117D3926" w14:textId="77777777" w:rsidR="006B1D55" w:rsidRDefault="00E92BAE">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Performs other related duties as</w:t>
      </w:r>
      <w:r>
        <w:rPr>
          <w:rFonts w:ascii="Times New Roman"/>
          <w:spacing w:val="-11"/>
          <w:sz w:val="24"/>
        </w:rPr>
        <w:t xml:space="preserve"> </w:t>
      </w:r>
      <w:r>
        <w:rPr>
          <w:rFonts w:ascii="Times New Roman"/>
          <w:sz w:val="24"/>
        </w:rPr>
        <w:t>assigned</w:t>
      </w:r>
    </w:p>
    <w:p w14:paraId="0C0627C5" w14:textId="77777777" w:rsidR="006B1D55" w:rsidRDefault="006B1D55">
      <w:pPr>
        <w:rPr>
          <w:rFonts w:ascii="Times New Roman" w:eastAsia="Times New Roman" w:hAnsi="Times New Roman" w:cs="Times New Roman"/>
          <w:sz w:val="24"/>
          <w:szCs w:val="24"/>
        </w:rPr>
      </w:pPr>
    </w:p>
    <w:p w14:paraId="6330768C" w14:textId="77777777" w:rsidR="006B1D55" w:rsidRDefault="006B1D55">
      <w:pPr>
        <w:rPr>
          <w:rFonts w:ascii="Times New Roman" w:eastAsia="Times New Roman" w:hAnsi="Times New Roman" w:cs="Times New Roman"/>
          <w:sz w:val="24"/>
          <w:szCs w:val="24"/>
        </w:rPr>
      </w:pPr>
    </w:p>
    <w:p w14:paraId="5540CBB9" w14:textId="77777777" w:rsidR="006B1D55" w:rsidRDefault="00E92BAE">
      <w:pPr>
        <w:pStyle w:val="Heading2"/>
        <w:spacing w:before="198"/>
        <w:jc w:val="both"/>
        <w:rPr>
          <w:b w:val="0"/>
          <w:bCs w:val="0"/>
        </w:rPr>
      </w:pPr>
      <w:r>
        <w:t xml:space="preserve">August 2000 </w:t>
      </w:r>
      <w:r>
        <w:rPr>
          <w:rFonts w:cs="Times New Roman"/>
        </w:rPr>
        <w:t xml:space="preserve">– </w:t>
      </w:r>
      <w:r>
        <w:t>August</w:t>
      </w:r>
      <w:r>
        <w:rPr>
          <w:spacing w:val="-3"/>
        </w:rPr>
        <w:t xml:space="preserve"> </w:t>
      </w:r>
      <w:r>
        <w:t>2012</w:t>
      </w:r>
    </w:p>
    <w:p w14:paraId="31D46381" w14:textId="77777777" w:rsidR="006B1D55" w:rsidRDefault="00E92BAE">
      <w:pPr>
        <w:spacing w:before="1"/>
        <w:ind w:left="100" w:right="2367"/>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Sunrise International, Inc. – (A Library Services Company) Atlanta, GA</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30339</w:t>
      </w:r>
    </w:p>
    <w:p w14:paraId="3BFA29E6" w14:textId="77777777" w:rsidR="006B1D55" w:rsidRDefault="00E92BAE">
      <w:pPr>
        <w:pStyle w:val="BodyText"/>
        <w:ind w:left="100" w:right="154"/>
        <w:jc w:val="both"/>
      </w:pPr>
      <w:r>
        <w:t xml:space="preserve">Headquartered in Atlanta, GA, Sunrise International, Inc. is a global information material- supplier to academic &amp; public libraries. It has satellite offices in 14 countries covering four continents. The company specializes in locating book and non-book materials for the libraries in a very short time that are not available through traditional sources. In addition, </w:t>
      </w:r>
      <w:r w:rsidR="00362970">
        <w:t>company provides</w:t>
      </w:r>
      <w:r>
        <w:t xml:space="preserve"> consulting services to academic libraries on accreditation, collection development, and digitization.</w:t>
      </w:r>
    </w:p>
    <w:p w14:paraId="072634D3" w14:textId="77777777" w:rsidR="006B1D55" w:rsidRPr="00BE15A9" w:rsidRDefault="00E92BAE" w:rsidP="00BE15A9">
      <w:pPr>
        <w:pStyle w:val="Heading1"/>
        <w:spacing w:before="6"/>
        <w:jc w:val="both"/>
        <w:rPr>
          <w:b w:val="0"/>
          <w:bCs w:val="0"/>
        </w:rPr>
      </w:pPr>
      <w:r>
        <w:t>Position: Vice</w:t>
      </w:r>
      <w:r>
        <w:rPr>
          <w:spacing w:val="-8"/>
        </w:rPr>
        <w:t xml:space="preserve"> </w:t>
      </w:r>
      <w:r>
        <w:t>President</w:t>
      </w:r>
    </w:p>
    <w:p w14:paraId="5FC53514" w14:textId="77777777" w:rsidR="006B1D55" w:rsidRDefault="006B1D55">
      <w:pPr>
        <w:rPr>
          <w:rFonts w:ascii="Times New Roman" w:eastAsia="Times New Roman" w:hAnsi="Times New Roman" w:cs="Times New Roman"/>
          <w:sz w:val="20"/>
          <w:szCs w:val="20"/>
        </w:rPr>
      </w:pPr>
    </w:p>
    <w:p w14:paraId="2B922379" w14:textId="77777777" w:rsidR="006B1D55" w:rsidRDefault="006B1D55">
      <w:pPr>
        <w:spacing w:before="5"/>
        <w:rPr>
          <w:rFonts w:ascii="Times New Roman" w:eastAsia="Times New Roman" w:hAnsi="Times New Roman" w:cs="Times New Roman"/>
          <w:sz w:val="24"/>
          <w:szCs w:val="24"/>
        </w:rPr>
      </w:pPr>
    </w:p>
    <w:p w14:paraId="20679F51" w14:textId="77777777" w:rsidR="006B1D55" w:rsidRDefault="00E92BAE">
      <w:pPr>
        <w:pStyle w:val="Heading2"/>
        <w:jc w:val="both"/>
        <w:rPr>
          <w:b w:val="0"/>
          <w:bCs w:val="0"/>
        </w:rPr>
      </w:pPr>
      <w:r>
        <w:t>January 2007-</w:t>
      </w:r>
      <w:r>
        <w:rPr>
          <w:spacing w:val="-3"/>
        </w:rPr>
        <w:t xml:space="preserve"> </w:t>
      </w:r>
      <w:r>
        <w:t>2013</w:t>
      </w:r>
    </w:p>
    <w:p w14:paraId="4257AF68" w14:textId="77777777" w:rsidR="006B1D55" w:rsidRDefault="00E92BAE">
      <w:pPr>
        <w:spacing w:before="1"/>
        <w:ind w:left="100" w:right="2732"/>
        <w:rPr>
          <w:rFonts w:ascii="Times New Roman" w:eastAsia="Times New Roman" w:hAnsi="Times New Roman" w:cs="Times New Roman"/>
          <w:sz w:val="28"/>
          <w:szCs w:val="28"/>
        </w:rPr>
      </w:pPr>
      <w:r>
        <w:rPr>
          <w:rFonts w:ascii="Times New Roman"/>
          <w:b/>
          <w:sz w:val="28"/>
        </w:rPr>
        <w:t>OFC Innovation &amp; Entrepreneurship National Program Position: Overall</w:t>
      </w:r>
      <w:r>
        <w:rPr>
          <w:rFonts w:ascii="Times New Roman"/>
          <w:b/>
          <w:spacing w:val="-14"/>
          <w:sz w:val="28"/>
        </w:rPr>
        <w:t xml:space="preserve"> </w:t>
      </w:r>
      <w:r>
        <w:rPr>
          <w:rFonts w:ascii="Times New Roman"/>
          <w:b/>
          <w:sz w:val="28"/>
        </w:rPr>
        <w:t>Coordinator</w:t>
      </w:r>
      <w:r w:rsidR="00BE15A9">
        <w:rPr>
          <w:rFonts w:ascii="Times New Roman"/>
          <w:b/>
          <w:sz w:val="28"/>
        </w:rPr>
        <w:t xml:space="preserve"> (Volunteer)</w:t>
      </w:r>
    </w:p>
    <w:p w14:paraId="38F0FF79" w14:textId="77777777" w:rsidR="006B1D55" w:rsidRDefault="006B1D55">
      <w:pPr>
        <w:spacing w:before="5"/>
        <w:rPr>
          <w:rFonts w:ascii="Times New Roman" w:eastAsia="Times New Roman" w:hAnsi="Times New Roman" w:cs="Times New Roman"/>
          <w:b/>
          <w:bCs/>
          <w:sz w:val="23"/>
          <w:szCs w:val="23"/>
        </w:rPr>
      </w:pPr>
    </w:p>
    <w:p w14:paraId="1085A4DE" w14:textId="77777777" w:rsidR="006B1D55" w:rsidRDefault="00E92BAE">
      <w:pPr>
        <w:pStyle w:val="BodyText"/>
        <w:ind w:left="100" w:right="115"/>
        <w:jc w:val="both"/>
      </w:pPr>
      <w:r>
        <w:t>Worked as the overall coordinator of a national program to help HBCUs to develop a comprehensive entrepreneurship curriculum that would be particularly relevant in preparing young African American men and women to become entrepreneurs. As an overall coordinator I was responsible</w:t>
      </w:r>
      <w:r>
        <w:rPr>
          <w:spacing w:val="-6"/>
        </w:rPr>
        <w:t xml:space="preserve"> </w:t>
      </w:r>
      <w:r>
        <w:t>to:</w:t>
      </w:r>
    </w:p>
    <w:p w14:paraId="72129F4E" w14:textId="77777777" w:rsidR="006B1D55" w:rsidRDefault="006B1D55">
      <w:pPr>
        <w:rPr>
          <w:rFonts w:ascii="Times New Roman" w:eastAsia="Times New Roman" w:hAnsi="Times New Roman" w:cs="Times New Roman"/>
          <w:sz w:val="24"/>
          <w:szCs w:val="24"/>
        </w:rPr>
      </w:pPr>
    </w:p>
    <w:p w14:paraId="4F765830" w14:textId="77777777" w:rsidR="006B1D55" w:rsidRDefault="00E92BAE">
      <w:pPr>
        <w:pStyle w:val="BodyText"/>
        <w:spacing w:line="480" w:lineRule="auto"/>
        <w:ind w:right="3888"/>
      </w:pPr>
      <w:r>
        <w:t>Participate in program planning and</w:t>
      </w:r>
      <w:r>
        <w:rPr>
          <w:spacing w:val="-7"/>
        </w:rPr>
        <w:t xml:space="preserve"> </w:t>
      </w:r>
      <w:r>
        <w:t>design Participate in fundraising for the</w:t>
      </w:r>
      <w:r>
        <w:rPr>
          <w:spacing w:val="-8"/>
        </w:rPr>
        <w:t xml:space="preserve"> </w:t>
      </w:r>
      <w:r>
        <w:t>program</w:t>
      </w:r>
    </w:p>
    <w:p w14:paraId="0A221629" w14:textId="77777777" w:rsidR="006B1D55" w:rsidRDefault="00E92BAE">
      <w:pPr>
        <w:pStyle w:val="BodyText"/>
        <w:spacing w:before="10"/>
        <w:ind w:right="502"/>
      </w:pPr>
      <w:r>
        <w:t>Recruit, train and manage a pool of large number of HBCU students and other volunteers</w:t>
      </w:r>
    </w:p>
    <w:p w14:paraId="58B8EBE0" w14:textId="77777777" w:rsidR="006B1D55" w:rsidRDefault="006B1D55">
      <w:pPr>
        <w:rPr>
          <w:rFonts w:ascii="Times New Roman" w:eastAsia="Times New Roman" w:hAnsi="Times New Roman" w:cs="Times New Roman"/>
          <w:sz w:val="24"/>
          <w:szCs w:val="24"/>
        </w:rPr>
      </w:pPr>
    </w:p>
    <w:p w14:paraId="493DC711" w14:textId="77777777" w:rsidR="006B1D55" w:rsidRDefault="00E92BAE">
      <w:pPr>
        <w:pStyle w:val="BodyText"/>
        <w:spacing w:line="480" w:lineRule="auto"/>
        <w:ind w:right="1577"/>
      </w:pPr>
      <w:r>
        <w:t xml:space="preserve">Correspondence with VIPs and other participants of the program </w:t>
      </w:r>
      <w:r w:rsidR="00BE15A9">
        <w:t>M</w:t>
      </w:r>
      <w:r w:rsidR="000267D7">
        <w:t>anage</w:t>
      </w:r>
      <w:r>
        <w:t xml:space="preserve"> all aspects of event planning and execution of the</w:t>
      </w:r>
      <w:r>
        <w:rPr>
          <w:spacing w:val="-9"/>
        </w:rPr>
        <w:t xml:space="preserve"> </w:t>
      </w:r>
      <w:proofErr w:type="gramStart"/>
      <w:r>
        <w:t>program</w:t>
      </w:r>
      <w:proofErr w:type="gramEnd"/>
    </w:p>
    <w:p w14:paraId="620AB715" w14:textId="77777777" w:rsidR="006B1D55" w:rsidRDefault="00E92BAE">
      <w:pPr>
        <w:pStyle w:val="BodyText"/>
        <w:spacing w:before="44" w:line="480" w:lineRule="auto"/>
        <w:ind w:right="540"/>
      </w:pPr>
      <w:r>
        <w:t>Manage over fifty different vendors to ensure quality services for the</w:t>
      </w:r>
      <w:r>
        <w:rPr>
          <w:spacing w:val="-18"/>
        </w:rPr>
        <w:t xml:space="preserve"> </w:t>
      </w:r>
      <w:r>
        <w:t>program Manage and moderate special sessions with high-profile</w:t>
      </w:r>
      <w:r>
        <w:rPr>
          <w:spacing w:val="-12"/>
        </w:rPr>
        <w:t xml:space="preserve"> </w:t>
      </w:r>
      <w:r>
        <w:t>speakers</w:t>
      </w:r>
    </w:p>
    <w:p w14:paraId="501E8DA6" w14:textId="77777777" w:rsidR="006B1D55" w:rsidRDefault="00BE15A9">
      <w:pPr>
        <w:pStyle w:val="BodyText"/>
        <w:spacing w:before="10"/>
        <w:ind w:right="319"/>
      </w:pPr>
      <w:r>
        <w:t xml:space="preserve">Coordinate the </w:t>
      </w:r>
      <w:r w:rsidR="00E92BAE">
        <w:t>participation of HBCU Presidents, Deans and Faculty</w:t>
      </w:r>
      <w:r w:rsidR="00E92BAE">
        <w:rPr>
          <w:spacing w:val="-13"/>
        </w:rPr>
        <w:t xml:space="preserve"> </w:t>
      </w:r>
      <w:r w:rsidR="00E92BAE">
        <w:t>Members</w:t>
      </w:r>
    </w:p>
    <w:p w14:paraId="3F2CFE29" w14:textId="77777777" w:rsidR="006B1D55" w:rsidRDefault="006B1D55">
      <w:pPr>
        <w:rPr>
          <w:rFonts w:ascii="Times New Roman" w:eastAsia="Times New Roman" w:hAnsi="Times New Roman" w:cs="Times New Roman"/>
          <w:sz w:val="24"/>
          <w:szCs w:val="24"/>
        </w:rPr>
      </w:pPr>
    </w:p>
    <w:p w14:paraId="3C1F311A" w14:textId="77777777" w:rsidR="006B1D55" w:rsidRDefault="006B1D55">
      <w:pPr>
        <w:spacing w:before="4"/>
        <w:rPr>
          <w:rFonts w:ascii="Times New Roman" w:eastAsia="Times New Roman" w:hAnsi="Times New Roman" w:cs="Times New Roman"/>
          <w:sz w:val="32"/>
          <w:szCs w:val="32"/>
        </w:rPr>
      </w:pPr>
    </w:p>
    <w:p w14:paraId="13AB93DB" w14:textId="77777777" w:rsidR="006B1D55" w:rsidRDefault="00E92BAE">
      <w:pPr>
        <w:pStyle w:val="Heading2"/>
        <w:ind w:right="319"/>
        <w:rPr>
          <w:b w:val="0"/>
          <w:bCs w:val="0"/>
        </w:rPr>
      </w:pPr>
      <w:r>
        <w:t>August 2000- September</w:t>
      </w:r>
      <w:r>
        <w:rPr>
          <w:spacing w:val="-6"/>
        </w:rPr>
        <w:t xml:space="preserve"> </w:t>
      </w:r>
      <w:r>
        <w:t>2001</w:t>
      </w:r>
    </w:p>
    <w:p w14:paraId="3853F121" w14:textId="77777777" w:rsidR="006B1D55" w:rsidRDefault="00E92BAE">
      <w:pPr>
        <w:spacing w:before="1" w:line="322" w:lineRule="exact"/>
        <w:ind w:left="100" w:right="319"/>
        <w:rPr>
          <w:rFonts w:ascii="Times New Roman" w:eastAsia="Times New Roman" w:hAnsi="Times New Roman" w:cs="Times New Roman"/>
          <w:sz w:val="28"/>
          <w:szCs w:val="28"/>
        </w:rPr>
      </w:pPr>
      <w:r>
        <w:rPr>
          <w:rFonts w:ascii="Times New Roman"/>
          <w:b/>
          <w:sz w:val="28"/>
        </w:rPr>
        <w:t>Robert W. Woodruff Library, Atlanta,</w:t>
      </w:r>
      <w:r>
        <w:rPr>
          <w:rFonts w:ascii="Times New Roman"/>
          <w:b/>
          <w:spacing w:val="-10"/>
          <w:sz w:val="28"/>
        </w:rPr>
        <w:t xml:space="preserve"> </w:t>
      </w:r>
      <w:r>
        <w:rPr>
          <w:rFonts w:ascii="Times New Roman"/>
          <w:b/>
          <w:sz w:val="28"/>
        </w:rPr>
        <w:t>GA</w:t>
      </w:r>
    </w:p>
    <w:p w14:paraId="07565E27" w14:textId="77777777" w:rsidR="006B1D55" w:rsidRDefault="00E92BAE">
      <w:pPr>
        <w:ind w:left="100" w:right="319"/>
        <w:rPr>
          <w:rFonts w:ascii="Times New Roman" w:eastAsia="Times New Roman" w:hAnsi="Times New Roman" w:cs="Times New Roman"/>
          <w:sz w:val="28"/>
          <w:szCs w:val="28"/>
        </w:rPr>
      </w:pPr>
      <w:r>
        <w:rPr>
          <w:rFonts w:ascii="Times New Roman"/>
          <w:b/>
          <w:sz w:val="28"/>
        </w:rPr>
        <w:t>Position: Special Assistant to the Interim Director (</w:t>
      </w:r>
      <w:r w:rsidR="00BE15A9">
        <w:rPr>
          <w:rFonts w:ascii="Times New Roman"/>
          <w:b/>
          <w:sz w:val="28"/>
        </w:rPr>
        <w:t>Interim</w:t>
      </w:r>
      <w:r>
        <w:rPr>
          <w:rFonts w:ascii="Times New Roman"/>
          <w:b/>
          <w:sz w:val="28"/>
        </w:rPr>
        <w:t>)</w:t>
      </w:r>
    </w:p>
    <w:p w14:paraId="1766A582" w14:textId="77777777" w:rsidR="006B1D55" w:rsidRDefault="006B1D55">
      <w:pPr>
        <w:spacing w:before="1"/>
        <w:rPr>
          <w:rFonts w:ascii="Times New Roman" w:eastAsia="Times New Roman" w:hAnsi="Times New Roman" w:cs="Times New Roman"/>
          <w:b/>
          <w:bCs/>
          <w:sz w:val="28"/>
          <w:szCs w:val="28"/>
        </w:rPr>
      </w:pPr>
    </w:p>
    <w:p w14:paraId="57E82D90" w14:textId="77777777" w:rsidR="006B1D55" w:rsidRDefault="00E92BAE">
      <w:pPr>
        <w:spacing w:line="274" w:lineRule="exact"/>
        <w:ind w:left="820" w:right="319"/>
        <w:rPr>
          <w:rFonts w:ascii="Times New Roman" w:eastAsia="Times New Roman" w:hAnsi="Times New Roman" w:cs="Times New Roman"/>
          <w:sz w:val="24"/>
          <w:szCs w:val="24"/>
        </w:rPr>
      </w:pPr>
      <w:r>
        <w:rPr>
          <w:rFonts w:ascii="Times New Roman"/>
          <w:b/>
          <w:sz w:val="24"/>
        </w:rPr>
        <w:t>Duties &amp;</w:t>
      </w:r>
      <w:r>
        <w:rPr>
          <w:rFonts w:ascii="Times New Roman"/>
          <w:b/>
          <w:spacing w:val="-7"/>
          <w:sz w:val="24"/>
        </w:rPr>
        <w:t xml:space="preserve"> </w:t>
      </w:r>
      <w:r>
        <w:rPr>
          <w:rFonts w:ascii="Times New Roman"/>
          <w:b/>
          <w:sz w:val="24"/>
        </w:rPr>
        <w:t>Responsibilities:</w:t>
      </w:r>
    </w:p>
    <w:p w14:paraId="0128D624" w14:textId="77777777" w:rsidR="006B1D55" w:rsidRDefault="00E92BAE">
      <w:pPr>
        <w:pStyle w:val="BodyText"/>
        <w:ind w:right="113"/>
        <w:jc w:val="both"/>
      </w:pPr>
      <w:r>
        <w:t>Help Interim Library Director in planning, designing and managing technology to ensure that the library remains on the cutting edge of technological transitions. Study and approve new programs and services for the Library, Plan and conduct in-house workshops and</w:t>
      </w:r>
      <w:r>
        <w:rPr>
          <w:spacing w:val="-5"/>
        </w:rPr>
        <w:t xml:space="preserve"> </w:t>
      </w:r>
      <w:r>
        <w:t>training</w:t>
      </w:r>
    </w:p>
    <w:p w14:paraId="16ABDAFA" w14:textId="77777777" w:rsidR="006B1D55" w:rsidRDefault="006B1D55">
      <w:pPr>
        <w:rPr>
          <w:rFonts w:ascii="Times New Roman" w:eastAsia="Times New Roman" w:hAnsi="Times New Roman" w:cs="Times New Roman"/>
          <w:sz w:val="24"/>
          <w:szCs w:val="24"/>
        </w:rPr>
      </w:pPr>
    </w:p>
    <w:p w14:paraId="59FC6FA1" w14:textId="77777777" w:rsidR="00EF1937" w:rsidRDefault="00EF1937">
      <w:pPr>
        <w:pStyle w:val="Heading2"/>
        <w:spacing w:line="274" w:lineRule="exact"/>
        <w:ind w:right="319"/>
      </w:pPr>
    </w:p>
    <w:p w14:paraId="44534B6B" w14:textId="77777777" w:rsidR="006B1D55" w:rsidRDefault="00E92BAE">
      <w:pPr>
        <w:pStyle w:val="Heading2"/>
        <w:spacing w:line="274" w:lineRule="exact"/>
        <w:ind w:right="319"/>
        <w:rPr>
          <w:b w:val="0"/>
          <w:bCs w:val="0"/>
        </w:rPr>
      </w:pPr>
      <w:r>
        <w:t>September 1996-August</w:t>
      </w:r>
      <w:r>
        <w:rPr>
          <w:spacing w:val="-6"/>
        </w:rPr>
        <w:t xml:space="preserve"> </w:t>
      </w:r>
      <w:r>
        <w:t>2000</w:t>
      </w:r>
    </w:p>
    <w:p w14:paraId="4A811473" w14:textId="77777777" w:rsidR="006B1D55" w:rsidRDefault="00E92BAE">
      <w:pPr>
        <w:spacing w:line="274" w:lineRule="exact"/>
        <w:ind w:left="100" w:right="319"/>
        <w:rPr>
          <w:rFonts w:ascii="Times New Roman" w:eastAsia="Times New Roman" w:hAnsi="Times New Roman" w:cs="Times New Roman"/>
          <w:sz w:val="24"/>
          <w:szCs w:val="24"/>
        </w:rPr>
      </w:pPr>
      <w:r>
        <w:rPr>
          <w:rFonts w:ascii="Times New Roman"/>
          <w:b/>
          <w:sz w:val="24"/>
        </w:rPr>
        <w:t xml:space="preserve">SAVANNAH STATE UNIVERSITY LIBRARY, </w:t>
      </w:r>
      <w:r>
        <w:rPr>
          <w:rFonts w:ascii="Times New Roman"/>
          <w:sz w:val="24"/>
        </w:rPr>
        <w:t>Savannah, GA</w:t>
      </w:r>
      <w:r>
        <w:rPr>
          <w:rFonts w:ascii="Times New Roman"/>
          <w:spacing w:val="-8"/>
          <w:sz w:val="24"/>
        </w:rPr>
        <w:t xml:space="preserve"> </w:t>
      </w:r>
      <w:r>
        <w:rPr>
          <w:rFonts w:ascii="Times New Roman"/>
          <w:sz w:val="24"/>
        </w:rPr>
        <w:t>31404</w:t>
      </w:r>
    </w:p>
    <w:p w14:paraId="54FA4BAE" w14:textId="77777777" w:rsidR="006B1D55" w:rsidRDefault="00E92BAE">
      <w:pPr>
        <w:pStyle w:val="Heading1"/>
        <w:spacing w:before="6"/>
        <w:ind w:right="319"/>
        <w:rPr>
          <w:b w:val="0"/>
          <w:bCs w:val="0"/>
        </w:rPr>
      </w:pPr>
      <w:r>
        <w:t>Position: Director of Library, Distance Learning &amp; Media</w:t>
      </w:r>
      <w:r>
        <w:rPr>
          <w:spacing w:val="-23"/>
        </w:rPr>
        <w:t xml:space="preserve"> </w:t>
      </w:r>
      <w:r>
        <w:t>Centers</w:t>
      </w:r>
    </w:p>
    <w:p w14:paraId="21362C21" w14:textId="77777777" w:rsidR="006B1D55" w:rsidRDefault="006B1D55">
      <w:pPr>
        <w:spacing w:before="10"/>
        <w:rPr>
          <w:rFonts w:ascii="Times New Roman" w:eastAsia="Times New Roman" w:hAnsi="Times New Roman" w:cs="Times New Roman"/>
          <w:b/>
          <w:bCs/>
          <w:sz w:val="23"/>
          <w:szCs w:val="23"/>
        </w:rPr>
      </w:pPr>
    </w:p>
    <w:p w14:paraId="3647A044" w14:textId="77777777" w:rsidR="006B1D55" w:rsidRDefault="00E92BAE">
      <w:pPr>
        <w:pStyle w:val="Heading2"/>
        <w:spacing w:line="274" w:lineRule="exact"/>
        <w:ind w:left="820" w:right="319"/>
        <w:rPr>
          <w:b w:val="0"/>
          <w:bCs w:val="0"/>
        </w:rPr>
      </w:pPr>
      <w:r>
        <w:t>Duties &amp;</w:t>
      </w:r>
      <w:r>
        <w:rPr>
          <w:spacing w:val="-7"/>
        </w:rPr>
        <w:t xml:space="preserve"> </w:t>
      </w:r>
      <w:r>
        <w:t>Responsibilities:</w:t>
      </w:r>
    </w:p>
    <w:p w14:paraId="74DC25F8" w14:textId="77777777" w:rsidR="006B1D55" w:rsidRDefault="00E92BAE">
      <w:pPr>
        <w:pStyle w:val="BodyText"/>
        <w:ind w:right="88"/>
      </w:pPr>
      <w:r>
        <w:t>Responsible for formulation and implementation of the plans, goals, and budgets for the operation of the University Library, Media Services &amp; Distance Learning. Provide educational support for students, faculty, administration, staff and the community by the effective administration of the staff and the services and activities of the</w:t>
      </w:r>
      <w:r>
        <w:rPr>
          <w:spacing w:val="-8"/>
        </w:rPr>
        <w:t xml:space="preserve"> </w:t>
      </w:r>
      <w:r>
        <w:t>library.</w:t>
      </w:r>
    </w:p>
    <w:p w14:paraId="3CA9900F" w14:textId="77777777" w:rsidR="006B1D55" w:rsidRDefault="006B1D55">
      <w:pPr>
        <w:rPr>
          <w:rFonts w:ascii="Times New Roman" w:eastAsia="Times New Roman" w:hAnsi="Times New Roman" w:cs="Times New Roman"/>
          <w:sz w:val="24"/>
          <w:szCs w:val="24"/>
        </w:rPr>
      </w:pPr>
    </w:p>
    <w:p w14:paraId="500857C1" w14:textId="77777777" w:rsidR="006B1D55" w:rsidRDefault="00E92BAE">
      <w:pPr>
        <w:pStyle w:val="BodyText"/>
        <w:ind w:right="319"/>
      </w:pPr>
      <w:r>
        <w:t>Supervise all matters related to library technology, internal operation, and administration of the University</w:t>
      </w:r>
      <w:r>
        <w:rPr>
          <w:spacing w:val="-12"/>
        </w:rPr>
        <w:t xml:space="preserve"> </w:t>
      </w:r>
      <w:r>
        <w:t>Library.</w:t>
      </w:r>
    </w:p>
    <w:p w14:paraId="6B1B6BD1" w14:textId="77777777" w:rsidR="006B1D55" w:rsidRDefault="006B1D55">
      <w:pPr>
        <w:rPr>
          <w:rFonts w:ascii="Times New Roman" w:eastAsia="Times New Roman" w:hAnsi="Times New Roman" w:cs="Times New Roman"/>
          <w:sz w:val="24"/>
          <w:szCs w:val="24"/>
        </w:rPr>
      </w:pPr>
    </w:p>
    <w:p w14:paraId="16040F90" w14:textId="77777777" w:rsidR="006B1D55" w:rsidRDefault="00E92BAE">
      <w:pPr>
        <w:pStyle w:val="BodyText"/>
        <w:ind w:right="319"/>
      </w:pPr>
      <w:r>
        <w:t>Recommend appointment of all needed assistants and library faculty and determine their titles, duties and</w:t>
      </w:r>
      <w:r>
        <w:rPr>
          <w:spacing w:val="-12"/>
        </w:rPr>
        <w:t xml:space="preserve"> </w:t>
      </w:r>
      <w:r>
        <w:t>compensation.</w:t>
      </w:r>
    </w:p>
    <w:p w14:paraId="34D5CAAD" w14:textId="77777777" w:rsidR="006B1D55" w:rsidRDefault="006B1D55">
      <w:pPr>
        <w:rPr>
          <w:rFonts w:ascii="Times New Roman" w:eastAsia="Times New Roman" w:hAnsi="Times New Roman" w:cs="Times New Roman"/>
          <w:sz w:val="24"/>
          <w:szCs w:val="24"/>
        </w:rPr>
      </w:pPr>
    </w:p>
    <w:p w14:paraId="08CD0DA4" w14:textId="77777777" w:rsidR="006B1D55" w:rsidRDefault="00E92BAE">
      <w:pPr>
        <w:pStyle w:val="BodyText"/>
        <w:ind w:right="319"/>
      </w:pPr>
      <w:r>
        <w:t>Supervise the growth of the</w:t>
      </w:r>
      <w:r>
        <w:rPr>
          <w:spacing w:val="-9"/>
        </w:rPr>
        <w:t xml:space="preserve"> </w:t>
      </w:r>
      <w:r>
        <w:t>collection.</w:t>
      </w:r>
    </w:p>
    <w:p w14:paraId="3D91084C" w14:textId="77777777" w:rsidR="006B1D55" w:rsidRDefault="006B1D55">
      <w:pPr>
        <w:rPr>
          <w:rFonts w:ascii="Times New Roman" w:eastAsia="Times New Roman" w:hAnsi="Times New Roman" w:cs="Times New Roman"/>
          <w:sz w:val="24"/>
          <w:szCs w:val="24"/>
        </w:rPr>
      </w:pPr>
    </w:p>
    <w:p w14:paraId="7FF81C87" w14:textId="77777777" w:rsidR="006B1D55" w:rsidRDefault="00E92BAE">
      <w:pPr>
        <w:pStyle w:val="BodyText"/>
        <w:spacing w:line="480" w:lineRule="auto"/>
        <w:ind w:right="567"/>
      </w:pPr>
      <w:r>
        <w:t>Administer the operation of electronic information systems within the</w:t>
      </w:r>
      <w:r>
        <w:rPr>
          <w:spacing w:val="-12"/>
        </w:rPr>
        <w:t xml:space="preserve"> </w:t>
      </w:r>
      <w:r>
        <w:t>library, Help faculty &amp; students with</w:t>
      </w:r>
      <w:r>
        <w:rPr>
          <w:spacing w:val="-8"/>
        </w:rPr>
        <w:t xml:space="preserve"> </w:t>
      </w:r>
      <w:r>
        <w:t>research</w:t>
      </w:r>
    </w:p>
    <w:p w14:paraId="6C6B6DD6" w14:textId="77777777" w:rsidR="006B1D55" w:rsidRDefault="00E92BAE">
      <w:pPr>
        <w:pStyle w:val="BodyText"/>
        <w:spacing w:before="10" w:line="480" w:lineRule="auto"/>
        <w:ind w:right="3951"/>
      </w:pPr>
      <w:r>
        <w:t>Develop strategic plans for the Library. Participate in Statewide Library</w:t>
      </w:r>
      <w:r>
        <w:rPr>
          <w:spacing w:val="-10"/>
        </w:rPr>
        <w:t xml:space="preserve"> </w:t>
      </w:r>
      <w:r>
        <w:t>Initiatives</w:t>
      </w:r>
    </w:p>
    <w:p w14:paraId="7061A240" w14:textId="77777777" w:rsidR="006B1D55" w:rsidRDefault="00E92BAE">
      <w:pPr>
        <w:pStyle w:val="BodyText"/>
        <w:spacing w:before="10"/>
        <w:ind w:right="319"/>
      </w:pPr>
      <w:r>
        <w:t>Serve on Statewide Regents Academic Library</w:t>
      </w:r>
      <w:r>
        <w:rPr>
          <w:spacing w:val="-11"/>
        </w:rPr>
        <w:t xml:space="preserve"> </w:t>
      </w:r>
      <w:r>
        <w:t>Committee.</w:t>
      </w:r>
    </w:p>
    <w:p w14:paraId="6C9A66A9" w14:textId="77777777" w:rsidR="006B1D55" w:rsidRDefault="006B1D55">
      <w:pPr>
        <w:rPr>
          <w:rFonts w:ascii="Times New Roman" w:eastAsia="Times New Roman" w:hAnsi="Times New Roman" w:cs="Times New Roman"/>
          <w:sz w:val="24"/>
          <w:szCs w:val="24"/>
        </w:rPr>
      </w:pPr>
    </w:p>
    <w:p w14:paraId="7A615382" w14:textId="77777777" w:rsidR="006B1D55" w:rsidRDefault="00E92BAE">
      <w:pPr>
        <w:pStyle w:val="BodyText"/>
        <w:ind w:right="319"/>
      </w:pPr>
      <w:r>
        <w:t>Serve on any committees appointed by the President or</w:t>
      </w:r>
      <w:r>
        <w:rPr>
          <w:spacing w:val="-10"/>
        </w:rPr>
        <w:t xml:space="preserve"> </w:t>
      </w:r>
      <w:r>
        <w:t>VPAA</w:t>
      </w:r>
    </w:p>
    <w:p w14:paraId="02CD94A5" w14:textId="77777777" w:rsidR="006B1D55" w:rsidRDefault="00E92BAE">
      <w:pPr>
        <w:pStyle w:val="BodyText"/>
        <w:spacing w:before="40" w:line="480" w:lineRule="auto"/>
        <w:ind w:right="2458"/>
      </w:pPr>
      <w:r>
        <w:t>Insure that all library patrons are adequately served. Attend all appropriate meetings, seminars and</w:t>
      </w:r>
      <w:r>
        <w:rPr>
          <w:spacing w:val="-11"/>
        </w:rPr>
        <w:t xml:space="preserve"> </w:t>
      </w:r>
      <w:r>
        <w:t>workshops. Coordinate Distance</w:t>
      </w:r>
      <w:r>
        <w:rPr>
          <w:spacing w:val="-8"/>
        </w:rPr>
        <w:t xml:space="preserve"> </w:t>
      </w:r>
      <w:r>
        <w:t>Learning.</w:t>
      </w:r>
    </w:p>
    <w:p w14:paraId="23CC3F81" w14:textId="77777777" w:rsidR="006B1D55" w:rsidRDefault="00E92BAE">
      <w:pPr>
        <w:pStyle w:val="BodyText"/>
        <w:spacing w:before="10"/>
        <w:ind w:right="319"/>
      </w:pPr>
      <w:r>
        <w:t>Supervise University</w:t>
      </w:r>
      <w:r>
        <w:rPr>
          <w:spacing w:val="-3"/>
        </w:rPr>
        <w:t xml:space="preserve"> </w:t>
      </w:r>
      <w:r>
        <w:t>Archives.</w:t>
      </w:r>
    </w:p>
    <w:p w14:paraId="6DAD0F3B" w14:textId="77777777" w:rsidR="006B1D55" w:rsidRDefault="006B1D55">
      <w:pPr>
        <w:spacing w:before="5"/>
        <w:rPr>
          <w:rFonts w:ascii="Times New Roman" w:eastAsia="Times New Roman" w:hAnsi="Times New Roman" w:cs="Times New Roman"/>
          <w:sz w:val="24"/>
          <w:szCs w:val="24"/>
        </w:rPr>
      </w:pPr>
    </w:p>
    <w:p w14:paraId="232E3356" w14:textId="77777777" w:rsidR="006B1D55" w:rsidRDefault="00E92BAE">
      <w:pPr>
        <w:pStyle w:val="Heading2"/>
        <w:spacing w:line="274" w:lineRule="exact"/>
        <w:ind w:right="319"/>
        <w:rPr>
          <w:b w:val="0"/>
          <w:bCs w:val="0"/>
        </w:rPr>
      </w:pPr>
      <w:r>
        <w:t>September 1993-September</w:t>
      </w:r>
      <w:r>
        <w:rPr>
          <w:spacing w:val="-12"/>
        </w:rPr>
        <w:t xml:space="preserve"> </w:t>
      </w:r>
      <w:r>
        <w:t>1996</w:t>
      </w:r>
    </w:p>
    <w:p w14:paraId="3E74291C" w14:textId="77777777" w:rsidR="006B1D55" w:rsidRDefault="00E92BAE">
      <w:pPr>
        <w:spacing w:line="274" w:lineRule="exact"/>
        <w:ind w:left="100" w:right="319"/>
        <w:rPr>
          <w:rFonts w:ascii="Times New Roman" w:eastAsia="Times New Roman" w:hAnsi="Times New Roman" w:cs="Times New Roman"/>
          <w:sz w:val="24"/>
          <w:szCs w:val="24"/>
        </w:rPr>
      </w:pPr>
      <w:r>
        <w:rPr>
          <w:rFonts w:ascii="Times New Roman"/>
          <w:b/>
          <w:sz w:val="24"/>
        </w:rPr>
        <w:t>SAVANNAH STATE UNIVERSITY</w:t>
      </w:r>
      <w:r>
        <w:rPr>
          <w:rFonts w:ascii="Times New Roman"/>
          <w:sz w:val="24"/>
        </w:rPr>
        <w:t>, Savannah, GA</w:t>
      </w:r>
      <w:r>
        <w:rPr>
          <w:rFonts w:ascii="Times New Roman"/>
          <w:spacing w:val="-5"/>
          <w:sz w:val="24"/>
        </w:rPr>
        <w:t xml:space="preserve"> </w:t>
      </w:r>
      <w:r>
        <w:rPr>
          <w:rFonts w:ascii="Times New Roman"/>
          <w:sz w:val="24"/>
        </w:rPr>
        <w:t>31404</w:t>
      </w:r>
    </w:p>
    <w:p w14:paraId="0959D9DD" w14:textId="77777777" w:rsidR="006B1D55" w:rsidRDefault="00E92BAE">
      <w:pPr>
        <w:pStyle w:val="Heading1"/>
        <w:spacing w:before="6"/>
        <w:ind w:right="319"/>
        <w:rPr>
          <w:b w:val="0"/>
          <w:bCs w:val="0"/>
        </w:rPr>
      </w:pPr>
      <w:r>
        <w:t>Position: Head of Technical</w:t>
      </w:r>
      <w:r>
        <w:rPr>
          <w:spacing w:val="-16"/>
        </w:rPr>
        <w:t xml:space="preserve"> </w:t>
      </w:r>
      <w:r>
        <w:t>Services</w:t>
      </w:r>
    </w:p>
    <w:p w14:paraId="570799B9" w14:textId="77777777" w:rsidR="006B1D55" w:rsidRDefault="006B1D55">
      <w:pPr>
        <w:spacing w:before="11"/>
        <w:rPr>
          <w:rFonts w:ascii="Times New Roman" w:eastAsia="Times New Roman" w:hAnsi="Times New Roman" w:cs="Times New Roman"/>
          <w:b/>
          <w:bCs/>
          <w:sz w:val="23"/>
          <w:szCs w:val="23"/>
        </w:rPr>
      </w:pPr>
    </w:p>
    <w:p w14:paraId="59A12F03" w14:textId="77777777" w:rsidR="006B1D55" w:rsidRDefault="00E92BAE">
      <w:pPr>
        <w:pStyle w:val="Heading2"/>
        <w:spacing w:line="274" w:lineRule="exact"/>
        <w:ind w:left="820" w:right="319"/>
        <w:rPr>
          <w:b w:val="0"/>
          <w:bCs w:val="0"/>
        </w:rPr>
      </w:pPr>
      <w:r>
        <w:t>Duties &amp;</w:t>
      </w:r>
      <w:r>
        <w:rPr>
          <w:spacing w:val="-7"/>
        </w:rPr>
        <w:t xml:space="preserve"> </w:t>
      </w:r>
      <w:r>
        <w:t>Responsibilities:</w:t>
      </w:r>
    </w:p>
    <w:p w14:paraId="17957A02" w14:textId="77777777" w:rsidR="006B1D55" w:rsidRDefault="00EC3092">
      <w:pPr>
        <w:pStyle w:val="BodyText"/>
        <w:spacing w:line="274" w:lineRule="exact"/>
        <w:ind w:left="2260" w:right="88"/>
        <w:rPr>
          <w:rFonts w:cs="Times New Roman"/>
        </w:rPr>
      </w:pPr>
      <w:r>
        <w:t xml:space="preserve">Responsible for planning, </w:t>
      </w:r>
      <w:r w:rsidR="00362970">
        <w:t>implementing, evaluating and managing</w:t>
      </w:r>
      <w:r w:rsidR="00E92BAE">
        <w:rPr>
          <w:spacing w:val="50"/>
        </w:rPr>
        <w:t xml:space="preserve"> </w:t>
      </w:r>
      <w:r w:rsidR="00E92BAE">
        <w:rPr>
          <w:b/>
        </w:rPr>
        <w:t>the</w:t>
      </w:r>
    </w:p>
    <w:p w14:paraId="5C765220" w14:textId="77777777" w:rsidR="006B1D55" w:rsidRDefault="00E92BAE">
      <w:pPr>
        <w:pStyle w:val="BodyText"/>
        <w:ind w:left="2260" w:right="319"/>
      </w:pPr>
      <w:r>
        <w:t>work performed by the personnel in the Technical Services</w:t>
      </w:r>
      <w:r>
        <w:rPr>
          <w:spacing w:val="-13"/>
        </w:rPr>
        <w:t xml:space="preserve"> </w:t>
      </w:r>
      <w:r>
        <w:t>Department</w:t>
      </w:r>
    </w:p>
    <w:p w14:paraId="423986B1" w14:textId="77777777" w:rsidR="006B1D55" w:rsidRDefault="006B1D55">
      <w:pPr>
        <w:rPr>
          <w:rFonts w:ascii="Times New Roman" w:eastAsia="Times New Roman" w:hAnsi="Times New Roman" w:cs="Times New Roman"/>
          <w:sz w:val="24"/>
          <w:szCs w:val="24"/>
        </w:rPr>
      </w:pPr>
    </w:p>
    <w:p w14:paraId="33F111D0" w14:textId="77777777" w:rsidR="006B1D55" w:rsidRDefault="00E92BAE">
      <w:pPr>
        <w:pStyle w:val="BodyText"/>
        <w:ind w:left="2260" w:right="319"/>
        <w:rPr>
          <w:rFonts w:cs="Times New Roman"/>
        </w:rPr>
      </w:pPr>
      <w:r>
        <w:t>Responsible for system maintenance tasks; upgrading</w:t>
      </w:r>
      <w:r>
        <w:rPr>
          <w:spacing w:val="-13"/>
        </w:rPr>
        <w:t xml:space="preserve"> </w:t>
      </w:r>
      <w:r>
        <w:rPr>
          <w:b/>
        </w:rPr>
        <w:t>VMS</w:t>
      </w:r>
    </w:p>
    <w:p w14:paraId="4245266A" w14:textId="77777777" w:rsidR="006B1D55" w:rsidRDefault="00E92BAE">
      <w:pPr>
        <w:pStyle w:val="BodyText"/>
        <w:ind w:left="2260" w:right="88"/>
        <w:rPr>
          <w:rFonts w:cs="Times New Roman"/>
        </w:rPr>
      </w:pPr>
      <w:r>
        <w:t xml:space="preserve">Operating system; upgrading the Data Research software; setting up System for the site specific operation; planning for the system growth; troubleshooting all system related problems; serve as a liaison with the computer services and automation vendors, </w:t>
      </w:r>
      <w:r>
        <w:rPr>
          <w:b/>
        </w:rPr>
        <w:t xml:space="preserve">DRA, SOLINET </w:t>
      </w:r>
      <w:r>
        <w:t>and</w:t>
      </w:r>
      <w:r>
        <w:rPr>
          <w:spacing w:val="-2"/>
        </w:rPr>
        <w:t xml:space="preserve"> </w:t>
      </w:r>
      <w:r>
        <w:rPr>
          <w:b/>
        </w:rPr>
        <w:t>OCLC</w:t>
      </w:r>
    </w:p>
    <w:p w14:paraId="71DF7FC7" w14:textId="77777777" w:rsidR="006B1D55" w:rsidRDefault="006B1D55">
      <w:pPr>
        <w:rPr>
          <w:rFonts w:ascii="Times New Roman" w:eastAsia="Times New Roman" w:hAnsi="Times New Roman" w:cs="Times New Roman"/>
          <w:b/>
          <w:bCs/>
          <w:sz w:val="24"/>
          <w:szCs w:val="24"/>
        </w:rPr>
      </w:pPr>
    </w:p>
    <w:p w14:paraId="2635FC3E" w14:textId="77777777" w:rsidR="006B1D55" w:rsidRDefault="00E92BAE">
      <w:pPr>
        <w:ind w:left="2260" w:right="319"/>
        <w:rPr>
          <w:rFonts w:ascii="Times New Roman" w:eastAsia="Times New Roman" w:hAnsi="Times New Roman" w:cs="Times New Roman"/>
          <w:sz w:val="24"/>
          <w:szCs w:val="24"/>
        </w:rPr>
      </w:pPr>
      <w:r>
        <w:rPr>
          <w:rFonts w:ascii="Times New Roman"/>
          <w:sz w:val="24"/>
        </w:rPr>
        <w:t xml:space="preserve">Supervising </w:t>
      </w:r>
      <w:r>
        <w:rPr>
          <w:rFonts w:ascii="Times New Roman"/>
          <w:b/>
          <w:sz w:val="24"/>
        </w:rPr>
        <w:t>Local Area</w:t>
      </w:r>
      <w:r>
        <w:rPr>
          <w:rFonts w:ascii="Times New Roman"/>
          <w:b/>
          <w:spacing w:val="-5"/>
          <w:sz w:val="24"/>
        </w:rPr>
        <w:t xml:space="preserve"> </w:t>
      </w:r>
      <w:r>
        <w:rPr>
          <w:rFonts w:ascii="Times New Roman"/>
          <w:b/>
          <w:sz w:val="24"/>
        </w:rPr>
        <w:t>Network</w:t>
      </w:r>
    </w:p>
    <w:p w14:paraId="001A8F40" w14:textId="77777777" w:rsidR="006B1D55" w:rsidRDefault="006B1D55">
      <w:pPr>
        <w:rPr>
          <w:rFonts w:ascii="Times New Roman" w:eastAsia="Times New Roman" w:hAnsi="Times New Roman" w:cs="Times New Roman"/>
          <w:b/>
          <w:bCs/>
          <w:sz w:val="24"/>
          <w:szCs w:val="24"/>
        </w:rPr>
      </w:pPr>
    </w:p>
    <w:p w14:paraId="15F62A9F" w14:textId="77777777" w:rsidR="006B1D55" w:rsidRDefault="00E92BAE">
      <w:pPr>
        <w:pStyle w:val="BodyText"/>
        <w:ind w:left="2260" w:right="1550"/>
      </w:pPr>
      <w:r>
        <w:t>Responsible for Original cataloging of materials in</w:t>
      </w:r>
      <w:r>
        <w:rPr>
          <w:spacing w:val="-15"/>
        </w:rPr>
        <w:t xml:space="preserve"> </w:t>
      </w:r>
      <w:r>
        <w:t>different formats, subject areas and</w:t>
      </w:r>
      <w:r>
        <w:rPr>
          <w:spacing w:val="-11"/>
        </w:rPr>
        <w:t xml:space="preserve"> </w:t>
      </w:r>
      <w:r>
        <w:t>languages.</w:t>
      </w:r>
    </w:p>
    <w:p w14:paraId="1FCDDB39" w14:textId="77777777" w:rsidR="006B1D55" w:rsidRDefault="006B1D55">
      <w:pPr>
        <w:rPr>
          <w:rFonts w:ascii="Times New Roman" w:eastAsia="Times New Roman" w:hAnsi="Times New Roman" w:cs="Times New Roman"/>
          <w:sz w:val="24"/>
          <w:szCs w:val="24"/>
        </w:rPr>
      </w:pPr>
    </w:p>
    <w:p w14:paraId="375FEA2A" w14:textId="77777777" w:rsidR="006B1D55" w:rsidRDefault="00E92BAE">
      <w:pPr>
        <w:pStyle w:val="BodyText"/>
        <w:ind w:left="2260" w:right="319"/>
      </w:pPr>
      <w:r>
        <w:t xml:space="preserve">Responsible for enhancing </w:t>
      </w:r>
      <w:r>
        <w:rPr>
          <w:b/>
        </w:rPr>
        <w:t xml:space="preserve">OCLC </w:t>
      </w:r>
      <w:r>
        <w:t>Marc records; complicated copy cataloging; retrospective</w:t>
      </w:r>
      <w:r>
        <w:rPr>
          <w:spacing w:val="-7"/>
        </w:rPr>
        <w:t xml:space="preserve"> </w:t>
      </w:r>
      <w:r>
        <w:t>conversion.</w:t>
      </w:r>
    </w:p>
    <w:p w14:paraId="75A70BBF" w14:textId="77777777" w:rsidR="006B1D55" w:rsidRDefault="006B1D55">
      <w:pPr>
        <w:rPr>
          <w:rFonts w:ascii="Times New Roman" w:eastAsia="Times New Roman" w:hAnsi="Times New Roman" w:cs="Times New Roman"/>
          <w:sz w:val="24"/>
          <w:szCs w:val="24"/>
        </w:rPr>
      </w:pPr>
    </w:p>
    <w:p w14:paraId="247A8AF6" w14:textId="77777777" w:rsidR="006B1D55" w:rsidRDefault="00E92BAE">
      <w:pPr>
        <w:pStyle w:val="BodyText"/>
        <w:ind w:left="2260" w:right="319"/>
      </w:pPr>
      <w:r>
        <w:t>Authority</w:t>
      </w:r>
      <w:r>
        <w:rPr>
          <w:spacing w:val="-5"/>
        </w:rPr>
        <w:t xml:space="preserve"> </w:t>
      </w:r>
      <w:r>
        <w:t>control.</w:t>
      </w:r>
    </w:p>
    <w:p w14:paraId="0C31BA7D" w14:textId="77777777" w:rsidR="006B1D55" w:rsidRDefault="006B1D55">
      <w:pPr>
        <w:rPr>
          <w:rFonts w:ascii="Times New Roman" w:eastAsia="Times New Roman" w:hAnsi="Times New Roman" w:cs="Times New Roman"/>
          <w:sz w:val="24"/>
          <w:szCs w:val="24"/>
        </w:rPr>
      </w:pPr>
    </w:p>
    <w:p w14:paraId="6ACC0CF2" w14:textId="77777777" w:rsidR="006B1D55" w:rsidRDefault="00E92BAE">
      <w:pPr>
        <w:pStyle w:val="BodyText"/>
        <w:ind w:left="2260" w:right="1659"/>
        <w:rPr>
          <w:rFonts w:cs="Times New Roman"/>
        </w:rPr>
      </w:pPr>
      <w:r>
        <w:t>Train Library staff on how to use DRA cataloging</w:t>
      </w:r>
      <w:r>
        <w:rPr>
          <w:spacing w:val="-11"/>
        </w:rPr>
        <w:t xml:space="preserve"> </w:t>
      </w:r>
      <w:r>
        <w:t xml:space="preserve">module, Circulation module; </w:t>
      </w:r>
      <w:r>
        <w:rPr>
          <w:b/>
        </w:rPr>
        <w:t xml:space="preserve">OPAC </w:t>
      </w:r>
      <w:r>
        <w:t>and</w:t>
      </w:r>
      <w:r>
        <w:rPr>
          <w:spacing w:val="-5"/>
        </w:rPr>
        <w:t xml:space="preserve"> </w:t>
      </w:r>
      <w:r>
        <w:rPr>
          <w:b/>
        </w:rPr>
        <w:t>GALILEO.</w:t>
      </w:r>
    </w:p>
    <w:p w14:paraId="3119A151" w14:textId="77777777" w:rsidR="006B1D55" w:rsidRDefault="006B1D55">
      <w:pPr>
        <w:rPr>
          <w:rFonts w:ascii="Times New Roman" w:eastAsia="Times New Roman" w:hAnsi="Times New Roman" w:cs="Times New Roman"/>
          <w:b/>
          <w:bCs/>
          <w:sz w:val="24"/>
          <w:szCs w:val="24"/>
        </w:rPr>
      </w:pPr>
    </w:p>
    <w:p w14:paraId="3F4E6E94" w14:textId="77777777" w:rsidR="006B1D55" w:rsidRDefault="00E92BAE">
      <w:pPr>
        <w:pStyle w:val="BodyText"/>
        <w:ind w:left="2260" w:right="319"/>
      </w:pPr>
      <w:r>
        <w:t>Maintain Savannah State University Web</w:t>
      </w:r>
      <w:r>
        <w:rPr>
          <w:spacing w:val="-6"/>
        </w:rPr>
        <w:t xml:space="preserve"> </w:t>
      </w:r>
      <w:r>
        <w:t>page</w:t>
      </w:r>
    </w:p>
    <w:p w14:paraId="3EF4E88D" w14:textId="77777777" w:rsidR="006B1D55" w:rsidRDefault="006B1D55">
      <w:pPr>
        <w:spacing w:before="1"/>
        <w:rPr>
          <w:rFonts w:ascii="Times New Roman" w:eastAsia="Times New Roman" w:hAnsi="Times New Roman" w:cs="Times New Roman"/>
          <w:sz w:val="24"/>
          <w:szCs w:val="24"/>
        </w:rPr>
      </w:pPr>
    </w:p>
    <w:p w14:paraId="548A3952" w14:textId="77777777" w:rsidR="006B1D55" w:rsidRDefault="00E92BAE">
      <w:pPr>
        <w:pStyle w:val="BodyText"/>
        <w:ind w:left="2260" w:right="319"/>
      </w:pPr>
      <w:r>
        <w:t>Involve in reference services, which includes</w:t>
      </w:r>
      <w:r>
        <w:rPr>
          <w:spacing w:val="-10"/>
        </w:rPr>
        <w:t xml:space="preserve"> </w:t>
      </w:r>
      <w:r>
        <w:t>answering</w:t>
      </w:r>
    </w:p>
    <w:p w14:paraId="55C5DF4C" w14:textId="77777777" w:rsidR="006B1D55" w:rsidRDefault="00E92BAE">
      <w:pPr>
        <w:pStyle w:val="BodyText"/>
        <w:ind w:left="2260" w:right="848"/>
        <w:rPr>
          <w:rFonts w:cs="Times New Roman"/>
        </w:rPr>
      </w:pPr>
      <w:r>
        <w:t xml:space="preserve">reference questions; bibliographic instruction; helping students and faculty members to use </w:t>
      </w:r>
      <w:r>
        <w:rPr>
          <w:b/>
        </w:rPr>
        <w:t xml:space="preserve">OPAC </w:t>
      </w:r>
      <w:r>
        <w:t>and</w:t>
      </w:r>
      <w:r>
        <w:rPr>
          <w:spacing w:val="-6"/>
        </w:rPr>
        <w:t xml:space="preserve"> </w:t>
      </w:r>
      <w:r>
        <w:rPr>
          <w:b/>
        </w:rPr>
        <w:t>GALILEO.</w:t>
      </w:r>
    </w:p>
    <w:p w14:paraId="23143EA7" w14:textId="77777777" w:rsidR="006B1D55" w:rsidRDefault="006B1D55">
      <w:pPr>
        <w:rPr>
          <w:rFonts w:ascii="Times New Roman" w:eastAsia="Times New Roman" w:hAnsi="Times New Roman" w:cs="Times New Roman"/>
          <w:b/>
          <w:bCs/>
          <w:sz w:val="24"/>
          <w:szCs w:val="24"/>
        </w:rPr>
      </w:pPr>
    </w:p>
    <w:p w14:paraId="5AB4508D" w14:textId="77777777" w:rsidR="006B1D55" w:rsidRDefault="00E92BAE">
      <w:pPr>
        <w:pStyle w:val="BodyText"/>
        <w:ind w:left="2320" w:right="267" w:hanging="60"/>
      </w:pPr>
      <w:r>
        <w:t>Supervising Acquisition Department, sometimes responsible for ordering books and non-book</w:t>
      </w:r>
      <w:r>
        <w:rPr>
          <w:spacing w:val="-4"/>
        </w:rPr>
        <w:t xml:space="preserve"> </w:t>
      </w:r>
      <w:r>
        <w:t>materials.</w:t>
      </w:r>
    </w:p>
    <w:p w14:paraId="528320CA" w14:textId="77777777" w:rsidR="005F6F02" w:rsidRDefault="005F6F02">
      <w:pPr>
        <w:pStyle w:val="Heading2"/>
        <w:spacing w:before="4" w:line="274" w:lineRule="exact"/>
        <w:ind w:right="319"/>
      </w:pPr>
    </w:p>
    <w:p w14:paraId="0B8DD0FC" w14:textId="77777777" w:rsidR="006B1D55" w:rsidRDefault="00E92BAE">
      <w:pPr>
        <w:pStyle w:val="Heading2"/>
        <w:spacing w:before="4" w:line="274" w:lineRule="exact"/>
        <w:ind w:right="319"/>
        <w:rPr>
          <w:b w:val="0"/>
          <w:bCs w:val="0"/>
        </w:rPr>
      </w:pPr>
      <w:r>
        <w:t>November 1992-September</w:t>
      </w:r>
      <w:r>
        <w:rPr>
          <w:spacing w:val="-10"/>
        </w:rPr>
        <w:t xml:space="preserve"> </w:t>
      </w:r>
      <w:r>
        <w:t>1993</w:t>
      </w:r>
    </w:p>
    <w:p w14:paraId="5A9700BA" w14:textId="77777777" w:rsidR="006B1D55" w:rsidRDefault="00E92BAE">
      <w:pPr>
        <w:spacing w:line="274" w:lineRule="exact"/>
        <w:ind w:left="100" w:right="319"/>
        <w:rPr>
          <w:rFonts w:ascii="Times New Roman" w:eastAsia="Times New Roman" w:hAnsi="Times New Roman" w:cs="Times New Roman"/>
          <w:sz w:val="24"/>
          <w:szCs w:val="24"/>
        </w:rPr>
      </w:pPr>
      <w:r>
        <w:rPr>
          <w:rFonts w:ascii="Times New Roman"/>
          <w:b/>
          <w:sz w:val="24"/>
        </w:rPr>
        <w:t>UNIVERSITY OF FLORIDA LIBRARIES</w:t>
      </w:r>
      <w:r>
        <w:rPr>
          <w:rFonts w:ascii="Times New Roman"/>
          <w:sz w:val="24"/>
        </w:rPr>
        <w:t>, Gainesville, FL</w:t>
      </w:r>
      <w:r>
        <w:rPr>
          <w:rFonts w:ascii="Times New Roman"/>
          <w:spacing w:val="-10"/>
          <w:sz w:val="24"/>
        </w:rPr>
        <w:t xml:space="preserve"> </w:t>
      </w:r>
      <w:r>
        <w:rPr>
          <w:rFonts w:ascii="Times New Roman"/>
          <w:sz w:val="24"/>
        </w:rPr>
        <w:t>32611</w:t>
      </w:r>
    </w:p>
    <w:p w14:paraId="6E03CDB6" w14:textId="77777777" w:rsidR="006B1D55" w:rsidRDefault="00E92BAE">
      <w:pPr>
        <w:pStyle w:val="Heading1"/>
        <w:spacing w:before="6"/>
        <w:ind w:right="319"/>
        <w:rPr>
          <w:b w:val="0"/>
          <w:bCs w:val="0"/>
        </w:rPr>
      </w:pPr>
      <w:r>
        <w:t>Position: Instructor University</w:t>
      </w:r>
      <w:r>
        <w:rPr>
          <w:spacing w:val="-23"/>
        </w:rPr>
        <w:t xml:space="preserve"> </w:t>
      </w:r>
      <w:r>
        <w:t>Librarian</w:t>
      </w:r>
    </w:p>
    <w:p w14:paraId="22F7BFC5" w14:textId="77777777" w:rsidR="006B1D55" w:rsidRDefault="006B1D55"/>
    <w:p w14:paraId="1584BDC3" w14:textId="77777777" w:rsidR="006B1D55" w:rsidRDefault="00E92BAE">
      <w:pPr>
        <w:pStyle w:val="Heading2"/>
        <w:spacing w:before="44"/>
        <w:ind w:left="820" w:right="319"/>
        <w:rPr>
          <w:b w:val="0"/>
          <w:bCs w:val="0"/>
        </w:rPr>
      </w:pPr>
      <w:r>
        <w:t>Duties &amp;</w:t>
      </w:r>
      <w:r>
        <w:rPr>
          <w:spacing w:val="-7"/>
        </w:rPr>
        <w:t xml:space="preserve"> </w:t>
      </w:r>
      <w:r>
        <w:t>Responsibilities:</w:t>
      </w:r>
    </w:p>
    <w:p w14:paraId="2070A979" w14:textId="77777777" w:rsidR="006B1D55" w:rsidRDefault="006B1D55">
      <w:pPr>
        <w:spacing w:before="7"/>
        <w:rPr>
          <w:rFonts w:ascii="Times New Roman" w:eastAsia="Times New Roman" w:hAnsi="Times New Roman" w:cs="Times New Roman"/>
          <w:b/>
          <w:bCs/>
          <w:sz w:val="23"/>
          <w:szCs w:val="23"/>
        </w:rPr>
      </w:pPr>
    </w:p>
    <w:p w14:paraId="1D225350" w14:textId="77777777" w:rsidR="006B1D55" w:rsidRDefault="00E92BAE">
      <w:pPr>
        <w:pStyle w:val="BodyText"/>
        <w:ind w:left="2260" w:right="119"/>
        <w:jc w:val="both"/>
      </w:pPr>
      <w:r>
        <w:t>Responsible for original cataloging of materials in the areas of science and social sciences in different languages and in different</w:t>
      </w:r>
      <w:r>
        <w:rPr>
          <w:spacing w:val="-11"/>
        </w:rPr>
        <w:t xml:space="preserve"> </w:t>
      </w:r>
      <w:r>
        <w:t>formats.</w:t>
      </w:r>
    </w:p>
    <w:p w14:paraId="48E2DB0F" w14:textId="77777777" w:rsidR="006B1D55" w:rsidRDefault="00E92BAE">
      <w:pPr>
        <w:pStyle w:val="BodyText"/>
        <w:ind w:left="2260" w:right="117"/>
        <w:jc w:val="both"/>
      </w:pPr>
      <w:r>
        <w:t xml:space="preserve">Also responsible for enhancing </w:t>
      </w:r>
      <w:r>
        <w:rPr>
          <w:b/>
        </w:rPr>
        <w:t xml:space="preserve">OCLC </w:t>
      </w:r>
      <w:r>
        <w:t xml:space="preserve">monograph records and complicated shared </w:t>
      </w:r>
      <w:r>
        <w:rPr>
          <w:b/>
        </w:rPr>
        <w:t xml:space="preserve">OCLC </w:t>
      </w:r>
      <w:r>
        <w:t>copy</w:t>
      </w:r>
      <w:r>
        <w:rPr>
          <w:spacing w:val="-12"/>
        </w:rPr>
        <w:t xml:space="preserve"> </w:t>
      </w:r>
      <w:r>
        <w:t>cataloging.</w:t>
      </w:r>
    </w:p>
    <w:p w14:paraId="41FAB4BA" w14:textId="77777777" w:rsidR="006B1D55" w:rsidRDefault="00E92BAE">
      <w:pPr>
        <w:pStyle w:val="BodyText"/>
        <w:ind w:left="2260"/>
        <w:jc w:val="both"/>
      </w:pPr>
      <w:r>
        <w:t>Authority</w:t>
      </w:r>
      <w:r>
        <w:rPr>
          <w:spacing w:val="-5"/>
        </w:rPr>
        <w:t xml:space="preserve"> </w:t>
      </w:r>
      <w:r>
        <w:t>control</w:t>
      </w:r>
    </w:p>
    <w:p w14:paraId="49F41B16" w14:textId="77777777" w:rsidR="00336141" w:rsidRDefault="00E92BAE" w:rsidP="00336141">
      <w:pPr>
        <w:pStyle w:val="BodyText"/>
        <w:ind w:left="2260" w:right="117"/>
        <w:jc w:val="both"/>
      </w:pPr>
      <w:r>
        <w:t xml:space="preserve">Classifying materials according to </w:t>
      </w:r>
      <w:r>
        <w:rPr>
          <w:b/>
        </w:rPr>
        <w:t xml:space="preserve">LC </w:t>
      </w:r>
      <w:r>
        <w:t xml:space="preserve">classification schedule; and assigning subject headings in accordance with </w:t>
      </w:r>
      <w:r>
        <w:rPr>
          <w:b/>
        </w:rPr>
        <w:t xml:space="preserve">LCSH </w:t>
      </w:r>
      <w:r>
        <w:t xml:space="preserve">under </w:t>
      </w:r>
      <w:r>
        <w:rPr>
          <w:b/>
        </w:rPr>
        <w:t>NOTIS</w:t>
      </w:r>
      <w:r>
        <w:t xml:space="preserve">, </w:t>
      </w:r>
      <w:r>
        <w:rPr>
          <w:b/>
        </w:rPr>
        <w:t>OCLC</w:t>
      </w:r>
      <w:r>
        <w:t xml:space="preserve">, and </w:t>
      </w:r>
      <w:r>
        <w:rPr>
          <w:b/>
        </w:rPr>
        <w:t>RLIN</w:t>
      </w:r>
      <w:r>
        <w:rPr>
          <w:b/>
          <w:spacing w:val="-2"/>
        </w:rPr>
        <w:t xml:space="preserve"> </w:t>
      </w:r>
      <w:r w:rsidR="00336141">
        <w:t>environment</w:t>
      </w:r>
    </w:p>
    <w:p w14:paraId="34BFFAD4" w14:textId="77777777" w:rsidR="00014385" w:rsidRDefault="00014385" w:rsidP="00336141">
      <w:pPr>
        <w:pStyle w:val="BodyText"/>
        <w:ind w:left="2260" w:right="117"/>
        <w:jc w:val="both"/>
      </w:pPr>
    </w:p>
    <w:p w14:paraId="440656B4" w14:textId="77777777" w:rsidR="00014385" w:rsidRDefault="00014385" w:rsidP="00336141">
      <w:pPr>
        <w:pStyle w:val="BodyText"/>
        <w:ind w:left="2260" w:right="117"/>
        <w:jc w:val="both"/>
      </w:pPr>
    </w:p>
    <w:p w14:paraId="4239205E" w14:textId="77777777" w:rsidR="00336141" w:rsidRDefault="00336141" w:rsidP="00336141">
      <w:pPr>
        <w:spacing w:before="1"/>
      </w:pPr>
    </w:p>
    <w:p w14:paraId="249B7BFC" w14:textId="77777777" w:rsidR="006B1D55" w:rsidRDefault="00336141" w:rsidP="00336141">
      <w:pPr>
        <w:spacing w:before="1"/>
        <w:rPr>
          <w:rFonts w:ascii="Times New Roman" w:eastAsia="Times New Roman" w:hAnsi="Times New Roman" w:cs="Times New Roman"/>
          <w:sz w:val="28"/>
          <w:szCs w:val="28"/>
        </w:rPr>
      </w:pPr>
      <w:r w:rsidRPr="00336141">
        <w:rPr>
          <w:rFonts w:ascii="Times New Roman" w:hAnsi="Times New Roman" w:cs="Times New Roman"/>
          <w:b/>
          <w:sz w:val="28"/>
          <w:szCs w:val="28"/>
        </w:rPr>
        <w:t>P</w:t>
      </w:r>
      <w:r w:rsidR="00E92BAE" w:rsidRPr="00336141">
        <w:rPr>
          <w:rFonts w:ascii="Times New Roman" w:hAnsi="Times New Roman" w:cs="Times New Roman"/>
          <w:b/>
          <w:sz w:val="28"/>
          <w:szCs w:val="28"/>
        </w:rPr>
        <w:t>OFESSIONAL</w:t>
      </w:r>
      <w:r w:rsidR="00E92BAE">
        <w:rPr>
          <w:rFonts w:ascii="Times New Roman"/>
          <w:b/>
          <w:spacing w:val="-7"/>
          <w:sz w:val="28"/>
        </w:rPr>
        <w:t xml:space="preserve"> </w:t>
      </w:r>
      <w:r w:rsidR="00E92BAE">
        <w:rPr>
          <w:rFonts w:ascii="Times New Roman"/>
          <w:b/>
          <w:sz w:val="28"/>
        </w:rPr>
        <w:t>TRAINING</w:t>
      </w:r>
    </w:p>
    <w:p w14:paraId="7BF0311C" w14:textId="77777777" w:rsidR="006B1D55" w:rsidRDefault="00E92BAE">
      <w:pPr>
        <w:ind w:left="100" w:right="319"/>
        <w:rPr>
          <w:rFonts w:ascii="Times New Roman" w:eastAsia="Times New Roman" w:hAnsi="Times New Roman" w:cs="Times New Roman"/>
          <w:sz w:val="28"/>
          <w:szCs w:val="28"/>
        </w:rPr>
      </w:pPr>
      <w:r>
        <w:rPr>
          <w:rFonts w:ascii="Times New Roman"/>
          <w:b/>
          <w:sz w:val="28"/>
        </w:rPr>
        <w:t>&amp; CONTINUING</w:t>
      </w:r>
      <w:r>
        <w:rPr>
          <w:rFonts w:ascii="Times New Roman"/>
          <w:b/>
          <w:spacing w:val="-10"/>
          <w:sz w:val="28"/>
        </w:rPr>
        <w:t xml:space="preserve"> </w:t>
      </w:r>
      <w:r>
        <w:rPr>
          <w:rFonts w:ascii="Times New Roman"/>
          <w:b/>
          <w:sz w:val="28"/>
        </w:rPr>
        <w:t>EDUCATION:</w:t>
      </w:r>
    </w:p>
    <w:p w14:paraId="4898F2B6" w14:textId="77777777" w:rsidR="006B1D55" w:rsidRDefault="006B1D55">
      <w:pPr>
        <w:spacing w:before="5"/>
        <w:rPr>
          <w:rFonts w:ascii="Times New Roman" w:eastAsia="Times New Roman" w:hAnsi="Times New Roman" w:cs="Times New Roman"/>
          <w:b/>
          <w:bCs/>
          <w:sz w:val="27"/>
          <w:szCs w:val="27"/>
        </w:rPr>
      </w:pPr>
    </w:p>
    <w:p w14:paraId="2EA40D8E" w14:textId="77777777" w:rsidR="006B1D55" w:rsidRDefault="00E92BAE">
      <w:pPr>
        <w:pStyle w:val="BodyText"/>
        <w:ind w:right="4028"/>
      </w:pPr>
      <w:r>
        <w:t>Microsoft Excel Beyond the Basics,</w:t>
      </w:r>
      <w:r>
        <w:rPr>
          <w:spacing w:val="-8"/>
        </w:rPr>
        <w:t xml:space="preserve"> </w:t>
      </w:r>
      <w:r>
        <w:t>2011 Developing Emotional Intelligence,</w:t>
      </w:r>
      <w:r>
        <w:rPr>
          <w:spacing w:val="-6"/>
        </w:rPr>
        <w:t xml:space="preserve"> </w:t>
      </w:r>
      <w:r>
        <w:t>2011</w:t>
      </w:r>
    </w:p>
    <w:p w14:paraId="66A8C777" w14:textId="77777777" w:rsidR="006B1D55" w:rsidRDefault="00E92BAE">
      <w:pPr>
        <w:pStyle w:val="BodyText"/>
        <w:ind w:right="319"/>
      </w:pPr>
      <w:r>
        <w:t>How to Deliver Exceptional Customer Service,</w:t>
      </w:r>
      <w:r>
        <w:rPr>
          <w:spacing w:val="-3"/>
        </w:rPr>
        <w:t xml:space="preserve"> </w:t>
      </w:r>
      <w:r>
        <w:t>2011</w:t>
      </w:r>
    </w:p>
    <w:p w14:paraId="73F919FC" w14:textId="77777777" w:rsidR="006B1D55" w:rsidRDefault="00E92BAE">
      <w:pPr>
        <w:pStyle w:val="BodyText"/>
        <w:ind w:right="2327"/>
      </w:pPr>
      <w:r>
        <w:t>How to Communicate with Tact and Professionalism, 2011 The Essentials of Human Resources and the Law. 2011 How to Become a More Effective Supervisor, 2011 Conflict Management and Confrontational Skills,</w:t>
      </w:r>
      <w:r>
        <w:rPr>
          <w:spacing w:val="-7"/>
        </w:rPr>
        <w:t xml:space="preserve"> </w:t>
      </w:r>
      <w:r>
        <w:t>2011</w:t>
      </w:r>
    </w:p>
    <w:p w14:paraId="3666DF1E" w14:textId="77777777" w:rsidR="00014385" w:rsidRDefault="00014385">
      <w:pPr>
        <w:pStyle w:val="BodyText"/>
        <w:ind w:right="2327"/>
      </w:pPr>
    </w:p>
    <w:p w14:paraId="238A646E" w14:textId="77777777" w:rsidR="006B1D55" w:rsidRDefault="006B1D55">
      <w:pPr>
        <w:spacing w:before="8"/>
        <w:rPr>
          <w:rFonts w:ascii="Times New Roman" w:eastAsia="Times New Roman" w:hAnsi="Times New Roman" w:cs="Times New Roman"/>
          <w:sz w:val="28"/>
          <w:szCs w:val="28"/>
        </w:rPr>
      </w:pPr>
    </w:p>
    <w:p w14:paraId="0F3BA455" w14:textId="77777777" w:rsidR="006B1D55" w:rsidRDefault="00E92BAE">
      <w:pPr>
        <w:pStyle w:val="Heading1"/>
        <w:ind w:right="319"/>
        <w:rPr>
          <w:b w:val="0"/>
          <w:bCs w:val="0"/>
        </w:rPr>
      </w:pPr>
      <w:r>
        <w:t>COMMUNITY</w:t>
      </w:r>
      <w:r>
        <w:rPr>
          <w:spacing w:val="-9"/>
        </w:rPr>
        <w:t xml:space="preserve"> </w:t>
      </w:r>
      <w:r>
        <w:t>LEADERSHIP:</w:t>
      </w:r>
    </w:p>
    <w:p w14:paraId="7E1C1895" w14:textId="77777777" w:rsidR="006B1D55" w:rsidRDefault="006B1D55">
      <w:pPr>
        <w:spacing w:before="10"/>
        <w:rPr>
          <w:rFonts w:ascii="Times New Roman" w:eastAsia="Times New Roman" w:hAnsi="Times New Roman" w:cs="Times New Roman"/>
          <w:b/>
          <w:bCs/>
          <w:sz w:val="27"/>
          <w:szCs w:val="27"/>
        </w:rPr>
      </w:pPr>
    </w:p>
    <w:p w14:paraId="16E805D1" w14:textId="77777777" w:rsidR="006B1D55" w:rsidRDefault="00E92BAE">
      <w:pPr>
        <w:pStyle w:val="Heading2"/>
        <w:spacing w:line="274" w:lineRule="exact"/>
        <w:ind w:left="1540" w:right="319"/>
        <w:rPr>
          <w:b w:val="0"/>
          <w:bCs w:val="0"/>
        </w:rPr>
      </w:pPr>
      <w:r>
        <w:t>LEADERSHIP GEORGIA PARTICIPANT,</w:t>
      </w:r>
      <w:r>
        <w:rPr>
          <w:spacing w:val="-10"/>
        </w:rPr>
        <w:t xml:space="preserve"> </w:t>
      </w:r>
      <w:r>
        <w:t>1996</w:t>
      </w:r>
    </w:p>
    <w:p w14:paraId="5E33D5CD" w14:textId="77777777" w:rsidR="006B1D55" w:rsidRDefault="00E92BAE">
      <w:pPr>
        <w:spacing w:line="242" w:lineRule="auto"/>
        <w:ind w:left="1540" w:right="1259"/>
        <w:rPr>
          <w:rFonts w:ascii="Times New Roman"/>
          <w:b/>
          <w:sz w:val="24"/>
        </w:rPr>
      </w:pPr>
      <w:r>
        <w:rPr>
          <w:rFonts w:ascii="Times New Roman"/>
          <w:b/>
          <w:sz w:val="24"/>
        </w:rPr>
        <w:t>Member, Board of Directors</w:t>
      </w:r>
      <w:r>
        <w:rPr>
          <w:rFonts w:ascii="Times New Roman"/>
          <w:sz w:val="24"/>
        </w:rPr>
        <w:t xml:space="preserve">, Better Business Bureau. 1997-1999 </w:t>
      </w:r>
      <w:r>
        <w:rPr>
          <w:rFonts w:ascii="Times New Roman"/>
          <w:b/>
          <w:sz w:val="24"/>
        </w:rPr>
        <w:t xml:space="preserve">Member, Board of Directors, </w:t>
      </w:r>
      <w:r>
        <w:rPr>
          <w:rFonts w:ascii="Times New Roman"/>
          <w:sz w:val="24"/>
        </w:rPr>
        <w:t>Second Harvest Food Bank</w:t>
      </w:r>
      <w:r>
        <w:rPr>
          <w:rFonts w:ascii="Times New Roman"/>
          <w:spacing w:val="-11"/>
          <w:sz w:val="24"/>
        </w:rPr>
        <w:t xml:space="preserve"> </w:t>
      </w:r>
      <w:r>
        <w:rPr>
          <w:rFonts w:ascii="Times New Roman"/>
          <w:sz w:val="24"/>
        </w:rPr>
        <w:t xml:space="preserve">1998-2000 </w:t>
      </w:r>
      <w:r>
        <w:rPr>
          <w:rFonts w:ascii="Times New Roman"/>
          <w:b/>
          <w:sz w:val="24"/>
        </w:rPr>
        <w:t>Secretary, Second Harvest Food Bank</w:t>
      </w:r>
      <w:r>
        <w:rPr>
          <w:rFonts w:ascii="Times New Roman"/>
          <w:b/>
          <w:spacing w:val="-7"/>
          <w:sz w:val="24"/>
        </w:rPr>
        <w:t xml:space="preserve"> </w:t>
      </w:r>
      <w:r>
        <w:rPr>
          <w:rFonts w:ascii="Times New Roman"/>
          <w:b/>
          <w:sz w:val="24"/>
        </w:rPr>
        <w:t>1999-2000</w:t>
      </w:r>
    </w:p>
    <w:p w14:paraId="059E0021" w14:textId="77777777" w:rsidR="00014385" w:rsidRDefault="00014385">
      <w:pPr>
        <w:spacing w:line="242" w:lineRule="auto"/>
        <w:ind w:left="1540" w:right="1259"/>
        <w:rPr>
          <w:rFonts w:ascii="Times New Roman" w:eastAsia="Times New Roman" w:hAnsi="Times New Roman" w:cs="Times New Roman"/>
          <w:sz w:val="24"/>
          <w:szCs w:val="24"/>
        </w:rPr>
      </w:pPr>
    </w:p>
    <w:p w14:paraId="19779F9F" w14:textId="77777777" w:rsidR="006B1D55" w:rsidRDefault="006B1D55">
      <w:pPr>
        <w:spacing w:before="10"/>
        <w:rPr>
          <w:rFonts w:ascii="Times New Roman" w:eastAsia="Times New Roman" w:hAnsi="Times New Roman" w:cs="Times New Roman"/>
          <w:b/>
          <w:bCs/>
          <w:sz w:val="23"/>
          <w:szCs w:val="23"/>
        </w:rPr>
      </w:pPr>
    </w:p>
    <w:p w14:paraId="1D3361FE" w14:textId="77777777" w:rsidR="006B1D55" w:rsidRDefault="00E92BAE">
      <w:pPr>
        <w:pStyle w:val="Heading1"/>
        <w:ind w:right="319"/>
        <w:rPr>
          <w:b w:val="0"/>
          <w:bCs w:val="0"/>
        </w:rPr>
      </w:pPr>
      <w:r>
        <w:t>HONORS AND</w:t>
      </w:r>
      <w:r>
        <w:rPr>
          <w:spacing w:val="-7"/>
        </w:rPr>
        <w:t xml:space="preserve"> </w:t>
      </w:r>
      <w:r>
        <w:t>AWARDS:</w:t>
      </w:r>
    </w:p>
    <w:p w14:paraId="57430ED6" w14:textId="77777777" w:rsidR="006B1D55" w:rsidRDefault="00E92BAE">
      <w:pPr>
        <w:pStyle w:val="BodyText"/>
        <w:ind w:right="319"/>
      </w:pPr>
      <w:r>
        <w:rPr>
          <w:rFonts w:cs="Times New Roman"/>
        </w:rPr>
        <w:t>Who’s Who in America 54th</w:t>
      </w:r>
      <w:r>
        <w:rPr>
          <w:rFonts w:cs="Times New Roman"/>
          <w:spacing w:val="-3"/>
        </w:rPr>
        <w:t xml:space="preserve"> </w:t>
      </w:r>
      <w:r>
        <w:t>ed.</w:t>
      </w:r>
    </w:p>
    <w:p w14:paraId="429CFF1C" w14:textId="77777777" w:rsidR="006B1D55" w:rsidRDefault="00E92BAE">
      <w:pPr>
        <w:pStyle w:val="BodyText"/>
        <w:ind w:right="2035"/>
      </w:pPr>
      <w:r>
        <w:rPr>
          <w:rFonts w:cs="Times New Roman"/>
        </w:rPr>
        <w:t xml:space="preserve">International Who’s Who </w:t>
      </w:r>
      <w:r>
        <w:t xml:space="preserve">of Professional Management 9th ed. </w:t>
      </w:r>
      <w:r>
        <w:rPr>
          <w:rFonts w:cs="Times New Roman"/>
        </w:rPr>
        <w:t>Who’s Who in the South and Southwest 26th</w:t>
      </w:r>
      <w:r>
        <w:rPr>
          <w:rFonts w:cs="Times New Roman"/>
          <w:spacing w:val="-6"/>
        </w:rPr>
        <w:t xml:space="preserve"> </w:t>
      </w:r>
      <w:r>
        <w:t>ed.</w:t>
      </w:r>
    </w:p>
    <w:p w14:paraId="1BF3A712" w14:textId="77777777" w:rsidR="006B1D55" w:rsidRDefault="006B1D55">
      <w:pPr>
        <w:spacing w:before="5"/>
        <w:rPr>
          <w:rFonts w:ascii="Times New Roman" w:eastAsia="Times New Roman" w:hAnsi="Times New Roman" w:cs="Times New Roman"/>
          <w:sz w:val="24"/>
          <w:szCs w:val="24"/>
        </w:rPr>
      </w:pPr>
    </w:p>
    <w:p w14:paraId="6D5D2578" w14:textId="77777777" w:rsidR="005C1488" w:rsidRDefault="005C1488" w:rsidP="005C1488">
      <w:pPr>
        <w:pStyle w:val="Heading2"/>
        <w:ind w:right="319"/>
      </w:pPr>
      <w:r>
        <w:t>REFERENCES:</w:t>
      </w:r>
    </w:p>
    <w:p w14:paraId="297354D2" w14:textId="77777777" w:rsidR="005C1488" w:rsidRPr="0007260F" w:rsidRDefault="005C1488" w:rsidP="005C1488">
      <w:pPr>
        <w:pStyle w:val="Heading2"/>
        <w:ind w:right="319"/>
        <w:rPr>
          <w:rFonts w:cs="Times New Roman"/>
          <w:b w:val="0"/>
        </w:rPr>
      </w:pPr>
    </w:p>
    <w:p w14:paraId="4889C93D" w14:textId="77777777" w:rsidR="005C1488" w:rsidRPr="0007260F" w:rsidRDefault="005C1488" w:rsidP="005C1488">
      <w:pPr>
        <w:pStyle w:val="Heading2"/>
        <w:numPr>
          <w:ilvl w:val="0"/>
          <w:numId w:val="2"/>
        </w:numPr>
        <w:ind w:right="319"/>
        <w:rPr>
          <w:rFonts w:cs="Times New Roman"/>
          <w:b w:val="0"/>
          <w:bCs w:val="0"/>
        </w:rPr>
      </w:pPr>
      <w:r w:rsidRPr="0007260F">
        <w:rPr>
          <w:rFonts w:cs="Times New Roman"/>
          <w:b w:val="0"/>
          <w:bCs w:val="0"/>
        </w:rPr>
        <w:t xml:space="preserve"> </w:t>
      </w:r>
      <w:r w:rsidRPr="0007260F">
        <w:rPr>
          <w:rStyle w:val="Emphasis"/>
          <w:rFonts w:cs="Times New Roman"/>
          <w:color w:val="545454"/>
          <w:lang w:val="en"/>
        </w:rPr>
        <w:t>Major General, Charles</w:t>
      </w:r>
      <w:r w:rsidRPr="0007260F">
        <w:rPr>
          <w:rStyle w:val="st1"/>
          <w:rFonts w:cs="Times New Roman"/>
          <w:b w:val="0"/>
          <w:color w:val="545454"/>
          <w:lang w:val="en"/>
        </w:rPr>
        <w:t xml:space="preserve"> E. </w:t>
      </w:r>
      <w:r w:rsidRPr="0007260F">
        <w:rPr>
          <w:rStyle w:val="Emphasis"/>
          <w:rFonts w:cs="Times New Roman"/>
          <w:color w:val="545454"/>
          <w:lang w:val="en"/>
        </w:rPr>
        <w:t>Williams</w:t>
      </w:r>
      <w:r w:rsidRPr="0007260F">
        <w:rPr>
          <w:rStyle w:val="st1"/>
          <w:rFonts w:cs="Times New Roman"/>
          <w:b w:val="0"/>
          <w:color w:val="545454"/>
          <w:lang w:val="en"/>
        </w:rPr>
        <w:t xml:space="preserve">, US </w:t>
      </w:r>
      <w:r>
        <w:rPr>
          <w:rStyle w:val="st1"/>
          <w:rFonts w:cs="Times New Roman"/>
          <w:b w:val="0"/>
          <w:color w:val="545454"/>
          <w:lang w:val="en"/>
        </w:rPr>
        <w:t>Army Corps of Engineers (Ret.</w:t>
      </w:r>
      <w:r w:rsidRPr="0007260F">
        <w:rPr>
          <w:rStyle w:val="st1"/>
          <w:rFonts w:cs="Times New Roman"/>
          <w:b w:val="0"/>
          <w:color w:val="545454"/>
          <w:lang w:val="en"/>
        </w:rPr>
        <w:t>)</w:t>
      </w:r>
    </w:p>
    <w:p w14:paraId="68FA17E7" w14:textId="77777777" w:rsidR="005C1488" w:rsidRPr="0007260F" w:rsidRDefault="005C1488" w:rsidP="005C1488">
      <w:pPr>
        <w:pStyle w:val="Heading2"/>
        <w:ind w:left="460" w:right="319"/>
        <w:rPr>
          <w:b w:val="0"/>
          <w:bCs w:val="0"/>
        </w:rPr>
      </w:pPr>
      <w:r>
        <w:rPr>
          <w:b w:val="0"/>
          <w:bCs w:val="0"/>
        </w:rPr>
        <w:t xml:space="preserve"> Retired </w:t>
      </w:r>
      <w:r w:rsidRPr="0007260F">
        <w:rPr>
          <w:b w:val="0"/>
          <w:bCs w:val="0"/>
        </w:rPr>
        <w:t xml:space="preserve">Chair, Board of Trustees </w:t>
      </w:r>
    </w:p>
    <w:p w14:paraId="5D73E497" w14:textId="77777777" w:rsidR="005C1488" w:rsidRPr="0007260F" w:rsidRDefault="005C1488" w:rsidP="005C1488">
      <w:pPr>
        <w:pStyle w:val="Heading2"/>
        <w:ind w:left="460" w:right="319"/>
        <w:rPr>
          <w:b w:val="0"/>
          <w:bCs w:val="0"/>
        </w:rPr>
      </w:pPr>
      <w:r w:rsidRPr="0007260F">
        <w:rPr>
          <w:b w:val="0"/>
          <w:bCs w:val="0"/>
        </w:rPr>
        <w:t xml:space="preserve"> Tuskegee University </w:t>
      </w:r>
    </w:p>
    <w:p w14:paraId="42154F5E" w14:textId="77777777" w:rsidR="005C1488" w:rsidRPr="0007260F" w:rsidRDefault="005C1488" w:rsidP="005C1488">
      <w:pPr>
        <w:pStyle w:val="Heading2"/>
        <w:ind w:left="460" w:right="319"/>
        <w:rPr>
          <w:b w:val="0"/>
          <w:bCs w:val="0"/>
        </w:rPr>
      </w:pPr>
      <w:r w:rsidRPr="0007260F">
        <w:rPr>
          <w:b w:val="0"/>
          <w:bCs w:val="0"/>
        </w:rPr>
        <w:t xml:space="preserve"> Tuskegee, AL 36088</w:t>
      </w:r>
    </w:p>
    <w:p w14:paraId="4692B32C" w14:textId="77777777" w:rsidR="005C1488" w:rsidRDefault="005C1488" w:rsidP="005C1488">
      <w:pPr>
        <w:pStyle w:val="Heading2"/>
        <w:ind w:right="319"/>
        <w:rPr>
          <w:b w:val="0"/>
          <w:bCs w:val="0"/>
        </w:rPr>
      </w:pPr>
      <w:r>
        <w:rPr>
          <w:b w:val="0"/>
          <w:bCs w:val="0"/>
        </w:rPr>
        <w:t xml:space="preserve">       Phone: 703-424-1462</w:t>
      </w:r>
    </w:p>
    <w:p w14:paraId="04F079A7" w14:textId="77777777" w:rsidR="005C1488" w:rsidRDefault="005C1488" w:rsidP="005C1488">
      <w:pPr>
        <w:pStyle w:val="Heading2"/>
        <w:ind w:right="319"/>
        <w:rPr>
          <w:b w:val="0"/>
          <w:bCs w:val="0"/>
        </w:rPr>
      </w:pPr>
    </w:p>
    <w:p w14:paraId="1877A6E8" w14:textId="77777777" w:rsidR="005C1488" w:rsidRDefault="005C1488" w:rsidP="005C1488">
      <w:pPr>
        <w:pStyle w:val="Heading2"/>
        <w:numPr>
          <w:ilvl w:val="0"/>
          <w:numId w:val="2"/>
        </w:numPr>
        <w:ind w:right="319"/>
        <w:rPr>
          <w:b w:val="0"/>
          <w:bCs w:val="0"/>
        </w:rPr>
      </w:pPr>
      <w:r>
        <w:rPr>
          <w:b w:val="0"/>
          <w:bCs w:val="0"/>
        </w:rPr>
        <w:t xml:space="preserve">Dr. Matthew Jenkins </w:t>
      </w:r>
    </w:p>
    <w:p w14:paraId="414ABE57" w14:textId="77777777" w:rsidR="005C1488" w:rsidRPr="0007260F" w:rsidRDefault="005C1488" w:rsidP="005C1488">
      <w:pPr>
        <w:pStyle w:val="Heading2"/>
        <w:ind w:left="460" w:right="319"/>
        <w:rPr>
          <w:b w:val="0"/>
          <w:bCs w:val="0"/>
        </w:rPr>
      </w:pPr>
      <w:r>
        <w:rPr>
          <w:b w:val="0"/>
          <w:bCs w:val="0"/>
        </w:rPr>
        <w:t xml:space="preserve">Former President  </w:t>
      </w:r>
    </w:p>
    <w:p w14:paraId="6B74E1F3" w14:textId="77777777" w:rsidR="005C1488" w:rsidRPr="0007260F" w:rsidRDefault="005C1488" w:rsidP="005C1488">
      <w:pPr>
        <w:pStyle w:val="Heading2"/>
        <w:ind w:left="460" w:right="319"/>
        <w:rPr>
          <w:b w:val="0"/>
          <w:bCs w:val="0"/>
        </w:rPr>
      </w:pPr>
      <w:r w:rsidRPr="0007260F">
        <w:rPr>
          <w:b w:val="0"/>
          <w:bCs w:val="0"/>
        </w:rPr>
        <w:t xml:space="preserve">Tuskegee University </w:t>
      </w:r>
    </w:p>
    <w:p w14:paraId="7E0D1904" w14:textId="77777777" w:rsidR="005C1488" w:rsidRDefault="005C1488" w:rsidP="005C1488">
      <w:pPr>
        <w:pStyle w:val="Heading2"/>
        <w:ind w:left="460" w:right="319"/>
        <w:rPr>
          <w:b w:val="0"/>
          <w:bCs w:val="0"/>
        </w:rPr>
      </w:pPr>
      <w:r w:rsidRPr="0007260F">
        <w:rPr>
          <w:b w:val="0"/>
          <w:bCs w:val="0"/>
        </w:rPr>
        <w:t>Tuskegee, AL 36088</w:t>
      </w:r>
    </w:p>
    <w:p w14:paraId="5785A477" w14:textId="77777777" w:rsidR="005C1488" w:rsidRDefault="005C1488" w:rsidP="005C1488">
      <w:pPr>
        <w:pStyle w:val="Heading2"/>
        <w:ind w:left="460" w:right="319"/>
        <w:rPr>
          <w:b w:val="0"/>
          <w:bCs w:val="0"/>
        </w:rPr>
      </w:pPr>
      <w:r>
        <w:rPr>
          <w:b w:val="0"/>
          <w:bCs w:val="0"/>
        </w:rPr>
        <w:t xml:space="preserve">Phone: 562-234-1713/ 562-432-2374 </w:t>
      </w:r>
    </w:p>
    <w:p w14:paraId="3D03465E" w14:textId="77777777" w:rsidR="005C1488" w:rsidRDefault="005C1488" w:rsidP="005C1488">
      <w:pPr>
        <w:pStyle w:val="Heading2"/>
        <w:ind w:left="460" w:right="319"/>
        <w:rPr>
          <w:b w:val="0"/>
          <w:bCs w:val="0"/>
        </w:rPr>
      </w:pPr>
    </w:p>
    <w:p w14:paraId="41AF5585" w14:textId="77777777" w:rsidR="005C1488" w:rsidRDefault="005C1488" w:rsidP="005C1488">
      <w:pPr>
        <w:pStyle w:val="Heading2"/>
        <w:numPr>
          <w:ilvl w:val="0"/>
          <w:numId w:val="2"/>
        </w:numPr>
        <w:ind w:right="319"/>
        <w:rPr>
          <w:b w:val="0"/>
          <w:bCs w:val="0"/>
        </w:rPr>
      </w:pPr>
      <w:r>
        <w:rPr>
          <w:b w:val="0"/>
          <w:bCs w:val="0"/>
        </w:rPr>
        <w:t xml:space="preserve">Dr. Kanata Jackson </w:t>
      </w:r>
    </w:p>
    <w:p w14:paraId="7E70B331" w14:textId="77777777" w:rsidR="005C1488" w:rsidRDefault="005C1488" w:rsidP="005C1488">
      <w:pPr>
        <w:pStyle w:val="Heading2"/>
        <w:ind w:left="460" w:right="319"/>
        <w:rPr>
          <w:b w:val="0"/>
          <w:bCs w:val="0"/>
        </w:rPr>
      </w:pPr>
      <w:r>
        <w:rPr>
          <w:b w:val="0"/>
          <w:bCs w:val="0"/>
        </w:rPr>
        <w:t xml:space="preserve">Head, Department of Management and Marketing </w:t>
      </w:r>
    </w:p>
    <w:p w14:paraId="449763E0" w14:textId="77777777" w:rsidR="005C1488" w:rsidRDefault="005C1488" w:rsidP="005C1488">
      <w:pPr>
        <w:pStyle w:val="Heading2"/>
        <w:ind w:left="460" w:right="319"/>
        <w:rPr>
          <w:b w:val="0"/>
          <w:bCs w:val="0"/>
        </w:rPr>
      </w:pPr>
      <w:r>
        <w:rPr>
          <w:b w:val="0"/>
          <w:bCs w:val="0"/>
        </w:rPr>
        <w:t xml:space="preserve">Hampton University </w:t>
      </w:r>
    </w:p>
    <w:p w14:paraId="7EDF52A0" w14:textId="77777777" w:rsidR="005C1488" w:rsidRDefault="005C1488" w:rsidP="005C1488">
      <w:pPr>
        <w:pStyle w:val="Heading2"/>
        <w:ind w:left="460" w:right="319"/>
        <w:rPr>
          <w:b w:val="0"/>
          <w:bCs w:val="0"/>
        </w:rPr>
      </w:pPr>
      <w:r>
        <w:rPr>
          <w:b w:val="0"/>
          <w:bCs w:val="0"/>
        </w:rPr>
        <w:t xml:space="preserve">Hampton, VA 23668 </w:t>
      </w:r>
    </w:p>
    <w:p w14:paraId="5871C48D" w14:textId="77777777" w:rsidR="005C1488" w:rsidRDefault="005C1488" w:rsidP="005C1488">
      <w:pPr>
        <w:pStyle w:val="Heading2"/>
        <w:ind w:left="460" w:right="319"/>
        <w:rPr>
          <w:rStyle w:val="st1"/>
          <w:rFonts w:ascii="Arial" w:hAnsi="Arial" w:cs="Arial"/>
          <w:color w:val="545454"/>
          <w:lang w:val="en"/>
        </w:rPr>
      </w:pPr>
      <w:r>
        <w:rPr>
          <w:b w:val="0"/>
          <w:bCs w:val="0"/>
        </w:rPr>
        <w:t xml:space="preserve">Phone: </w:t>
      </w:r>
      <w:r w:rsidRPr="00EC3092">
        <w:rPr>
          <w:rStyle w:val="st1"/>
          <w:rFonts w:cs="Times New Roman"/>
          <w:color w:val="545454"/>
          <w:lang w:val="en"/>
        </w:rPr>
        <w:t>757-727-5447</w:t>
      </w:r>
      <w:r>
        <w:rPr>
          <w:rStyle w:val="st1"/>
          <w:rFonts w:ascii="Arial" w:hAnsi="Arial" w:cs="Arial"/>
          <w:color w:val="545454"/>
          <w:lang w:val="en"/>
        </w:rPr>
        <w:t xml:space="preserve"> </w:t>
      </w:r>
    </w:p>
    <w:p w14:paraId="1F8E3BF4" w14:textId="77777777" w:rsidR="005C1488" w:rsidRDefault="005C1488" w:rsidP="005C1488">
      <w:pPr>
        <w:pStyle w:val="Heading2"/>
        <w:ind w:right="319"/>
        <w:rPr>
          <w:rStyle w:val="st1"/>
          <w:rFonts w:ascii="Arial" w:hAnsi="Arial" w:cs="Arial"/>
          <w:color w:val="545454"/>
          <w:lang w:val="en"/>
        </w:rPr>
      </w:pPr>
    </w:p>
    <w:p w14:paraId="2E9EB43E" w14:textId="77777777" w:rsidR="005C1488" w:rsidRPr="00EC3092" w:rsidRDefault="005C1488" w:rsidP="005C1488">
      <w:pPr>
        <w:pStyle w:val="Heading2"/>
        <w:ind w:right="319"/>
        <w:rPr>
          <w:rStyle w:val="st1"/>
          <w:rFonts w:cs="Times New Roman"/>
          <w:b w:val="0"/>
          <w:color w:val="545454"/>
          <w:lang w:val="en"/>
        </w:rPr>
      </w:pPr>
    </w:p>
    <w:p w14:paraId="197575A2" w14:textId="77777777" w:rsidR="005C1488" w:rsidRDefault="005C1488">
      <w:pPr>
        <w:spacing w:before="5"/>
        <w:rPr>
          <w:rFonts w:ascii="Times New Roman" w:eastAsia="Times New Roman" w:hAnsi="Times New Roman" w:cs="Times New Roman"/>
          <w:sz w:val="24"/>
          <w:szCs w:val="24"/>
        </w:rPr>
      </w:pPr>
    </w:p>
    <w:p w14:paraId="4A2E89CA" w14:textId="77777777" w:rsidR="00CB156E" w:rsidRDefault="00CB156E">
      <w:pPr>
        <w:pStyle w:val="Heading2"/>
        <w:ind w:right="319"/>
      </w:pPr>
    </w:p>
    <w:p w14:paraId="7668DE39" w14:textId="77777777" w:rsidR="00CB156E" w:rsidRDefault="00CB156E">
      <w:pPr>
        <w:pStyle w:val="Heading2"/>
        <w:ind w:right="319"/>
      </w:pPr>
    </w:p>
    <w:p w14:paraId="30223ABA" w14:textId="77777777" w:rsidR="00014385" w:rsidRDefault="00014385">
      <w:pPr>
        <w:pStyle w:val="Heading2"/>
        <w:ind w:right="319"/>
      </w:pPr>
    </w:p>
    <w:p w14:paraId="2C33BB87" w14:textId="77777777" w:rsidR="00014385" w:rsidRDefault="00014385">
      <w:pPr>
        <w:pStyle w:val="Heading2"/>
        <w:ind w:right="319"/>
      </w:pPr>
    </w:p>
    <w:p w14:paraId="57ADE83B" w14:textId="77777777" w:rsidR="00014385" w:rsidRDefault="00014385">
      <w:pPr>
        <w:pStyle w:val="Heading2"/>
        <w:ind w:right="319"/>
      </w:pPr>
    </w:p>
    <w:p w14:paraId="45B3167F" w14:textId="77777777" w:rsidR="00014385" w:rsidRDefault="00014385">
      <w:pPr>
        <w:pStyle w:val="Heading2"/>
        <w:ind w:right="319"/>
      </w:pPr>
    </w:p>
    <w:p w14:paraId="0272D1AB" w14:textId="77777777" w:rsidR="00014385" w:rsidRDefault="00014385">
      <w:pPr>
        <w:pStyle w:val="Heading2"/>
        <w:ind w:right="319"/>
      </w:pPr>
    </w:p>
    <w:p w14:paraId="09E24432" w14:textId="77777777" w:rsidR="00014385" w:rsidRDefault="00014385">
      <w:pPr>
        <w:pStyle w:val="Heading2"/>
        <w:ind w:right="319"/>
      </w:pPr>
    </w:p>
    <w:p w14:paraId="485EF90C" w14:textId="77777777" w:rsidR="00014385" w:rsidRDefault="00014385">
      <w:pPr>
        <w:pStyle w:val="Heading2"/>
        <w:ind w:right="319"/>
      </w:pPr>
    </w:p>
    <w:p w14:paraId="7E852BBF" w14:textId="77777777" w:rsidR="00014385" w:rsidRDefault="00014385">
      <w:pPr>
        <w:pStyle w:val="Heading2"/>
        <w:ind w:right="319"/>
      </w:pPr>
    </w:p>
    <w:p w14:paraId="55EC2C9B" w14:textId="77777777" w:rsidR="00014385" w:rsidRDefault="00014385">
      <w:pPr>
        <w:pStyle w:val="Heading2"/>
        <w:ind w:right="319"/>
      </w:pPr>
    </w:p>
    <w:p w14:paraId="607817A4" w14:textId="77777777" w:rsidR="00CB156E" w:rsidRDefault="00CB156E">
      <w:pPr>
        <w:pStyle w:val="Heading2"/>
        <w:ind w:right="319"/>
      </w:pPr>
    </w:p>
    <w:p w14:paraId="7A2FC68A" w14:textId="77777777" w:rsidR="00C230A8" w:rsidRDefault="00C230A8">
      <w:pPr>
        <w:pStyle w:val="Heading2"/>
        <w:ind w:right="319"/>
      </w:pPr>
    </w:p>
    <w:p w14:paraId="15E0A5C7" w14:textId="77777777" w:rsidR="00C230A8" w:rsidRDefault="00C230A8">
      <w:pPr>
        <w:pStyle w:val="Heading2"/>
        <w:ind w:right="319"/>
      </w:pPr>
    </w:p>
    <w:p w14:paraId="664490B1" w14:textId="77777777" w:rsidR="00C230A8" w:rsidRDefault="00C230A8">
      <w:pPr>
        <w:pStyle w:val="Heading2"/>
        <w:ind w:right="319"/>
      </w:pPr>
    </w:p>
    <w:sectPr w:rsidR="00C230A8">
      <w:footerReference w:type="default" r:id="rId7"/>
      <w:pgSz w:w="12240" w:h="15840"/>
      <w:pgMar w:top="1100" w:right="1320" w:bottom="920" w:left="13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D662" w14:textId="77777777" w:rsidR="007B6424" w:rsidRDefault="007B6424">
      <w:r>
        <w:separator/>
      </w:r>
    </w:p>
  </w:endnote>
  <w:endnote w:type="continuationSeparator" w:id="0">
    <w:p w14:paraId="5AF357D3" w14:textId="77777777" w:rsidR="007B6424" w:rsidRDefault="007B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F9AF" w14:textId="77777777" w:rsidR="006B1D55" w:rsidRDefault="004D475C">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FE82FDD" wp14:editId="5980E655">
              <wp:simplePos x="0" y="0"/>
              <wp:positionH relativeFrom="page">
                <wp:posOffset>6769735</wp:posOffset>
              </wp:positionH>
              <wp:positionV relativeFrom="page">
                <wp:posOffset>9457690</wp:posOffset>
              </wp:positionV>
              <wp:extent cx="114300" cy="152400"/>
              <wp:effectExtent l="0" t="0"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3BCC" w14:textId="77777777" w:rsidR="006B1D55" w:rsidRDefault="00E92BAE">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C1488">
                            <w:rPr>
                              <w:rFonts w:ascii="Times New Roman"/>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2FDD" id="_x0000_t202" coordsize="21600,21600" o:spt="202" path="m,l,21600r21600,l21600,xe">
              <v:stroke joinstyle="miter"/>
              <v:path gradientshapeok="t" o:connecttype="rect"/>
            </v:shapetype>
            <v:shape id="Text Box 1" o:spid="_x0000_s1026" type="#_x0000_t202" style="position:absolute;margin-left:533.05pt;margin-top:744.7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" filled="f" stroked="f">
              <v:textbox inset="0,0,0,0">
                <w:txbxContent>
                  <w:p w14:paraId="41113BCC" w14:textId="77777777" w:rsidR="006B1D55" w:rsidRDefault="00E92BAE">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5C1488">
                      <w:rPr>
                        <w:rFonts w:ascii="Times New Roman"/>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54C3" w14:textId="77777777" w:rsidR="007B6424" w:rsidRDefault="007B6424">
      <w:r>
        <w:separator/>
      </w:r>
    </w:p>
  </w:footnote>
  <w:footnote w:type="continuationSeparator" w:id="0">
    <w:p w14:paraId="08AECE8B" w14:textId="77777777" w:rsidR="007B6424" w:rsidRDefault="007B6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3271"/>
    <w:multiLevelType w:val="hybridMultilevel"/>
    <w:tmpl w:val="9198F3DC"/>
    <w:lvl w:ilvl="0" w:tplc="C2863DA4">
      <w:start w:val="1"/>
      <w:numFmt w:val="bullet"/>
      <w:lvlText w:val=""/>
      <w:lvlJc w:val="left"/>
      <w:pPr>
        <w:ind w:left="820" w:hanging="360"/>
      </w:pPr>
      <w:rPr>
        <w:rFonts w:ascii="Symbol" w:eastAsia="Symbol" w:hAnsi="Symbol" w:hint="default"/>
        <w:w w:val="100"/>
        <w:sz w:val="24"/>
        <w:szCs w:val="24"/>
      </w:rPr>
    </w:lvl>
    <w:lvl w:ilvl="1" w:tplc="4A9A5170">
      <w:start w:val="1"/>
      <w:numFmt w:val="bullet"/>
      <w:lvlText w:val="•"/>
      <w:lvlJc w:val="left"/>
      <w:pPr>
        <w:ind w:left="1700" w:hanging="360"/>
      </w:pPr>
      <w:rPr>
        <w:rFonts w:hint="default"/>
      </w:rPr>
    </w:lvl>
    <w:lvl w:ilvl="2" w:tplc="BBFC3128">
      <w:start w:val="1"/>
      <w:numFmt w:val="bullet"/>
      <w:lvlText w:val="•"/>
      <w:lvlJc w:val="left"/>
      <w:pPr>
        <w:ind w:left="2580" w:hanging="360"/>
      </w:pPr>
      <w:rPr>
        <w:rFonts w:hint="default"/>
      </w:rPr>
    </w:lvl>
    <w:lvl w:ilvl="3" w:tplc="4F7C9CC0">
      <w:start w:val="1"/>
      <w:numFmt w:val="bullet"/>
      <w:lvlText w:val="•"/>
      <w:lvlJc w:val="left"/>
      <w:pPr>
        <w:ind w:left="3460" w:hanging="360"/>
      </w:pPr>
      <w:rPr>
        <w:rFonts w:hint="default"/>
      </w:rPr>
    </w:lvl>
    <w:lvl w:ilvl="4" w:tplc="1B642ADC">
      <w:start w:val="1"/>
      <w:numFmt w:val="bullet"/>
      <w:lvlText w:val="•"/>
      <w:lvlJc w:val="left"/>
      <w:pPr>
        <w:ind w:left="4340" w:hanging="360"/>
      </w:pPr>
      <w:rPr>
        <w:rFonts w:hint="default"/>
      </w:rPr>
    </w:lvl>
    <w:lvl w:ilvl="5" w:tplc="AE3E174A">
      <w:start w:val="1"/>
      <w:numFmt w:val="bullet"/>
      <w:lvlText w:val="•"/>
      <w:lvlJc w:val="left"/>
      <w:pPr>
        <w:ind w:left="5220" w:hanging="360"/>
      </w:pPr>
      <w:rPr>
        <w:rFonts w:hint="default"/>
      </w:rPr>
    </w:lvl>
    <w:lvl w:ilvl="6" w:tplc="BA223DA0">
      <w:start w:val="1"/>
      <w:numFmt w:val="bullet"/>
      <w:lvlText w:val="•"/>
      <w:lvlJc w:val="left"/>
      <w:pPr>
        <w:ind w:left="6100" w:hanging="360"/>
      </w:pPr>
      <w:rPr>
        <w:rFonts w:hint="default"/>
      </w:rPr>
    </w:lvl>
    <w:lvl w:ilvl="7" w:tplc="7846A724">
      <w:start w:val="1"/>
      <w:numFmt w:val="bullet"/>
      <w:lvlText w:val="•"/>
      <w:lvlJc w:val="left"/>
      <w:pPr>
        <w:ind w:left="6980" w:hanging="360"/>
      </w:pPr>
      <w:rPr>
        <w:rFonts w:hint="default"/>
      </w:rPr>
    </w:lvl>
    <w:lvl w:ilvl="8" w:tplc="BEBE0BC8">
      <w:start w:val="1"/>
      <w:numFmt w:val="bullet"/>
      <w:lvlText w:val="•"/>
      <w:lvlJc w:val="left"/>
      <w:pPr>
        <w:ind w:left="7860" w:hanging="360"/>
      </w:pPr>
      <w:rPr>
        <w:rFonts w:hint="default"/>
      </w:rPr>
    </w:lvl>
  </w:abstractNum>
  <w:abstractNum w:abstractNumId="1" w15:restartNumberingAfterBreak="0">
    <w:nsid w:val="3F80630F"/>
    <w:multiLevelType w:val="hybridMultilevel"/>
    <w:tmpl w:val="D4B818CE"/>
    <w:lvl w:ilvl="0" w:tplc="D1100C7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133208179">
    <w:abstractNumId w:val="0"/>
  </w:num>
  <w:num w:numId="2" w16cid:durableId="129717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55"/>
    <w:rsid w:val="00014385"/>
    <w:rsid w:val="000267D7"/>
    <w:rsid w:val="0007260F"/>
    <w:rsid w:val="000E6052"/>
    <w:rsid w:val="001727AE"/>
    <w:rsid w:val="0017607A"/>
    <w:rsid w:val="001A642C"/>
    <w:rsid w:val="001C7D3E"/>
    <w:rsid w:val="002119A6"/>
    <w:rsid w:val="00240924"/>
    <w:rsid w:val="0025216C"/>
    <w:rsid w:val="002B6DFA"/>
    <w:rsid w:val="002C6E7B"/>
    <w:rsid w:val="00336141"/>
    <w:rsid w:val="00362970"/>
    <w:rsid w:val="004D475C"/>
    <w:rsid w:val="00546354"/>
    <w:rsid w:val="005B6447"/>
    <w:rsid w:val="005C1488"/>
    <w:rsid w:val="005F03B3"/>
    <w:rsid w:val="005F6F02"/>
    <w:rsid w:val="006B1D55"/>
    <w:rsid w:val="006D301D"/>
    <w:rsid w:val="00774137"/>
    <w:rsid w:val="007B6424"/>
    <w:rsid w:val="007E114C"/>
    <w:rsid w:val="009844DB"/>
    <w:rsid w:val="009C2FDA"/>
    <w:rsid w:val="009D635F"/>
    <w:rsid w:val="00A5032A"/>
    <w:rsid w:val="00B3734B"/>
    <w:rsid w:val="00BE15A9"/>
    <w:rsid w:val="00BF0352"/>
    <w:rsid w:val="00C230A8"/>
    <w:rsid w:val="00CB156E"/>
    <w:rsid w:val="00CB6CAD"/>
    <w:rsid w:val="00CC10CB"/>
    <w:rsid w:val="00CC5010"/>
    <w:rsid w:val="00DC288F"/>
    <w:rsid w:val="00DD09E7"/>
    <w:rsid w:val="00E90401"/>
    <w:rsid w:val="00E92BAE"/>
    <w:rsid w:val="00EC3092"/>
    <w:rsid w:val="00EC3BCF"/>
    <w:rsid w:val="00EF1937"/>
    <w:rsid w:val="00EF30EC"/>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6E91"/>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Emphasis">
    <w:name w:val="Emphasis"/>
    <w:basedOn w:val="DefaultParagraphFont"/>
    <w:uiPriority w:val="20"/>
    <w:qFormat/>
    <w:rsid w:val="0007260F"/>
    <w:rPr>
      <w:b/>
      <w:bCs/>
      <w:i w:val="0"/>
      <w:iCs w:val="0"/>
    </w:rPr>
  </w:style>
  <w:style w:type="character" w:customStyle="1" w:styleId="st1">
    <w:name w:val="st1"/>
    <w:basedOn w:val="DefaultParagraphFont"/>
    <w:rsid w:val="0007260F"/>
  </w:style>
  <w:style w:type="character" w:customStyle="1" w:styleId="xbe">
    <w:name w:val="_xbe"/>
    <w:basedOn w:val="DefaultParagraphFont"/>
    <w:rsid w:val="0007260F"/>
  </w:style>
  <w:style w:type="paragraph" w:styleId="Header">
    <w:name w:val="header"/>
    <w:basedOn w:val="Normal"/>
    <w:link w:val="HeaderChar"/>
    <w:uiPriority w:val="99"/>
    <w:unhideWhenUsed/>
    <w:rsid w:val="000267D7"/>
    <w:pPr>
      <w:tabs>
        <w:tab w:val="center" w:pos="4680"/>
        <w:tab w:val="right" w:pos="9360"/>
      </w:tabs>
    </w:pPr>
  </w:style>
  <w:style w:type="character" w:customStyle="1" w:styleId="HeaderChar">
    <w:name w:val="Header Char"/>
    <w:basedOn w:val="DefaultParagraphFont"/>
    <w:link w:val="Header"/>
    <w:uiPriority w:val="99"/>
    <w:rsid w:val="000267D7"/>
  </w:style>
  <w:style w:type="paragraph" w:styleId="Footer">
    <w:name w:val="footer"/>
    <w:basedOn w:val="Normal"/>
    <w:link w:val="FooterChar"/>
    <w:uiPriority w:val="99"/>
    <w:unhideWhenUsed/>
    <w:rsid w:val="000267D7"/>
    <w:pPr>
      <w:tabs>
        <w:tab w:val="center" w:pos="4680"/>
        <w:tab w:val="right" w:pos="9360"/>
      </w:tabs>
    </w:pPr>
  </w:style>
  <w:style w:type="character" w:customStyle="1" w:styleId="FooterChar">
    <w:name w:val="Footer Char"/>
    <w:basedOn w:val="DefaultParagraphFont"/>
    <w:link w:val="Footer"/>
    <w:uiPriority w:val="99"/>
    <w:rsid w:val="000267D7"/>
  </w:style>
  <w:style w:type="character" w:customStyle="1" w:styleId="Heading2Char">
    <w:name w:val="Heading 2 Char"/>
    <w:basedOn w:val="DefaultParagraphFont"/>
    <w:link w:val="Heading2"/>
    <w:uiPriority w:val="1"/>
    <w:rsid w:val="005C1488"/>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SHAMIMA AMIN</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SHAMIMA AMIN</dc:title>
  <dc:creator>default</dc:creator>
  <cp:lastModifiedBy>Dan Austin</cp:lastModifiedBy>
  <cp:revision>2</cp:revision>
  <cp:lastPrinted>2018-08-14T16:22:00Z</cp:lastPrinted>
  <dcterms:created xsi:type="dcterms:W3CDTF">2023-11-28T01:10:00Z</dcterms:created>
  <dcterms:modified xsi:type="dcterms:W3CDTF">2023-11-28T01:10:00Z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2015-10-07T00:00:00Z</vt:filetime>
  </property>
  <property fmtid="{D5CDD505-2E9C-101B-9397-08002B2CF9AE}" pid="3" name="Creator">
    <vt:lpwstr>Microsoft® Word 2010</vt:lpwstr>
  </property>
  <property fmtid="{D5CDD505-2E9C-101B-9397-08002B2CF9AE}" pid="4" name="LastSaved">
    <vt:filetime>2016-03-03T00:00:00Z</vt:filetime>
  </property>
</Properties>
</file>