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75" w:afterAutospacing="0" w:line="360" w:lineRule="auto"/>
        <w:ind w:left="0" w:firstLine="0"/>
        <w:jc w:val="both"/>
        <w:rPr>
          <w:rFonts w:hint="default" w:ascii="Times New Roman" w:hAnsi="Times New Roman" w:cs="Times New Roman"/>
          <w:i w:val="0"/>
          <w:iCs w:val="0"/>
          <w:caps w:val="0"/>
          <w:color w:val="000000"/>
          <w:spacing w:val="0"/>
          <w:sz w:val="20"/>
          <w:szCs w:val="20"/>
        </w:rPr>
      </w:pPr>
      <w:r>
        <w:rPr>
          <w:rFonts w:hint="default" w:ascii="Times New Roman" w:hAnsi="Times New Roman" w:cs="Times New Roman"/>
          <w:i w:val="0"/>
          <w:iCs w:val="0"/>
          <w:caps w:val="0"/>
          <w:color w:val="000000"/>
          <w:spacing w:val="0"/>
          <w:sz w:val="20"/>
          <w:szCs w:val="20"/>
          <w:shd w:val="clear" w:fill="FFFFFF"/>
        </w:rPr>
        <w:t>Salesforce Developer</w:t>
      </w:r>
    </w:p>
    <w:p>
      <w:pPr>
        <w:keepNext w:val="0"/>
        <w:keepLines w:val="0"/>
        <w:widowControl/>
        <w:suppressLineNumbers w:val="0"/>
        <w:pBdr>
          <w:right w:val="none" w:color="auto" w:sz="0" w:space="0"/>
        </w:pBdr>
        <w:shd w:val="clear" w:fill="FFFFFF"/>
        <w:spacing w:after="30" w:afterAutospacing="0" w:line="360" w:lineRule="auto"/>
        <w:ind w:left="0" w:right="60" w:firstLine="0"/>
        <w:jc w:val="both"/>
        <w:rPr>
          <w:rFonts w:hint="default" w:ascii="Times New Roman" w:hAnsi="Times New Roman" w:cs="Times New Roman"/>
          <w:b/>
          <w:bCs/>
          <w:i w:val="0"/>
          <w:iCs w:val="0"/>
          <w:caps w:val="0"/>
          <w:color w:val="000000"/>
          <w:spacing w:val="0"/>
          <w:sz w:val="20"/>
          <w:szCs w:val="20"/>
        </w:rPr>
      </w:pPr>
      <w:r>
        <w:rPr>
          <w:rFonts w:hint="default" w:ascii="Times New Roman" w:hAnsi="Times New Roman" w:eastAsia="SimSun" w:cs="Times New Roman"/>
          <w:b/>
          <w:bCs/>
          <w:i w:val="0"/>
          <w:iCs w:val="0"/>
          <w:caps w:val="0"/>
          <w:color w:val="000000"/>
          <w:spacing w:val="0"/>
          <w:kern w:val="0"/>
          <w:sz w:val="20"/>
          <w:szCs w:val="20"/>
          <w:shd w:val="clear" w:fill="FFFFFF"/>
          <w:lang w:val="en-US" w:eastAsia="zh-CN" w:bidi="ar"/>
        </w:rPr>
        <w:t>Location:</w:t>
      </w:r>
    </w:p>
    <w:p>
      <w:pPr>
        <w:keepNext w:val="0"/>
        <w:keepLines w:val="0"/>
        <w:widowControl/>
        <w:suppressLineNumbers w:val="0"/>
        <w:pBdr>
          <w:right w:val="none" w:color="auto" w:sz="0" w:space="0"/>
        </w:pBdr>
        <w:shd w:val="clear" w:fill="FFFFFF"/>
        <w:spacing w:line="360" w:lineRule="auto"/>
        <w:ind w:left="0" w:firstLine="0"/>
        <w:jc w:val="both"/>
        <w:rPr>
          <w:rFonts w:hint="default" w:ascii="Times New Roman" w:hAnsi="Times New Roman" w:cs="Times New Roman"/>
          <w:i w:val="0"/>
          <w:iCs w:val="0"/>
          <w:caps w:val="0"/>
          <w:color w:val="000000"/>
          <w:spacing w:val="0"/>
          <w:sz w:val="20"/>
          <w:szCs w:val="20"/>
        </w:rPr>
      </w:pPr>
      <w:r>
        <w:rPr>
          <w:rFonts w:hint="default" w:ascii="Times New Roman" w:hAnsi="Times New Roman" w:eastAsia="SimSun" w:cs="Times New Roman"/>
          <w:i w:val="0"/>
          <w:iCs w:val="0"/>
          <w:caps w:val="0"/>
          <w:color w:val="800000"/>
          <w:spacing w:val="0"/>
          <w:kern w:val="0"/>
          <w:sz w:val="20"/>
          <w:szCs w:val="20"/>
          <w:shd w:val="clear" w:fill="FFFFFF"/>
          <w:lang w:val="en-US" w:eastAsia="zh-CN" w:bidi="ar"/>
        </w:rPr>
        <w:fldChar w:fldCharType="begin"/>
      </w:r>
      <w:r>
        <w:rPr>
          <w:rFonts w:hint="default" w:ascii="Times New Roman" w:hAnsi="Times New Roman" w:eastAsia="SimSun" w:cs="Times New Roman"/>
          <w:i w:val="0"/>
          <w:iCs w:val="0"/>
          <w:caps w:val="0"/>
          <w:color w:val="800000"/>
          <w:spacing w:val="0"/>
          <w:kern w:val="0"/>
          <w:sz w:val="20"/>
          <w:szCs w:val="20"/>
          <w:shd w:val="clear" w:fill="FFFFFF"/>
          <w:lang w:val="en-US" w:eastAsia="zh-CN" w:bidi="ar"/>
        </w:rPr>
        <w:instrText xml:space="preserve"> HYPERLINK "https://www.postjobfree.com/l/Houston,-TX/resumes" \t "https://mail.google.com/mail/u/0/" \l "inbox/_blank" </w:instrText>
      </w:r>
      <w:r>
        <w:rPr>
          <w:rFonts w:hint="default" w:ascii="Times New Roman" w:hAnsi="Times New Roman" w:eastAsia="SimSun" w:cs="Times New Roman"/>
          <w:i w:val="0"/>
          <w:iCs w:val="0"/>
          <w:caps w:val="0"/>
          <w:color w:val="800000"/>
          <w:spacing w:val="0"/>
          <w:kern w:val="0"/>
          <w:sz w:val="20"/>
          <w:szCs w:val="20"/>
          <w:shd w:val="clear" w:fill="FFFFFF"/>
          <w:lang w:val="en-US" w:eastAsia="zh-CN" w:bidi="ar"/>
        </w:rPr>
        <w:fldChar w:fldCharType="separate"/>
      </w:r>
      <w:r>
        <w:rPr>
          <w:rStyle w:val="5"/>
          <w:rFonts w:hint="default" w:ascii="Times New Roman" w:hAnsi="Times New Roman" w:eastAsia="SimSun" w:cs="Times New Roman"/>
          <w:i w:val="0"/>
          <w:iCs w:val="0"/>
          <w:caps w:val="0"/>
          <w:color w:val="800000"/>
          <w:spacing w:val="0"/>
          <w:sz w:val="20"/>
          <w:szCs w:val="20"/>
          <w:shd w:val="clear" w:fill="FFFFFF"/>
        </w:rPr>
        <w:t>Houston, TX</w:t>
      </w:r>
      <w:r>
        <w:rPr>
          <w:rFonts w:hint="default" w:ascii="Times New Roman" w:hAnsi="Times New Roman" w:eastAsia="SimSun" w:cs="Times New Roman"/>
          <w:i w:val="0"/>
          <w:iCs w:val="0"/>
          <w:caps w:val="0"/>
          <w:color w:val="800000"/>
          <w:spacing w:val="0"/>
          <w:kern w:val="0"/>
          <w:sz w:val="20"/>
          <w:szCs w:val="20"/>
          <w:shd w:val="clear" w:fill="FFFFFF"/>
          <w:lang w:val="en-US" w:eastAsia="zh-CN" w:bidi="ar"/>
        </w:rPr>
        <w:fldChar w:fldCharType="end"/>
      </w:r>
    </w:p>
    <w:p>
      <w:pPr>
        <w:keepNext w:val="0"/>
        <w:keepLines w:val="0"/>
        <w:widowControl/>
        <w:suppressLineNumbers w:val="0"/>
        <w:pBdr>
          <w:top w:val="none" w:color="auto" w:sz="0" w:space="0"/>
          <w:right w:val="none" w:color="auto" w:sz="0" w:space="0"/>
        </w:pBdr>
        <w:shd w:val="clear" w:fill="FFFFFF"/>
        <w:spacing w:after="30" w:afterAutospacing="0" w:line="360" w:lineRule="auto"/>
        <w:ind w:left="0" w:right="60" w:firstLine="0"/>
        <w:jc w:val="both"/>
        <w:rPr>
          <w:rFonts w:hint="default" w:ascii="Times New Roman" w:hAnsi="Times New Roman" w:cs="Times New Roman"/>
          <w:b/>
          <w:bCs/>
          <w:i w:val="0"/>
          <w:iCs w:val="0"/>
          <w:caps w:val="0"/>
          <w:color w:val="000000"/>
          <w:spacing w:val="0"/>
          <w:sz w:val="20"/>
          <w:szCs w:val="20"/>
        </w:rPr>
      </w:pPr>
      <w:r>
        <w:rPr>
          <w:rFonts w:hint="default" w:ascii="Times New Roman" w:hAnsi="Times New Roman" w:eastAsia="SimSun" w:cs="Times New Roman"/>
          <w:b/>
          <w:bCs/>
          <w:i w:val="0"/>
          <w:iCs w:val="0"/>
          <w:caps w:val="0"/>
          <w:color w:val="000000"/>
          <w:spacing w:val="0"/>
          <w:kern w:val="0"/>
          <w:sz w:val="20"/>
          <w:szCs w:val="20"/>
          <w:shd w:val="clear" w:fill="FFFFFF"/>
          <w:lang w:val="en-US" w:eastAsia="zh-CN" w:bidi="ar"/>
        </w:rPr>
        <w:t>Posted:</w:t>
      </w:r>
    </w:p>
    <w:p>
      <w:pPr>
        <w:keepNext w:val="0"/>
        <w:keepLines w:val="0"/>
        <w:widowControl/>
        <w:suppressLineNumbers w:val="0"/>
        <w:spacing w:line="360" w:lineRule="auto"/>
        <w:jc w:val="both"/>
        <w:rPr>
          <w:rFonts w:hint="default" w:ascii="Times New Roman" w:hAnsi="Times New Roman" w:cs="Times New Roman"/>
          <w:sz w:val="20"/>
          <w:szCs w:val="20"/>
        </w:rPr>
      </w:pPr>
      <w:r>
        <w:rPr>
          <w:rFonts w:hint="default" w:ascii="Times New Roman" w:hAnsi="Times New Roman" w:eastAsia="SimSun" w:cs="Times New Roman"/>
          <w:i w:val="0"/>
          <w:iCs w:val="0"/>
          <w:caps w:val="0"/>
          <w:color w:val="666666"/>
          <w:spacing w:val="0"/>
          <w:kern w:val="0"/>
          <w:sz w:val="20"/>
          <w:szCs w:val="20"/>
          <w:shd w:val="clear" w:fill="FFFFFF"/>
          <w:lang w:val="en-US" w:eastAsia="zh-CN" w:bidi="ar"/>
        </w:rPr>
        <w:t>August 19, 2023</w:t>
      </w:r>
    </w:p>
    <w:p>
      <w:pPr>
        <w:keepNext w:val="0"/>
        <w:keepLines w:val="0"/>
        <w:widowControl/>
        <w:suppressLineNumbers w:val="0"/>
        <w:pBdr>
          <w:top w:val="none" w:color="auto" w:sz="0" w:space="0"/>
          <w:right w:val="none" w:color="auto" w:sz="0" w:space="0"/>
        </w:pBdr>
        <w:shd w:val="clear" w:fill="FFFFFF"/>
        <w:spacing w:after="30" w:afterAutospacing="0" w:line="360" w:lineRule="auto"/>
        <w:ind w:left="0" w:right="60" w:firstLine="0"/>
        <w:jc w:val="both"/>
        <w:rPr>
          <w:rFonts w:hint="default" w:ascii="Times New Roman" w:hAnsi="Times New Roman" w:cs="Times New Roman"/>
          <w:b/>
          <w:bCs/>
          <w:i w:val="0"/>
          <w:iCs w:val="0"/>
          <w:caps w:val="0"/>
          <w:color w:val="000000"/>
          <w:spacing w:val="0"/>
          <w:sz w:val="20"/>
          <w:szCs w:val="20"/>
        </w:rPr>
      </w:pPr>
      <w:r>
        <w:rPr>
          <w:rFonts w:hint="default" w:ascii="Times New Roman" w:hAnsi="Times New Roman" w:eastAsia="SimSun" w:cs="Times New Roman"/>
          <w:b/>
          <w:bCs/>
          <w:i w:val="0"/>
          <w:iCs w:val="0"/>
          <w:caps w:val="0"/>
          <w:color w:val="000000"/>
          <w:spacing w:val="0"/>
          <w:kern w:val="0"/>
          <w:sz w:val="20"/>
          <w:szCs w:val="20"/>
          <w:shd w:val="clear" w:fill="FFFFFF"/>
          <w:lang w:val="en-US" w:eastAsia="zh-CN" w:bidi="ar"/>
        </w:rPr>
        <w:t>Contact Info:</w:t>
      </w:r>
    </w:p>
    <w:p>
      <w:pPr>
        <w:keepNext w:val="0"/>
        <w:keepLines w:val="0"/>
        <w:widowControl/>
        <w:suppressLineNumbers w:val="0"/>
        <w:pBdr>
          <w:right w:val="none" w:color="auto" w:sz="0" w:space="0"/>
        </w:pBdr>
        <w:shd w:val="clear" w:fill="FFFFFF"/>
        <w:spacing w:line="360" w:lineRule="auto"/>
        <w:ind w:left="0" w:firstLine="0"/>
        <w:jc w:val="both"/>
        <w:rPr>
          <w:rFonts w:hint="default" w:ascii="Times New Roman" w:hAnsi="Times New Roman" w:cs="Times New Roman"/>
          <w:i w:val="0"/>
          <w:iCs w:val="0"/>
          <w:caps w:val="0"/>
          <w:color w:val="008000"/>
          <w:spacing w:val="0"/>
          <w:sz w:val="20"/>
          <w:szCs w:val="20"/>
        </w:rPr>
      </w:pPr>
      <w:r>
        <w:rPr>
          <w:rFonts w:hint="default" w:ascii="Times New Roman" w:hAnsi="Times New Roman" w:eastAsia="SimSun" w:cs="Times New Roman"/>
          <w:i w:val="0"/>
          <w:iCs w:val="0"/>
          <w:caps w:val="0"/>
          <w:color w:val="1155CC"/>
          <w:spacing w:val="0"/>
          <w:kern w:val="0"/>
          <w:sz w:val="20"/>
          <w:szCs w:val="20"/>
          <w:shd w:val="clear" w:fill="FFFFFF"/>
          <w:lang w:val="en-US" w:eastAsia="zh-CN" w:bidi="ar"/>
        </w:rPr>
        <w:fldChar w:fldCharType="begin"/>
      </w:r>
      <w:r>
        <w:rPr>
          <w:rFonts w:hint="default" w:ascii="Times New Roman" w:hAnsi="Times New Roman" w:eastAsia="SimSun" w:cs="Times New Roman"/>
          <w:i w:val="0"/>
          <w:iCs w:val="0"/>
          <w:caps w:val="0"/>
          <w:color w:val="1155CC"/>
          <w:spacing w:val="0"/>
          <w:kern w:val="0"/>
          <w:sz w:val="20"/>
          <w:szCs w:val="20"/>
          <w:shd w:val="clear" w:fill="FFFFFF"/>
          <w:lang w:val="en-US" w:eastAsia="zh-CN" w:bidi="ar"/>
        </w:rPr>
        <w:instrText xml:space="preserve"> HYPERLINK "mailto:eswarsainath2202@gmail.com" \t "https://mail.google.com/mail/u/0/" \l "inbox/_blank" </w:instrText>
      </w:r>
      <w:r>
        <w:rPr>
          <w:rFonts w:hint="default" w:ascii="Times New Roman" w:hAnsi="Times New Roman" w:eastAsia="SimSun" w:cs="Times New Roman"/>
          <w:i w:val="0"/>
          <w:iCs w:val="0"/>
          <w:caps w:val="0"/>
          <w:color w:val="1155CC"/>
          <w:spacing w:val="0"/>
          <w:kern w:val="0"/>
          <w:sz w:val="20"/>
          <w:szCs w:val="20"/>
          <w:shd w:val="clear" w:fill="FFFFFF"/>
          <w:lang w:val="en-US" w:eastAsia="zh-CN" w:bidi="ar"/>
        </w:rPr>
        <w:fldChar w:fldCharType="separate"/>
      </w:r>
      <w:r>
        <w:rPr>
          <w:rStyle w:val="5"/>
          <w:rFonts w:hint="default" w:ascii="Times New Roman" w:hAnsi="Times New Roman" w:eastAsia="SimSun" w:cs="Times New Roman"/>
          <w:i w:val="0"/>
          <w:iCs w:val="0"/>
          <w:caps w:val="0"/>
          <w:color w:val="1155CC"/>
          <w:spacing w:val="0"/>
          <w:sz w:val="20"/>
          <w:szCs w:val="20"/>
          <w:shd w:val="clear" w:fill="FFFFFF"/>
        </w:rPr>
        <w:t>eswarsainath2202@gmail.com</w:t>
      </w:r>
      <w:r>
        <w:rPr>
          <w:rFonts w:hint="default" w:ascii="Times New Roman" w:hAnsi="Times New Roman" w:eastAsia="SimSun" w:cs="Times New Roman"/>
          <w:i w:val="0"/>
          <w:iCs w:val="0"/>
          <w:caps w:val="0"/>
          <w:color w:val="1155CC"/>
          <w:spacing w:val="0"/>
          <w:kern w:val="0"/>
          <w:sz w:val="20"/>
          <w:szCs w:val="20"/>
          <w:shd w:val="clear" w:fill="FFFFFF"/>
          <w:lang w:val="en-US" w:eastAsia="zh-CN" w:bidi="ar"/>
        </w:rPr>
        <w:fldChar w:fldCharType="end"/>
      </w:r>
      <w:r>
        <w:rPr>
          <w:rFonts w:hint="default" w:ascii="Times New Roman" w:hAnsi="Times New Roman" w:eastAsia="SimSun" w:cs="Times New Roman"/>
          <w:i w:val="0"/>
          <w:iCs w:val="0"/>
          <w:caps w:val="0"/>
          <w:color w:val="008000"/>
          <w:spacing w:val="0"/>
          <w:kern w:val="0"/>
          <w:sz w:val="20"/>
          <w:szCs w:val="20"/>
          <w:shd w:val="clear" w:fill="FFFFFF"/>
          <w:lang w:val="en-US" w:eastAsia="zh-CN" w:bidi="ar"/>
        </w:rPr>
        <w:br w:type="textWrapping"/>
      </w:r>
      <w:r>
        <w:rPr>
          <w:rFonts w:hint="default" w:ascii="Times New Roman" w:hAnsi="Times New Roman" w:eastAsia="SimSun" w:cs="Times New Roman"/>
          <w:i w:val="0"/>
          <w:iCs w:val="0"/>
          <w:caps w:val="0"/>
          <w:color w:val="008000"/>
          <w:spacing w:val="0"/>
          <w:kern w:val="0"/>
          <w:sz w:val="20"/>
          <w:szCs w:val="20"/>
          <w:shd w:val="clear" w:fill="FFFFFF"/>
          <w:lang w:val="en-US" w:eastAsia="zh-CN" w:bidi="ar"/>
        </w:rPr>
        <w:t>346-291-5539</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Developer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ESWAR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"mailto:eswarsainath2202@gmail.com"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eswarsainath2202@gmail.com</w:t>
      </w:r>
      <w:r>
        <w:rPr>
          <w:rFonts w:hint="default" w:ascii="Times New Roman" w:hAnsi="Times New Roman" w:cs="Times New Roman"/>
          <w:i w:val="0"/>
          <w:iCs w:val="0"/>
          <w:caps w:val="0"/>
          <w:color w:val="1155CC"/>
          <w:spacing w:val="0"/>
          <w:sz w:val="20"/>
          <w:szCs w:val="20"/>
          <w:shd w:val="clear" w:fill="FFFFFF"/>
        </w:rPr>
        <w:fldChar w:fldCharType="end"/>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346 291 5539</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PROFESSIONAL SUMMARY: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Over 6+ years of professional experience in IT in Salesforce platform and ecosystem as a Salesforce Developer and Administrator, maintaining a cutting edge of technical skills with up-to-date industrial knowledge and implemented in implementation, administration, development, integration with other systems and cloud applications, analysis, modeling, design, coding in various business domains.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Proficient in Salesforce Development as well as Administration with both Programmatic Development and Configurative/Declarative Development in Salesforce ecosystem Sales Cloud, Service Cloud, Experience (Community) Cloud, Integrations and Data Migrations, Classic to Lightning Migration, Lightning Aura and LWC (Lightning Web component) development and several salesforce add-on products and AppExchange products.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Strong salesforce development experience with Apex Classes, Apex triggers, Batch Apex, Schedule Classes, Visualforce pages and integrating with external source by developing SOAP, RESTful Apex Web Services, Force.com API, SOQL and SOSL.</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Extensive experience in developing and deploying custom integration solutions in Salesforce.com CRM. Experience in integration of Salesforce.com Applications with Other applications with an emphasis on the Web Services/XML.</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with complex logic in Flows and Process Builder and consolidated existing workflow rules with process builder and/or flows.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Collaborated with cross-functional teams, including marketing, sales, and IT, to define requirements, configure Marketing Cloud solutions, and ensure alignment with business goals and objectives.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Maintained CPQ (Configure, Price, Quote) tool updated with latest functionality by Installing Apttus CPQ releases.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Proven track record of successful delivery on customer projects, preferably enterprise CRM implementations for any of the Vlocity Industry verticals.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Integrated with Salesforce by using a Marketing cloud connector (V5).</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in Administration, Configuration, new Org Implementation and Support of Salesforce CRM applications.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Strong experience in writing/manipulating </w:t>
      </w: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"http://salesforce.com/"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salesforce.com</w:t>
      </w:r>
      <w:r>
        <w:rPr>
          <w:rFonts w:hint="default" w:ascii="Times New Roman" w:hAnsi="Times New Roman" w:cs="Times New Roman"/>
          <w:i w:val="0"/>
          <w:iCs w:val="0"/>
          <w:caps w:val="0"/>
          <w:color w:val="1155CC"/>
          <w:spacing w:val="0"/>
          <w:sz w:val="20"/>
          <w:szCs w:val="20"/>
          <w:shd w:val="clear" w:fill="FFFFFF"/>
        </w:rPr>
        <w:fldChar w:fldCharType="end"/>
      </w:r>
      <w:r>
        <w:rPr>
          <w:rFonts w:hint="default" w:ascii="Times New Roman" w:hAnsi="Times New Roman" w:cs="Times New Roman"/>
          <w:i w:val="0"/>
          <w:iCs w:val="0"/>
          <w:caps w:val="0"/>
          <w:color w:val="000000"/>
          <w:spacing w:val="0"/>
          <w:sz w:val="20"/>
          <w:szCs w:val="20"/>
          <w:shd w:val="clear" w:fill="FFFFFF"/>
        </w:rPr>
        <w:t> platform data using SOQL, SOSL queries, and worked with large data volume manipulations.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APEX development (Classes and Triggers), development of Visualforce pages and Lightning Web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Exposure to Salesforce and Lightening Components and working experience on the salesforce App cloud in designing the enterprise apps with the new Lightening experience which combines the new Lightening Design system, Lightening App Builder and Lightening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and managed Data model and performed data modeling and User Interface related development including custom objects and custom fields, page layouts, tabs, standard and global picklist value sets, etc.</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Achieved various functionalities using validation rules, Visualforce pages, triggers, search layouts, record types, page layouts, workflows, approval processes, formula fields, assignment rules, escalation rules, and territory model etc.</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Well versed with Security and Data Access modelling and provisioning including and not limited to setting up users, profiles, roles, permission sets, permission set groups, sharing settings, public groups, OWD (Org-wide Defaults).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in working across various SFDC implementations like Sales Cloud, Service Cloud, Chatter, Community Cloud.</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in Agile Methodology and used various Tools such as Jira, Azure.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Utilized SFDX CLI and DevOps Process for Deployments using Visual Studio Code.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Sandbox management and refreshing and deployment using change sets, ANT, VS Code and using DevOps.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in DevOps models with GitHub, Azure platforms and Copado.</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with Apttus CPQ for subscription, billing, and invoicing and can take control of the sales process from Quote to Cash. Generated Revenue recognition status automatically with Apttus CPQ.</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in working with Debug Apex Scripts using Debug Logs and System Log Console to catch Exceptions.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Familiar with Governor Limits and Order of Execution of various salesforce automation and processes.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TECHNICAL SKILLS: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Technologies &amp; Tools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Lightning Pages and Lightning Components (Aura, Salesforce LDS, Lightning, Lightning Web Component), Lightning Actions and Events, Platform Events, Apex Triggers, Apex Classes, Apex Controller and Extensions, SOQL, SOSL, Visualforce Pages and Components, SOAP and REST API, Metadata API, Workflow rules, Approval Processes, Validation rules, Page Layouts, Record Types, Dashboards, Reports, Analytic Snapshots, Custom Objects &amp; Custom Fields, Force.com IDE, Workbench, Data Loader, Informatica Cloud Connector, Outlook Connector, Excel Connector, SFDX, SFDX CLI</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Clouds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 Cloud, Service Cloud, Experience Cloud (Community).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Databases &amp; Query Languages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Oracle, Microsoft SQL Server, SQL &amp; PL/SQL</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Integration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Jitterbit, Informatica, MuleSoft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DevOps/CI/CD</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GitHub, Azure DevOps, Copado, Jenkins, SonarQube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Programming Languages &amp; IDE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 Java, JavaScript, jQuery, SQL, HTML, XML, CSS, Eclipse, VS Code (Visual Studio Code).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AppExchange Products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DocuSign, Conga Composer, Field Trip, Config Workbook</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Productivity Tools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MS Office (Word, Excel, PowerPoint), MS Visio, MS Outlook, OneNote, OneDrive, Google Drive, Lucid Charts, DocuSign+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PROFESSIONAL EXPERIENCE: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Baird Charlotte, North Carolina Jan 2022-present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Developer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Responsibilities: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Extensively Implemented in business requirement gathering and design of process flows and objects.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Implementing in </w:t>
      </w: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"http://salesforce.com/"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salesforce.com</w:t>
      </w:r>
      <w:r>
        <w:rPr>
          <w:rFonts w:hint="default" w:ascii="Times New Roman" w:hAnsi="Times New Roman" w:cs="Times New Roman"/>
          <w:i w:val="0"/>
          <w:iCs w:val="0"/>
          <w:caps w:val="0"/>
          <w:color w:val="1155CC"/>
          <w:spacing w:val="0"/>
          <w:sz w:val="20"/>
          <w:szCs w:val="20"/>
          <w:shd w:val="clear" w:fill="FFFFFF"/>
        </w:rPr>
        <w:fldChar w:fldCharType="end"/>
      </w:r>
      <w:r>
        <w:rPr>
          <w:rFonts w:hint="default" w:ascii="Times New Roman" w:hAnsi="Times New Roman" w:cs="Times New Roman"/>
          <w:i w:val="0"/>
          <w:iCs w:val="0"/>
          <w:caps w:val="0"/>
          <w:color w:val="000000"/>
          <w:spacing w:val="0"/>
          <w:sz w:val="20"/>
          <w:szCs w:val="20"/>
          <w:shd w:val="clear" w:fill="FFFFFF"/>
        </w:rPr>
        <w:t> application setup activities and customized the applications to match the functional needs of the organization.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page layouts to organize fields, related list and other details on a record detail and edit page.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Designing and customized Visualforce pages using extension controllers, custom controllers and standard controllers.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Designed and deployed custom tabs, validation rules, approval processes and auto-response rules for automating business logic.</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marketing automation workflows using Automation Studio in Marketing Cloud, automating repetitive tasks, lead nurturing, and lead scoring processes.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in using collaboration tools like Confluence or Microsoft Teams for efficient communication and documentation within Agile teams.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Salesforce Lightning applications using Lightning Components, Controllers and Events.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Managing the development of the weekly, monthly, quarterly reporting into Einstein Analytics and other reporting tools such as Salesforce Reports.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Configured the Contract management and revenue management with using of Apttus CPQ.</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building Einstein Analytics reports and worked with implementation teams on customizing the default Salesforce UI.</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Designing and developed new functionality based on business requirements using Apex and Visualforce involving Salesforce Sales, Marketing, and Service Clouds.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Proficient in creating and managing Salesforce sandbox environments, including developer sandboxes, partial copy sandboxes, full sandboxes, and scratch orgs (for developers).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and debugged new and existing LWC (Lightning Web Components) and Aura Lightning Components, Apex Classes, Test Classes and configurative functionality.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engaging omni-channel digital experiences across web, mobile, AR/VR, voice, gesture, IoT, and video.</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Service Cloud including: Service Console, Customer Portal, Case Feed, Knowledge Base and Entitlements.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CPQ advanced workflow approvals, admin settings, custom settings and callbacks.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Configuring, managed and customized the Apttus CPQ (Configure Price Quote) and CLM (Contract Lifecycle Management).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Lightning Components Tabs and Visualforce Tabs and also Used SLDS and Bootstrap for the design of those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Designing Lightning user interfaces by leveraging conceptual design techniques such as creating visual mockups, prototypes, demos, and diagrams.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Apex triggers, asynchronous classes and test methods to achieve user's desired functionality.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Lightning Components Tabs and Visualforce Tabs and also Used SLDS and Bootstrap for the design of those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Designing Lightning user interfaces by leveraging conceptual design techniques such as creating visual mockups, prototypes, demos, and diagrams.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Salesforce.com Service Cloud implementation projects including Lightening, Omni-Channel, and Wave Analytics and Einstein functionality.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Apex triggers, asynchronous classes and test methods to achieve user's desired functionality.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pick lists, dependent pick lists, lookups, master detail relationships, validation and formula fields to the custom objects.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visual pages to include extra functionality and wrote Apex classes to provide functionality to the visual pages.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and configured dashboards, ad hoc reports and report folders for different user profiles based on the need in the organization.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Designed a salesforce service cloud console to enhance productivity with the dashboard-like interface.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Customizing the dashboards to track usage for productivity and performance of business centers and their sales teams.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various </w:t>
      </w: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"http://salesforce.com/"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salesforce.com</w:t>
      </w:r>
      <w:r>
        <w:rPr>
          <w:rFonts w:hint="default" w:ascii="Times New Roman" w:hAnsi="Times New Roman" w:cs="Times New Roman"/>
          <w:i w:val="0"/>
          <w:iCs w:val="0"/>
          <w:caps w:val="0"/>
          <w:color w:val="1155CC"/>
          <w:spacing w:val="0"/>
          <w:sz w:val="20"/>
          <w:szCs w:val="20"/>
          <w:shd w:val="clear" w:fill="FFFFFF"/>
        </w:rPr>
        <w:fldChar w:fldCharType="end"/>
      </w:r>
      <w:r>
        <w:rPr>
          <w:rFonts w:hint="default" w:ascii="Times New Roman" w:hAnsi="Times New Roman" w:cs="Times New Roman"/>
          <w:i w:val="0"/>
          <w:iCs w:val="0"/>
          <w:caps w:val="0"/>
          <w:color w:val="000000"/>
          <w:spacing w:val="0"/>
          <w:sz w:val="20"/>
          <w:szCs w:val="20"/>
          <w:shd w:val="clear" w:fill="FFFFFF"/>
        </w:rPr>
        <w:t> standard objects like accounts, contacts, leads, campaigns, reports and opportunities.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various profiles and configured the permissions based on the organizational hierarchy requirements.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workflow rules and defined related tasks, email alerts, and field updates.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Using SOQL, SOSL for data manipulation needs of the application using platform database objects.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Good experience in developing Salesforce Lightning Apps, Components, Controller and Events.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Using data loader for insert, update, and bulk import or export of data from </w:t>
      </w: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"http://salesforce.com/"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salesforce.com</w:t>
      </w:r>
      <w:r>
        <w:rPr>
          <w:rFonts w:hint="default" w:ascii="Times New Roman" w:hAnsi="Times New Roman" w:cs="Times New Roman"/>
          <w:i w:val="0"/>
          <w:iCs w:val="0"/>
          <w:caps w:val="0"/>
          <w:color w:val="1155CC"/>
          <w:spacing w:val="0"/>
          <w:sz w:val="20"/>
          <w:szCs w:val="20"/>
          <w:shd w:val="clear" w:fill="FFFFFF"/>
        </w:rPr>
        <w:fldChar w:fldCharType="end"/>
      </w:r>
      <w:r>
        <w:rPr>
          <w:rFonts w:hint="default" w:ascii="Times New Roman" w:hAnsi="Times New Roman" w:cs="Times New Roman"/>
          <w:i w:val="0"/>
          <w:iCs w:val="0"/>
          <w:caps w:val="0"/>
          <w:color w:val="000000"/>
          <w:spacing w:val="0"/>
          <w:sz w:val="20"/>
          <w:szCs w:val="20"/>
          <w:shd w:val="clear" w:fill="FFFFFF"/>
        </w:rPr>
        <w:t> objects.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Designing and developed service cloud and integration.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on version controlling tools such as GIT bash, GIT Hub or SVN Tortoise.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Using Force.com developer toolkit including Apex classes, Apex triggers and Visualforce pages to develop custom business logic.</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Environment: Salesforce.com Lightning, Apex, Visualforce, Data Loader, Service Cloud, LWC, CPQ, Workflow rules, Approvals, AppExchange, Ad hoc Reports, Einstein Wave analytics, Custom Objects, Custom Tabs, Email Services, Data Migration, Data Loader.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Prudential, Phoenix, AZ Dec 2019-Jul 2021</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Developer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Responsibilities: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in Analysis, Design and Development in agile methodology.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installing and upgrading AppExchange apps like DocuSign, Field trip, Config workbook and DocuSign and Conga Composer.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developing new functionality for existing business process (enhancements) with net new lightning components, apex classes and test classes, visual force page and lightning controller, editing lightning page to include lightning components and their parameters.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Knowledge in working with various deployment tools like Change sets, ANT, Jenkins, Tortoise Git, Tortoise SVN, Eclipse IDE and managing repositories efficiently.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implementing and customizing Salesforce Sales Cloud and Service Cloud functionalities to optimize sales and customer service processes.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and executed multi-channel marketing campaigns using Salesforce Marketing Cloud, leveraging email marketing, mobile messaging, social media, and advertising platforms.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Enabled Aura Framework, by adding Aura Attributes and Aura Handlers for Events to focus on Logic and Interactions in Lightning Applications.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workflow rule, email templates, email alerts, quick actions, edited page layouts, etc. to support required functionality.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Lightning Components using Aura, Lighting, Salesforce Lightning Design Systems and Lightning Web Components Frameworks.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the Quotes through automation process by using Apttus CPQ functionalities.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Batch jobs and scheduled jobs to run at scheduled times and created bulk jobs to handle large records.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list views, Reports, Dashboards, Page layouts, Custom objects, custom fields, validation rules.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picklists, dependent picklists, lookup, master-detail relationships, and formula fields on custom objects.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Provided ongoing support and configuration for JIRA projects, workflows, screens, fields, permissions, and other administrative tasks.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Configuration, Customization and Development with Salesforce.com on Service Cloud, Sales Cloud, Marketing Cloud.</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Extensive experience with Vlocity's cloud-based software platform, including configuring and customizing industry-specific applications to meet the needs of clients.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Classic to Lightning Migration of org including but not limited to review of org, impact analysis, lightning readiness report, and working on adjusting and rebuilding some visual force pages to work in Lightning framework and created new lightning Aura components and apps and pages using lightning framework.</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modern Enterprise Lightning Apps combining Lightning Design System, Lightning App Builder and Lightning Component features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in developing Salesforce Lightning applications using Lightning Components, Controllers, and Events and used custom CSS in the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data import and export using data loader, import wizard, and using Salesforce API.</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APEX development (Classes and Triggers), development of Visualforce pages and Lightning Web.</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Handled deployments between orgs and made all sandboxes sync with Prod org.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sync of contacts, email alerts, events, and tasks between Salesforce to Outlook and Outlook to Salesforce successfully.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Conducted Demo with Managers to showcase developed functionality enhancements fo</w:t>
      </w:r>
      <w:bookmarkStart w:id="0" w:name="_GoBack"/>
      <w:bookmarkEnd w:id="0"/>
      <w:r>
        <w:rPr>
          <w:rFonts w:hint="default" w:ascii="Times New Roman" w:hAnsi="Times New Roman" w:cs="Times New Roman"/>
          <w:i w:val="0"/>
          <w:iCs w:val="0"/>
          <w:caps w:val="0"/>
          <w:color w:val="000000"/>
          <w:spacing w:val="0"/>
          <w:sz w:val="20"/>
          <w:szCs w:val="20"/>
          <w:shd w:val="clear" w:fill="FFFFFF"/>
        </w:rPr>
        <w:t>r Business Demo.</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Resolve the Cases and support the team on urgent bases, implementation, and working with real-time troubleshooting.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Used Sales Cloud in Preparing and getting approval of design, functional and technical specifications from business.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various Visualforce Pages, Apex Classes, Apex Triggers, and Apex Controllers.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Connected Docusign Application to Salesforce Using the Docusign Connect Setting.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workflow rules and defined related tasks Worked on Apttus CPQ to automate sales across different locations.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Maintained version control using GITHUB along with auto rabbit to manage all the deployment.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automatic anchor tags for Docusign templates and defined recipients and their role setting.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Customized the send with DocuSign button to include the recipients automatically from the opportunity.</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Build various workflow around the DocuSign status object as per the business requirement.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Implemented DocuSign to salesforce integration using REST API Callouts for sending and voiding the contracts.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Automated the business process of sending quote to the customers using DocuSign.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Strong knowledge about Sales cloud, Service cloud, Community cloud &amp; Marketing cloud configuration and customization and good understanding with Client/Server architecture.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Customized DocuSign to include branding, features, custom tags, email setting and send setting.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Environment: SaleForce.com platform, Apex, Visualforce, Lightning, SOQL, SQL, LWC, CPQ, GitHub, Sales Cloud, Jira, HTML, XML, SOAP, REST web services, JavaScript, Eclipse IDE, </w:t>
      </w:r>
      <w:r>
        <w:rPr>
          <w:rFonts w:hint="default" w:ascii="Times New Roman" w:hAnsi="Times New Roman" w:cs="Times New Roman"/>
          <w:i w:val="0"/>
          <w:iCs w:val="0"/>
          <w:caps w:val="0"/>
          <w:color w:val="1155CC"/>
          <w:spacing w:val="0"/>
          <w:sz w:val="20"/>
          <w:szCs w:val="20"/>
          <w:shd w:val="clear" w:fill="FFFFFF"/>
        </w:rPr>
        <w:fldChar w:fldCharType="begin"/>
      </w:r>
      <w:r>
        <w:rPr>
          <w:rFonts w:hint="default" w:ascii="Times New Roman" w:hAnsi="Times New Roman" w:cs="Times New Roman"/>
          <w:i w:val="0"/>
          <w:iCs w:val="0"/>
          <w:caps w:val="0"/>
          <w:color w:val="1155CC"/>
          <w:spacing w:val="0"/>
          <w:sz w:val="20"/>
          <w:szCs w:val="20"/>
          <w:shd w:val="clear" w:fill="FFFFFF"/>
        </w:rPr>
        <w:instrText xml:space="preserve"> HYPERLINK "http://force.com/" \t "https://mail.google.com/mail/u/0/" \l "inbox/_blank" </w:instrText>
      </w:r>
      <w:r>
        <w:rPr>
          <w:rFonts w:hint="default" w:ascii="Times New Roman" w:hAnsi="Times New Roman" w:cs="Times New Roman"/>
          <w:i w:val="0"/>
          <w:iCs w:val="0"/>
          <w:caps w:val="0"/>
          <w:color w:val="1155CC"/>
          <w:spacing w:val="0"/>
          <w:sz w:val="20"/>
          <w:szCs w:val="20"/>
          <w:shd w:val="clear" w:fill="FFFFFF"/>
        </w:rPr>
        <w:fldChar w:fldCharType="separate"/>
      </w:r>
      <w:r>
        <w:rPr>
          <w:rStyle w:val="5"/>
          <w:rFonts w:hint="default" w:ascii="Times New Roman" w:hAnsi="Times New Roman" w:cs="Times New Roman"/>
          <w:i w:val="0"/>
          <w:iCs w:val="0"/>
          <w:caps w:val="0"/>
          <w:color w:val="1155CC"/>
          <w:spacing w:val="0"/>
          <w:sz w:val="20"/>
          <w:szCs w:val="20"/>
          <w:shd w:val="clear" w:fill="FFFFFF"/>
        </w:rPr>
        <w:t>FORCE.COM</w:t>
      </w:r>
      <w:r>
        <w:rPr>
          <w:rFonts w:hint="default" w:ascii="Times New Roman" w:hAnsi="Times New Roman" w:cs="Times New Roman"/>
          <w:i w:val="0"/>
          <w:iCs w:val="0"/>
          <w:caps w:val="0"/>
          <w:color w:val="1155CC"/>
          <w:spacing w:val="0"/>
          <w:sz w:val="20"/>
          <w:szCs w:val="20"/>
          <w:shd w:val="clear" w:fill="FFFFFF"/>
        </w:rPr>
        <w:fldChar w:fldCharType="end"/>
      </w:r>
      <w:r>
        <w:rPr>
          <w:rFonts w:hint="default" w:ascii="Times New Roman" w:hAnsi="Times New Roman" w:cs="Times New Roman"/>
          <w:i w:val="0"/>
          <w:iCs w:val="0"/>
          <w:caps w:val="0"/>
          <w:color w:val="000000"/>
          <w:spacing w:val="0"/>
          <w:sz w:val="20"/>
          <w:szCs w:val="20"/>
          <w:shd w:val="clear" w:fill="FFFFFF"/>
        </w:rPr>
        <w:t> IDE.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Conn's Inc, Mesa, AZ Aug 2018-Nov 2019</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Admin/Developer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Responsibilities: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Interacted with various business team members to gather the requirements and provided technical inputs for the user stories.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Designed and created Custom objects, Relationships (Lookup, Mater-Detail), Junction objects, Fields (Formula and Rollup summary), Custom tabs, custom apps, Validation rules, Record Types, Page layouts, Search Layouts, Compact Layouts, List views on various objects and Connected apps for Integration.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Used Sales Cloud in Preparing and getting approval of design, functional and technical specifications from business.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HTML, Text-based Email Templates, and Folder for different business groups.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Built Workflow rules, Approval process, and created related actions Field update, Email alert, Creating a Task, and outbound messaging.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Built customized Lightning Components replacing the existing ones, using JavaScript on the client side and Apex on the server side.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in implementing Apex Classes, Triggers, Batch Apex, Test Classes, Visual force pages, Web Service APIs, etc. to achieve complex business functionalities.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Participation in Agile retrospectives to reflect on past sprints and identify opportunities for process improvement, team collaboration, and productivity enhancement.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Executed workbench and data loader to verify Product/Pricing staging data in SFDC/CPQ.</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Implementation of Salesforce Service Cloud from Business case to operation.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A solid understanding of the Salesforce platform, including its various components, such as Salesforce Lightning, Apex, Visualforce, and Salesforce Object Query Language (SOQL).</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Used Informatica Power Center in synchronizing SQL and Oracle to the Salesforce application.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Written complex validation rules on standard and custom object to perform based on the record type, login user, and profile.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Good Knowledge on GIT technology for data integrity and support the user application.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Configured Salesforce Outlook connector for a couple of business users for synchronization of Salesforce Contacts, Activities from Salesforce to Outlook, and vice-versa.</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Enabled Salesforce mobile app for mobile applications and roll out two-factor authentication.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Configured Single Sign-On for sandbox and production instances with Active Directory as IdP and created my domain.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customization of Sales cloud objects Accounts, Contacts, Opportunities, Price books, Products, and configured Account Teams for team selling.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Configured Web-to-Lead, field mapping for conversion, and created Lead assignment rules.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with integrating Vlocity applications with other systems, such as CRM and ERP systems.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and configured Escalation, Assignment rules, Web-to-Case, Email-to-Case on Case object.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on customization using Apex language to build Custom, Extension Controllers for user actions performed by users in the UI.</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and managed custom fields, page layouts, Visual Force pages, triggers, search layouts, record types, workflows, approval processes, and validation rules.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Configure marketing cloud connectors between sales cloud and marketing cloud enterprise orgs.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Used Developer Console, Force.com Explorer, and Eclipse with Force.com Plug-ins for development and Data Loader, CLI for data migration.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Migrated bulk data from an external data source to Salesforce using Data Loader bulk API.</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Environment: SaleForce.com platform, Force.com IDE, LWC, Eclipse, Sales Cloud, Service cloud, CPQ, Apex Data Loader, Apex, Visualforce.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Essar Group IND May 2017-Jul 2018</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Salesforce Admin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Responsibilities: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Closely worked with business users for gathering requirements and conducting a weekly meeting for BI team. Worked with Data modelers to create physical and logical models by using ERWIN.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DDL script using ERWIN and implemented rollout data models to design further SQL development. Creating test cases to implement the changes to QA and PROD for new ETL development and existing ETL packages.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Worked extensively in customization of Service Cloud Console by embedding Visualforce pages in custom console components, highlight panel and interaction log.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Experience with Vlocity's agile development methodology and ability to work in a fast-paced.</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Visualforce pages to prepopulate certain fields and embedded it in the application.</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Extracting data from I-series AS 400, Oracle, SQL 2005 and flat files using SSIS and performing all necessary procedures for data cleansing. Maintaining Landing zone and staging zone for data dumping.</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Running PL/SQL script and validating the data load for SQL server.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multiple Lightning Components, added CSS and Design Parameters that makes the Lightning Components look and feel better.</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Documenting all ETL projects and work flows by using Bi Documenter and also including supporting documents for troubleshoot for each project.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Made new feature enhancements on the Service cloud console view and developed some Visual force components.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Proficiency in configuring and customizing Salesforce using point-and-click tools like Salesforce Setup, Process Builder, Workflow Rules, and Validation Rules. This includes managing objects, fields, page layouts, record types, and workflows.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Utilized SFDX CLI and DevOps Process for Deployments using Visual Studio Code.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Creating a template for the projects and making sure that following the same template across the project for better view and knowing. Supporting data modelers for the design prospect and helping them to review it.</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Handling status call for every week and noting the work done and ongoing for the team.</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and maintaining audit for all the projects to store the execution logs in SQL database with insert, update and delete records.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Created CPQ process using Apptus CPQ and CLM AppExchange tool in Quote.</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Developing data warehouse solution for customer marketing analytics group data and designing the ETL data flows to load history tables.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Good implementation skills in Salesforce Vlocity Manage Package and Salesforce Communities.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with Informatica cloud and Salesforce integration for live data feed in SQL Databases.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Configuring and maintaining reporting services for ad-hoc reporting and report models for the users.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Developed and maintaining Cascading, Drill-down, Drill-through, dashboards and parameterized Reports using SSRS. Managed security by defining roles and rights.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Working with BI stacks SSIS, SSRS, and SSAS to creating aggregated datasets and data mart for business user as well dashboards.</w:t>
      </w:r>
    </w:p>
    <w:p>
      <w:pPr>
        <w:pStyle w:val="6"/>
        <w:keepNext w:val="0"/>
        <w:keepLines w:val="0"/>
        <w:widowControl/>
        <w:suppressLineNumbers w:val="0"/>
        <w:spacing w:before="90" w:beforeAutospacing="0" w:after="90" w:afterAutospacing="0" w:line="360" w:lineRule="auto"/>
        <w:jc w:val="both"/>
        <w:rPr>
          <w:rFonts w:hint="default" w:ascii="Times New Roman" w:hAnsi="Times New Roman" w:cs="Times New Roman"/>
          <w:sz w:val="20"/>
          <w:szCs w:val="20"/>
        </w:rPr>
      </w:pPr>
      <w:r>
        <w:rPr>
          <w:rFonts w:hint="default" w:ascii="Times New Roman" w:hAnsi="Times New Roman" w:cs="Times New Roman"/>
          <w:i w:val="0"/>
          <w:iCs w:val="0"/>
          <w:caps w:val="0"/>
          <w:color w:val="000000"/>
          <w:spacing w:val="0"/>
          <w:sz w:val="20"/>
          <w:szCs w:val="20"/>
          <w:shd w:val="clear" w:fill="FFFFFF"/>
        </w:rPr>
        <w:t>Environment: Oracle10g, PL/SQL Developer, SQL*Plus, TOAD, Service cloud, Oracle 10g, Informatica, CPQ, SQL Developer, UNIX</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C7B0C"/>
    <w:rsid w:val="4B6C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2023-09-18T12:27:00Z</dcterms:created>
  <dc:creator>Tokunbo</dc:creator>
  <cp:lastModifiedBy>Tokunbo AdvanceQT</cp:lastModifiedBy>
  <dcterms:modified xsi:type="dcterms:W3CDTF">2023-09-18T12:29:20Z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5AC567EBD31D4FF2A7A79001EA0980F0_11</vt:lpwstr>
  </property>
</Properties>
</file>