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3CBA85" w14:textId="77777777" w:rsidR="00A27756" w:rsidRDefault="00000000">
      <w:pPr>
        <w:pBdr>
          <w:top w:val="nil"/>
          <w:left w:val="nil"/>
          <w:bottom w:val="nil"/>
          <w:right w:val="nil"/>
          <w:between w:val="nil"/>
        </w:pBdr>
        <w:jc w:val="center"/>
        <w:rPr>
          <w:sz w:val="18"/>
          <w:szCs w:val="18"/>
        </w:rPr>
      </w:pPr>
      <w:r>
        <w:rPr>
          <w:sz w:val="34"/>
          <w:szCs w:val="34"/>
        </w:rPr>
        <w:t xml:space="preserve">   Elisabeth Segura</w:t>
      </w:r>
    </w:p>
    <w:p w14:paraId="4ECC76A1" w14:textId="77777777" w:rsidR="00A27756" w:rsidRDefault="0000000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 Antonio, TX</w:t>
      </w:r>
    </w:p>
    <w:p w14:paraId="14EFD110" w14:textId="77777777" w:rsidR="00A27756" w:rsidRDefault="00000000">
      <w:pPr>
        <w:pBdr>
          <w:top w:val="nil"/>
          <w:left w:val="nil"/>
          <w:bottom w:val="nil"/>
          <w:right w:val="nil"/>
          <w:between w:val="nil"/>
        </w:pBdr>
        <w:jc w:val="center"/>
        <w:rPr>
          <w:sz w:val="24"/>
          <w:szCs w:val="24"/>
        </w:rPr>
      </w:pPr>
      <w:r>
        <w:rPr>
          <w:rFonts w:ascii="Times New Roman" w:eastAsia="Times New Roman" w:hAnsi="Times New Roman" w:cs="Times New Roman"/>
          <w:sz w:val="24"/>
          <w:szCs w:val="24"/>
        </w:rPr>
        <w:t>Cell: 210-627-1621</w:t>
      </w:r>
    </w:p>
    <w:p w14:paraId="4F340CBB" w14:textId="77777777" w:rsidR="00A27756" w:rsidRDefault="00000000">
      <w:pPr>
        <w:pBdr>
          <w:top w:val="nil"/>
          <w:left w:val="nil"/>
          <w:bottom w:val="nil"/>
          <w:right w:val="nil"/>
          <w:between w:val="nil"/>
        </w:pBdr>
        <w:jc w:val="center"/>
        <w:rPr>
          <w:rFonts w:ascii="Times New Roman" w:eastAsia="Times New Roman" w:hAnsi="Times New Roman" w:cs="Times New Roman"/>
          <w:color w:val="0000FF"/>
          <w:u w:val="single"/>
        </w:rPr>
      </w:pPr>
      <w:hyperlink r:id="rId6">
        <w:r>
          <w:rPr>
            <w:rFonts w:ascii="Times New Roman" w:eastAsia="Times New Roman" w:hAnsi="Times New Roman" w:cs="Times New Roman"/>
            <w:color w:val="0000FF"/>
            <w:sz w:val="24"/>
            <w:szCs w:val="24"/>
            <w:u w:val="single"/>
          </w:rPr>
          <w:t>e</w:t>
        </w:r>
      </w:hyperlink>
      <w:hyperlink r:id="rId7">
        <w:r>
          <w:rPr>
            <w:rFonts w:ascii="Times New Roman" w:eastAsia="Times New Roman" w:hAnsi="Times New Roman" w:cs="Times New Roman"/>
            <w:color w:val="0000FF"/>
            <w:sz w:val="24"/>
            <w:szCs w:val="24"/>
            <w:u w:val="single"/>
          </w:rPr>
          <w:t>rasegura92@gmail.com</w:t>
        </w:r>
      </w:hyperlink>
      <w:r>
        <w:fldChar w:fldCharType="begin"/>
      </w:r>
      <w:r>
        <w:instrText xml:space="preserve"> HYPERLINK "mailto:esegura992@gmail.com" </w:instrText>
      </w:r>
      <w:r>
        <w:fldChar w:fldCharType="separate"/>
      </w:r>
    </w:p>
    <w:p w14:paraId="1AD94B6F" w14:textId="77777777" w:rsidR="00A27756" w:rsidRDefault="00000000">
      <w:pPr>
        <w:pBdr>
          <w:top w:val="nil"/>
          <w:left w:val="nil"/>
          <w:bottom w:val="nil"/>
          <w:right w:val="nil"/>
          <w:between w:val="nil"/>
        </w:pBdr>
        <w:tabs>
          <w:tab w:val="left" w:pos="5130"/>
        </w:tabs>
        <w:spacing w:after="120"/>
        <w:jc w:val="center"/>
        <w:rPr>
          <w:rFonts w:ascii="Times New Roman" w:eastAsia="Times New Roman" w:hAnsi="Times New Roman" w:cs="Times New Roman"/>
          <w:b/>
          <w:sz w:val="28"/>
          <w:szCs w:val="28"/>
        </w:rPr>
      </w:pPr>
      <w:r>
        <w:fldChar w:fldCharType="end"/>
      </w:r>
      <w:r>
        <w:rPr>
          <w:rFonts w:ascii="Times New Roman" w:eastAsia="Times New Roman" w:hAnsi="Times New Roman" w:cs="Times New Roman"/>
          <w:b/>
          <w:sz w:val="28"/>
          <w:szCs w:val="28"/>
        </w:rPr>
        <w:t>SKILL HIGHLIGHTS</w:t>
      </w:r>
      <w:r>
        <w:rPr>
          <w:noProof/>
        </w:rPr>
        <mc:AlternateContent>
          <mc:Choice Requires="wpg">
            <w:drawing>
              <wp:anchor distT="19050" distB="19050" distL="19050" distR="19050" simplePos="0" relativeHeight="251658240" behindDoc="0" locked="0" layoutInCell="1" hidden="0" allowOverlap="1" wp14:anchorId="77988495" wp14:editId="31234BDB">
                <wp:simplePos x="0" y="0"/>
                <wp:positionH relativeFrom="column">
                  <wp:posOffset>-44449</wp:posOffset>
                </wp:positionH>
                <wp:positionV relativeFrom="paragraph">
                  <wp:posOffset>6351</wp:posOffset>
                </wp:positionV>
                <wp:extent cx="5638800" cy="190500"/>
                <wp:effectExtent l="0" t="0" r="0" b="0"/>
                <wp:wrapSquare wrapText="bothSides" distT="19050" distB="19050" distL="19050" distR="19050"/>
                <wp:docPr id="10" name="Straight Arrow Connector 10"/>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3810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9050" distT="19050" distL="19050" distR="19050" hidden="0" layoutInCell="1" locked="0" relativeHeight="0" simplePos="0">
                <wp:simplePos x="0" y="0"/>
                <wp:positionH relativeFrom="column">
                  <wp:posOffset>-44449</wp:posOffset>
                </wp:positionH>
                <wp:positionV relativeFrom="paragraph">
                  <wp:posOffset>6351</wp:posOffset>
                </wp:positionV>
                <wp:extent cx="5638800" cy="190500"/>
                <wp:effectExtent b="0" l="0" r="0" t="0"/>
                <wp:wrapSquare wrapText="bothSides" distB="19050" distT="19050" distL="19050" distR="19050"/>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638800" cy="190500"/>
                        </a:xfrm>
                        <a:prstGeom prst="rect"/>
                        <a:ln/>
                      </pic:spPr>
                    </pic:pic>
                  </a:graphicData>
                </a:graphic>
              </wp:anchor>
            </w:drawing>
          </mc:Fallback>
        </mc:AlternateContent>
      </w:r>
    </w:p>
    <w:p w14:paraId="1D2FB193" w14:textId="77777777" w:rsidR="00A27756" w:rsidRDefault="00000000">
      <w:pPr>
        <w:numPr>
          <w:ilvl w:val="0"/>
          <w:numId w:val="1"/>
        </w:numPr>
        <w:pBdr>
          <w:top w:val="nil"/>
          <w:left w:val="nil"/>
          <w:bottom w:val="nil"/>
          <w:right w:val="nil"/>
          <w:between w:val="nil"/>
        </w:pBdr>
        <w:tabs>
          <w:tab w:val="left" w:pos="720"/>
          <w:tab w:val="left" w:pos="4320"/>
          <w:tab w:val="left" w:pos="5093"/>
          <w:tab w:val="left" w:pos="5130"/>
        </w:tabs>
        <w:jc w:val="left"/>
      </w:pPr>
      <w:r>
        <w:rPr>
          <w:rFonts w:ascii="Times New Roman" w:eastAsia="Times New Roman" w:hAnsi="Times New Roman" w:cs="Times New Roman"/>
          <w:sz w:val="22"/>
          <w:szCs w:val="22"/>
        </w:rPr>
        <w:t>Customer Service</w:t>
      </w:r>
    </w:p>
    <w:p w14:paraId="49BC1C7C" w14:textId="77777777" w:rsidR="00A27756" w:rsidRDefault="00000000">
      <w:pPr>
        <w:numPr>
          <w:ilvl w:val="0"/>
          <w:numId w:val="1"/>
        </w:numPr>
        <w:pBdr>
          <w:top w:val="nil"/>
          <w:left w:val="nil"/>
          <w:bottom w:val="nil"/>
          <w:right w:val="nil"/>
          <w:between w:val="nil"/>
        </w:pBdr>
        <w:tabs>
          <w:tab w:val="left" w:pos="720"/>
          <w:tab w:val="left" w:pos="4320"/>
          <w:tab w:val="left" w:pos="5093"/>
          <w:tab w:val="left" w:pos="5130"/>
        </w:tabs>
        <w:jc w:val="left"/>
      </w:pPr>
      <w:r>
        <w:rPr>
          <w:rFonts w:ascii="Times New Roman" w:eastAsia="Times New Roman" w:hAnsi="Times New Roman" w:cs="Times New Roman"/>
          <w:sz w:val="22"/>
          <w:szCs w:val="22"/>
        </w:rPr>
        <w:t>Medical scheduling</w:t>
      </w:r>
    </w:p>
    <w:p w14:paraId="509D90D8" w14:textId="77777777" w:rsidR="00A27756" w:rsidRDefault="00000000">
      <w:pPr>
        <w:numPr>
          <w:ilvl w:val="0"/>
          <w:numId w:val="1"/>
        </w:numPr>
        <w:pBdr>
          <w:top w:val="nil"/>
          <w:left w:val="nil"/>
          <w:bottom w:val="nil"/>
          <w:right w:val="nil"/>
          <w:between w:val="nil"/>
        </w:pBdr>
        <w:tabs>
          <w:tab w:val="left" w:pos="720"/>
          <w:tab w:val="left" w:pos="4320"/>
          <w:tab w:val="left" w:pos="5093"/>
          <w:tab w:val="left" w:pos="5130"/>
        </w:tabs>
        <w:jc w:val="left"/>
      </w:pPr>
      <w:r>
        <w:rPr>
          <w:rFonts w:ascii="Times New Roman" w:eastAsia="Times New Roman" w:hAnsi="Times New Roman" w:cs="Times New Roman"/>
          <w:sz w:val="22"/>
          <w:szCs w:val="22"/>
        </w:rPr>
        <w:t>Insurance verification</w:t>
      </w:r>
    </w:p>
    <w:p w14:paraId="47CA9977" w14:textId="77777777" w:rsidR="00A27756" w:rsidRDefault="00000000">
      <w:pPr>
        <w:numPr>
          <w:ilvl w:val="0"/>
          <w:numId w:val="4"/>
        </w:numPr>
        <w:pBdr>
          <w:top w:val="nil"/>
          <w:left w:val="nil"/>
          <w:bottom w:val="nil"/>
          <w:right w:val="nil"/>
          <w:between w:val="nil"/>
        </w:pBdr>
        <w:tabs>
          <w:tab w:val="left" w:pos="720"/>
          <w:tab w:val="left" w:pos="4320"/>
          <w:tab w:val="left" w:pos="5130"/>
        </w:tabs>
        <w:jc w:val="left"/>
      </w:pPr>
      <w:r>
        <w:rPr>
          <w:rFonts w:ascii="Times New Roman" w:eastAsia="Times New Roman" w:hAnsi="Times New Roman" w:cs="Times New Roman"/>
          <w:sz w:val="22"/>
          <w:szCs w:val="22"/>
        </w:rPr>
        <w:t>Healthcare</w:t>
      </w:r>
    </w:p>
    <w:p w14:paraId="426E52C1" w14:textId="77777777" w:rsidR="00A27756" w:rsidRDefault="00000000">
      <w:pPr>
        <w:numPr>
          <w:ilvl w:val="0"/>
          <w:numId w:val="4"/>
        </w:numPr>
        <w:pBdr>
          <w:top w:val="nil"/>
          <w:left w:val="nil"/>
          <w:bottom w:val="nil"/>
          <w:right w:val="nil"/>
          <w:between w:val="nil"/>
        </w:pBdr>
        <w:tabs>
          <w:tab w:val="left" w:pos="720"/>
          <w:tab w:val="left" w:pos="4320"/>
          <w:tab w:val="left" w:pos="5130"/>
        </w:tabs>
        <w:jc w:val="left"/>
      </w:pPr>
      <w:r>
        <w:rPr>
          <w:rFonts w:ascii="Times New Roman" w:eastAsia="Times New Roman" w:hAnsi="Times New Roman" w:cs="Times New Roman"/>
          <w:sz w:val="22"/>
          <w:szCs w:val="22"/>
        </w:rPr>
        <w:t>Microsoft Office</w:t>
      </w:r>
    </w:p>
    <w:p w14:paraId="1D699EDE" w14:textId="77777777" w:rsidR="00A27756" w:rsidRDefault="00000000">
      <w:pPr>
        <w:numPr>
          <w:ilvl w:val="0"/>
          <w:numId w:val="4"/>
        </w:numPr>
        <w:pBdr>
          <w:top w:val="nil"/>
          <w:left w:val="nil"/>
          <w:bottom w:val="nil"/>
          <w:right w:val="nil"/>
          <w:between w:val="nil"/>
        </w:pBdr>
        <w:tabs>
          <w:tab w:val="left" w:pos="720"/>
          <w:tab w:val="left" w:pos="4320"/>
          <w:tab w:val="left" w:pos="5130"/>
        </w:tabs>
        <w:jc w:val="left"/>
      </w:pPr>
      <w:r>
        <w:rPr>
          <w:rFonts w:ascii="Times New Roman" w:eastAsia="Times New Roman" w:hAnsi="Times New Roman" w:cs="Times New Roman"/>
          <w:sz w:val="22"/>
          <w:szCs w:val="22"/>
        </w:rPr>
        <w:t>ICD 9/ICD 10 knowledge</w:t>
      </w:r>
    </w:p>
    <w:p w14:paraId="78005B93" w14:textId="77777777" w:rsidR="00A27756" w:rsidRDefault="00000000">
      <w:pPr>
        <w:numPr>
          <w:ilvl w:val="0"/>
          <w:numId w:val="4"/>
        </w:numPr>
        <w:pBdr>
          <w:top w:val="nil"/>
          <w:left w:val="nil"/>
          <w:bottom w:val="nil"/>
          <w:right w:val="nil"/>
          <w:between w:val="nil"/>
        </w:pBdr>
        <w:tabs>
          <w:tab w:val="left" w:pos="720"/>
          <w:tab w:val="left" w:pos="4320"/>
          <w:tab w:val="left" w:pos="5130"/>
        </w:tabs>
        <w:jc w:val="left"/>
      </w:pPr>
      <w:r>
        <w:rPr>
          <w:rFonts w:ascii="Times New Roman" w:eastAsia="Times New Roman" w:hAnsi="Times New Roman" w:cs="Times New Roman"/>
          <w:sz w:val="22"/>
          <w:szCs w:val="22"/>
        </w:rPr>
        <w:t>Data entry</w:t>
      </w:r>
    </w:p>
    <w:p w14:paraId="40C607B2"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PROFESSIONAL EXPERIENCE:</w:t>
      </w:r>
      <w:r>
        <w:rPr>
          <w:noProof/>
        </w:rPr>
        <mc:AlternateContent>
          <mc:Choice Requires="wpg">
            <w:drawing>
              <wp:anchor distT="19050" distB="19050" distL="19050" distR="19050" simplePos="0" relativeHeight="251659264" behindDoc="0" locked="0" layoutInCell="1" hidden="0" allowOverlap="1" wp14:anchorId="3221D0A0" wp14:editId="564D4937">
                <wp:simplePos x="0" y="0"/>
                <wp:positionH relativeFrom="column">
                  <wp:posOffset>-44449</wp:posOffset>
                </wp:positionH>
                <wp:positionV relativeFrom="paragraph">
                  <wp:posOffset>19050</wp:posOffset>
                </wp:positionV>
                <wp:extent cx="5638800" cy="190500"/>
                <wp:effectExtent l="0" t="0" r="0" b="0"/>
                <wp:wrapSquare wrapText="bothSides" distT="19050" distB="19050" distL="19050" distR="19050"/>
                <wp:docPr id="9" name="Straight Arrow Connector 9"/>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3810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9050" distT="19050" distL="19050" distR="19050" hidden="0" layoutInCell="1" locked="0" relativeHeight="0" simplePos="0">
                <wp:simplePos x="0" y="0"/>
                <wp:positionH relativeFrom="column">
                  <wp:posOffset>-44449</wp:posOffset>
                </wp:positionH>
                <wp:positionV relativeFrom="paragraph">
                  <wp:posOffset>19050</wp:posOffset>
                </wp:positionV>
                <wp:extent cx="5638800" cy="190500"/>
                <wp:effectExtent b="0" l="0" r="0" t="0"/>
                <wp:wrapSquare wrapText="bothSides" distB="19050" distT="19050" distL="19050" distR="19050"/>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638800" cy="190500"/>
                        </a:xfrm>
                        <a:prstGeom prst="rect"/>
                        <a:ln/>
                      </pic:spPr>
                    </pic:pic>
                  </a:graphicData>
                </a:graphic>
              </wp:anchor>
            </w:drawing>
          </mc:Fallback>
        </mc:AlternateContent>
      </w:r>
    </w:p>
    <w:p w14:paraId="082203B8"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CVS Caremark</w:t>
      </w:r>
    </w:p>
    <w:p w14:paraId="1BF56B55"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08/2023-03/2023</w:t>
      </w:r>
    </w:p>
    <w:p w14:paraId="31236C47"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 Antonio, TX</w:t>
      </w:r>
    </w:p>
    <w:p w14:paraId="36FDB5D0"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u w:val="single"/>
        </w:rPr>
        <w:t>Customer Care Rep-</w:t>
      </w:r>
      <w:r>
        <w:rPr>
          <w:rFonts w:ascii="Times New Roman" w:eastAsia="Times New Roman" w:hAnsi="Times New Roman" w:cs="Times New Roman"/>
          <w:sz w:val="21"/>
          <w:szCs w:val="21"/>
          <w:highlight w:val="white"/>
        </w:rPr>
        <w:t xml:space="preserve"> Claims processing. Helping customers manage their prescriptions and insurance benefits. Verifying in-network and out of network coverage. Providing cost estimates for medications based on plan information. Maintaining member’s privacy information in accordance with HIPPA laws. Starting prior authorizations, new prescription requests, verifying prescriber information to ensure accuracy, and helping members with technical issues on the company website.</w:t>
      </w:r>
    </w:p>
    <w:p w14:paraId="3E34B41F" w14:textId="77777777" w:rsidR="00A27756" w:rsidRDefault="00A27756">
      <w:pPr>
        <w:pBdr>
          <w:top w:val="nil"/>
          <w:left w:val="nil"/>
          <w:bottom w:val="nil"/>
          <w:right w:val="nil"/>
          <w:between w:val="nil"/>
        </w:pBdr>
        <w:tabs>
          <w:tab w:val="left" w:pos="5130"/>
        </w:tabs>
        <w:jc w:val="center"/>
        <w:rPr>
          <w:rFonts w:ascii="Times New Roman" w:eastAsia="Times New Roman" w:hAnsi="Times New Roman" w:cs="Times New Roman"/>
          <w:b/>
          <w:sz w:val="24"/>
          <w:szCs w:val="24"/>
        </w:rPr>
      </w:pPr>
    </w:p>
    <w:p w14:paraId="06EECEA6"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4J Car Care</w:t>
      </w:r>
    </w:p>
    <w:p w14:paraId="127A716D"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08/13/2019- 03/09/2020</w:t>
      </w:r>
    </w:p>
    <w:p w14:paraId="7E5E2222"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Braunfels, TX</w:t>
      </w:r>
    </w:p>
    <w:p w14:paraId="7C5073C0"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b/>
          <w:sz w:val="21"/>
          <w:szCs w:val="21"/>
        </w:rPr>
      </w:pPr>
      <w:r>
        <w:rPr>
          <w:rFonts w:ascii="Times New Roman" w:eastAsia="Times New Roman" w:hAnsi="Times New Roman" w:cs="Times New Roman"/>
          <w:b/>
          <w:i/>
          <w:sz w:val="24"/>
          <w:szCs w:val="24"/>
          <w:u w:val="single"/>
        </w:rPr>
        <w:t>Customer Service/Cashier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1"/>
          <w:szCs w:val="21"/>
        </w:rPr>
        <w:t>Answering phones, cash handling, processing transactions for business and customer accounts, helping with oil changes and basic maintenance of vehicles, maintaining cleanliness of the office, working directly with the public to provide professional customer service.</w:t>
      </w:r>
    </w:p>
    <w:p w14:paraId="35758144"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Texas State Optical (TSO)</w:t>
      </w:r>
    </w:p>
    <w:p w14:paraId="77ECD28F"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10/01/2018- 01/25/2019</w:t>
      </w:r>
    </w:p>
    <w:p w14:paraId="5356B561"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New Braunfels, TX</w:t>
      </w:r>
    </w:p>
    <w:p w14:paraId="407926C6"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sz w:val="24"/>
          <w:szCs w:val="24"/>
        </w:rPr>
      </w:pPr>
      <w:r>
        <w:rPr>
          <w:rFonts w:ascii="Arial" w:eastAsia="Arial" w:hAnsi="Arial" w:cs="Arial"/>
          <w:sz w:val="21"/>
          <w:szCs w:val="21"/>
          <w:highlight w:val="white"/>
          <w:u w:val="single"/>
        </w:rPr>
        <w:t>Receptionist/Office Assistant-</w:t>
      </w:r>
      <w:r>
        <w:rPr>
          <w:rFonts w:ascii="Times New Roman" w:eastAsia="Times New Roman" w:hAnsi="Times New Roman" w:cs="Times New Roman"/>
          <w:sz w:val="21"/>
          <w:szCs w:val="21"/>
          <w:highlight w:val="white"/>
        </w:rPr>
        <w:t xml:space="preserve"> Scheduling patients, administering the preliminary </w:t>
      </w:r>
      <w:proofErr w:type="gramStart"/>
      <w:r>
        <w:rPr>
          <w:rFonts w:ascii="Times New Roman" w:eastAsia="Times New Roman" w:hAnsi="Times New Roman" w:cs="Times New Roman"/>
          <w:sz w:val="21"/>
          <w:szCs w:val="21"/>
          <w:highlight w:val="white"/>
        </w:rPr>
        <w:t>testing</w:t>
      </w:r>
      <w:proofErr w:type="gramEnd"/>
      <w:r>
        <w:rPr>
          <w:rFonts w:ascii="Times New Roman" w:eastAsia="Times New Roman" w:hAnsi="Times New Roman" w:cs="Times New Roman"/>
          <w:sz w:val="21"/>
          <w:szCs w:val="21"/>
          <w:highlight w:val="white"/>
        </w:rPr>
        <w:t xml:space="preserve"> and collecting patient medical history. Taking payments for services rendered. Insurance verification and coordination of benefits. Sending emails to patients and other offices. Dispensing mail throughout the office. Quickly addressing the needs of patients and coworkers in a satisfactory manner.</w:t>
      </w:r>
    </w:p>
    <w:p w14:paraId="02D16049"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CBE Companies</w:t>
      </w:r>
    </w:p>
    <w:p w14:paraId="356788A4"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03/19/2018-09/24/2018</w:t>
      </w:r>
    </w:p>
    <w:p w14:paraId="5FF1D74B"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New Braunfels, TX</w:t>
      </w:r>
    </w:p>
    <w:p w14:paraId="5BDD2F50"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Fraud Prevention Specialist/First Party Collections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Processed claim information </w:t>
      </w:r>
      <w:proofErr w:type="gramStart"/>
      <w:r>
        <w:rPr>
          <w:rFonts w:ascii="Times New Roman" w:eastAsia="Times New Roman" w:hAnsi="Times New Roman" w:cs="Times New Roman"/>
          <w:sz w:val="22"/>
          <w:szCs w:val="22"/>
        </w:rPr>
        <w:t>in regards to</w:t>
      </w:r>
      <w:proofErr w:type="gramEnd"/>
      <w:r>
        <w:rPr>
          <w:rFonts w:ascii="Times New Roman" w:eastAsia="Times New Roman" w:hAnsi="Times New Roman" w:cs="Times New Roman"/>
          <w:sz w:val="22"/>
          <w:szCs w:val="22"/>
        </w:rPr>
        <w:t xml:space="preserve"> fraudulent activity with account information, investigated orders and equipment charges to determine if valid, handled financial transactions, reinstated cellular services after accepting payment, set up payment plans, utilized LexisNexis to search customer demographic information, answered customer questions and complaints, provided satisfactory customer service and teamwork with coworkers.</w:t>
      </w:r>
    </w:p>
    <w:p w14:paraId="4F6CEC73" w14:textId="77777777" w:rsidR="00A27756" w:rsidRDefault="00A27756">
      <w:pPr>
        <w:pBdr>
          <w:top w:val="nil"/>
          <w:left w:val="nil"/>
          <w:bottom w:val="nil"/>
          <w:right w:val="nil"/>
          <w:between w:val="nil"/>
        </w:pBdr>
        <w:tabs>
          <w:tab w:val="left" w:pos="5130"/>
        </w:tabs>
        <w:jc w:val="left"/>
        <w:rPr>
          <w:rFonts w:ascii="Times New Roman" w:eastAsia="Times New Roman" w:hAnsi="Times New Roman" w:cs="Times New Roman"/>
          <w:sz w:val="22"/>
          <w:szCs w:val="22"/>
        </w:rPr>
      </w:pPr>
    </w:p>
    <w:p w14:paraId="20B7D032" w14:textId="77777777" w:rsidR="00A27756" w:rsidRDefault="00A27756">
      <w:pPr>
        <w:pBdr>
          <w:top w:val="nil"/>
          <w:left w:val="nil"/>
          <w:bottom w:val="nil"/>
          <w:right w:val="nil"/>
          <w:between w:val="nil"/>
        </w:pBdr>
        <w:tabs>
          <w:tab w:val="left" w:pos="5130"/>
        </w:tabs>
        <w:jc w:val="left"/>
        <w:rPr>
          <w:rFonts w:ascii="Times New Roman" w:eastAsia="Times New Roman" w:hAnsi="Times New Roman" w:cs="Times New Roman"/>
          <w:sz w:val="22"/>
          <w:szCs w:val="22"/>
        </w:rPr>
      </w:pPr>
    </w:p>
    <w:p w14:paraId="46BACE87"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rPr>
        <w:t>Carenet</w:t>
      </w:r>
      <w:proofErr w:type="spellEnd"/>
      <w:r>
        <w:rPr>
          <w:rFonts w:ascii="Times New Roman" w:eastAsia="Times New Roman" w:hAnsi="Times New Roman" w:cs="Times New Roman"/>
          <w:b/>
          <w:sz w:val="22"/>
          <w:szCs w:val="22"/>
        </w:rPr>
        <w:t xml:space="preserve"> Healthcare Services</w:t>
      </w:r>
    </w:p>
    <w:p w14:paraId="0791EC02"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08/28/2017-02/19/2018</w:t>
      </w:r>
    </w:p>
    <w:p w14:paraId="0417CFD6"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San Antonio, Tx</w:t>
      </w:r>
    </w:p>
    <w:p w14:paraId="208D06AE"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Engagement Specialist-</w:t>
      </w:r>
      <w:r>
        <w:rPr>
          <w:rFonts w:ascii="Times New Roman" w:eastAsia="Times New Roman" w:hAnsi="Times New Roman" w:cs="Times New Roman"/>
          <w:sz w:val="22"/>
          <w:szCs w:val="22"/>
        </w:rPr>
        <w:t xml:space="preserve"> Assists members with information pertaining to their healthcare benefits including but not limited </w:t>
      </w: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channeling providers, quoting benefits, submitting claims and appeals, responding to healthcare providers inquiries and concerns. Maintaining customer privacy in accordance with HIPAA laws and regulations.</w:t>
      </w:r>
    </w:p>
    <w:p w14:paraId="5D46150E" w14:textId="77777777" w:rsidR="00A27756" w:rsidRDefault="00A27756">
      <w:pPr>
        <w:pBdr>
          <w:top w:val="nil"/>
          <w:left w:val="nil"/>
          <w:bottom w:val="nil"/>
          <w:right w:val="nil"/>
          <w:between w:val="nil"/>
        </w:pBdr>
        <w:tabs>
          <w:tab w:val="left" w:pos="5130"/>
        </w:tabs>
        <w:jc w:val="center"/>
        <w:rPr>
          <w:rFonts w:ascii="Times New Roman" w:eastAsia="Times New Roman" w:hAnsi="Times New Roman" w:cs="Times New Roman"/>
          <w:b/>
          <w:sz w:val="28"/>
          <w:szCs w:val="28"/>
        </w:rPr>
      </w:pPr>
    </w:p>
    <w:p w14:paraId="64A29DBD" w14:textId="77777777" w:rsidR="00A27756" w:rsidRDefault="00A27756">
      <w:pPr>
        <w:pBdr>
          <w:top w:val="nil"/>
          <w:left w:val="nil"/>
          <w:bottom w:val="nil"/>
          <w:right w:val="nil"/>
          <w:between w:val="nil"/>
        </w:pBdr>
        <w:tabs>
          <w:tab w:val="left" w:pos="5130"/>
        </w:tabs>
        <w:jc w:val="center"/>
        <w:rPr>
          <w:rFonts w:ascii="Times New Roman" w:eastAsia="Times New Roman" w:hAnsi="Times New Roman" w:cs="Times New Roman"/>
          <w:b/>
          <w:sz w:val="28"/>
          <w:szCs w:val="28"/>
        </w:rPr>
      </w:pPr>
    </w:p>
    <w:p w14:paraId="4D8A4BD4"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Nurses Etc. Staffing/Brooke Army Medical Center</w:t>
      </w:r>
    </w:p>
    <w:p w14:paraId="4D8BDAA2"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02/16/2017-07/15/2017</w:t>
      </w:r>
    </w:p>
    <w:p w14:paraId="094F51CC"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San Antonio, TX</w:t>
      </w:r>
    </w:p>
    <w:p w14:paraId="4301A386"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CNA-</w:t>
      </w:r>
      <w:r>
        <w:rPr>
          <w:rFonts w:ascii="Times New Roman" w:eastAsia="Times New Roman" w:hAnsi="Times New Roman" w:cs="Times New Roman"/>
          <w:sz w:val="22"/>
          <w:szCs w:val="22"/>
        </w:rPr>
        <w:t xml:space="preserve"> Basic certified nursing assistant duties including but not limited </w:t>
      </w: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bedside glucose checks, patient vitals, assisting with ADLs including grooming, documenting patient information, providing direct supervision to patients, assisting nurses and other CNAs as needed, helping promote co-worker and patient safety at all times.</w:t>
      </w:r>
    </w:p>
    <w:p w14:paraId="30EB3029" w14:textId="77777777" w:rsidR="00A27756" w:rsidRDefault="00A27756">
      <w:pPr>
        <w:pBdr>
          <w:top w:val="nil"/>
          <w:left w:val="nil"/>
          <w:bottom w:val="nil"/>
          <w:right w:val="nil"/>
          <w:between w:val="nil"/>
        </w:pBdr>
        <w:tabs>
          <w:tab w:val="left" w:pos="5130"/>
        </w:tabs>
        <w:jc w:val="center"/>
      </w:pPr>
    </w:p>
    <w:p w14:paraId="49A35EA0"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JP Morgan and Chase Co.</w:t>
      </w:r>
    </w:p>
    <w:p w14:paraId="1B71EFC7"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03/07/2016- 09/06/2016</w:t>
      </w:r>
    </w:p>
    <w:p w14:paraId="7D085BFD"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San Antonio, TX</w:t>
      </w:r>
    </w:p>
    <w:p w14:paraId="44BDE9AD"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b/>
          <w:sz w:val="22"/>
          <w:szCs w:val="22"/>
        </w:rPr>
      </w:pPr>
      <w:r>
        <w:rPr>
          <w:rFonts w:ascii="Times New Roman" w:eastAsia="Times New Roman" w:hAnsi="Times New Roman" w:cs="Times New Roman"/>
          <w:sz w:val="22"/>
          <w:szCs w:val="22"/>
          <w:u w:val="single"/>
        </w:rPr>
        <w:t>Fraud Hotline Specialist I-</w:t>
      </w:r>
      <w:r>
        <w:rPr>
          <w:rFonts w:ascii="Times New Roman" w:eastAsia="Times New Roman" w:hAnsi="Times New Roman" w:cs="Times New Roman"/>
          <w:sz w:val="22"/>
          <w:szCs w:val="22"/>
        </w:rPr>
        <w:t xml:space="preserve"> Answers phones in a friendly and professional manner, data entry, resolving customer complaints and concerns independently and quickly, taking payments, and working in a </w:t>
      </w:r>
      <w:proofErr w:type="gramStart"/>
      <w:r>
        <w:rPr>
          <w:rFonts w:ascii="Times New Roman" w:eastAsia="Times New Roman" w:hAnsi="Times New Roman" w:cs="Times New Roman"/>
          <w:sz w:val="22"/>
          <w:szCs w:val="22"/>
        </w:rPr>
        <w:t>fast paced</w:t>
      </w:r>
      <w:proofErr w:type="gramEnd"/>
      <w:r>
        <w:rPr>
          <w:rFonts w:ascii="Times New Roman" w:eastAsia="Times New Roman" w:hAnsi="Times New Roman" w:cs="Times New Roman"/>
          <w:sz w:val="22"/>
          <w:szCs w:val="22"/>
        </w:rPr>
        <w:t xml:space="preserve"> environment. Basic call center work.</w:t>
      </w:r>
    </w:p>
    <w:p w14:paraId="44BA79EC" w14:textId="77777777" w:rsidR="00A27756" w:rsidRDefault="00A27756">
      <w:pPr>
        <w:pBdr>
          <w:top w:val="nil"/>
          <w:left w:val="nil"/>
          <w:bottom w:val="nil"/>
          <w:right w:val="nil"/>
          <w:between w:val="nil"/>
        </w:pBdr>
        <w:tabs>
          <w:tab w:val="left" w:pos="5130"/>
        </w:tabs>
        <w:jc w:val="left"/>
        <w:rPr>
          <w:rFonts w:ascii="Times New Roman" w:eastAsia="Times New Roman" w:hAnsi="Times New Roman" w:cs="Times New Roman"/>
          <w:b/>
          <w:sz w:val="22"/>
          <w:szCs w:val="22"/>
        </w:rPr>
      </w:pPr>
    </w:p>
    <w:p w14:paraId="40E4380A"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Metropolitan Methodist Hospital</w:t>
      </w:r>
    </w:p>
    <w:p w14:paraId="0E46A14A"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02/24/2014- 10/22/2015</w:t>
      </w:r>
    </w:p>
    <w:p w14:paraId="46A65C90"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San Antonio, TX</w:t>
      </w:r>
    </w:p>
    <w:p w14:paraId="7739E17E" w14:textId="77777777" w:rsidR="00A27756" w:rsidRDefault="00000000">
      <w:pPr>
        <w:pBdr>
          <w:top w:val="nil"/>
          <w:left w:val="nil"/>
          <w:bottom w:val="nil"/>
          <w:right w:val="nil"/>
          <w:between w:val="nil"/>
        </w:pBdr>
        <w:tabs>
          <w:tab w:val="left" w:pos="513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CNA</w:t>
      </w:r>
      <w:r>
        <w:rPr>
          <w:rFonts w:ascii="Times New Roman" w:eastAsia="Times New Roman" w:hAnsi="Times New Roman" w:cs="Times New Roman"/>
          <w:sz w:val="22"/>
          <w:szCs w:val="22"/>
        </w:rPr>
        <w:t xml:space="preserve">- Patient vitals, grooming and bathing, patient nutrition intake, assisted with medical procedures as needed, exhibited compassionate care and communication, performed surgical baths, assisted with wound dressings, glucose checks, performed EKGs as needed, responded </w:t>
      </w:r>
      <w:proofErr w:type="gramStart"/>
      <w:r>
        <w:rPr>
          <w:rFonts w:ascii="Times New Roman" w:eastAsia="Times New Roman" w:hAnsi="Times New Roman" w:cs="Times New Roman"/>
          <w:sz w:val="22"/>
          <w:szCs w:val="22"/>
        </w:rPr>
        <w:t>promptly</w:t>
      </w:r>
      <w:proofErr w:type="gramEnd"/>
      <w:r>
        <w:rPr>
          <w:rFonts w:ascii="Times New Roman" w:eastAsia="Times New Roman" w:hAnsi="Times New Roman" w:cs="Times New Roman"/>
          <w:sz w:val="22"/>
          <w:szCs w:val="22"/>
        </w:rPr>
        <w:t xml:space="preserve"> and assisted with emergency medical situations, sensitive to the needs of geriatric patients.</w:t>
      </w:r>
    </w:p>
    <w:p w14:paraId="028C8F2C" w14:textId="77777777" w:rsidR="00A27756" w:rsidRDefault="00A27756">
      <w:pPr>
        <w:pBdr>
          <w:top w:val="nil"/>
          <w:left w:val="nil"/>
          <w:bottom w:val="nil"/>
          <w:right w:val="nil"/>
          <w:between w:val="nil"/>
        </w:pBdr>
        <w:tabs>
          <w:tab w:val="left" w:pos="5130"/>
        </w:tabs>
        <w:jc w:val="left"/>
        <w:rPr>
          <w:rFonts w:ascii="Times New Roman" w:eastAsia="Times New Roman" w:hAnsi="Times New Roman" w:cs="Times New Roman"/>
          <w:sz w:val="22"/>
          <w:szCs w:val="22"/>
        </w:rPr>
      </w:pPr>
    </w:p>
    <w:p w14:paraId="655D29C7" w14:textId="77777777" w:rsidR="00A27756" w:rsidRDefault="00000000">
      <w:pPr>
        <w:pBdr>
          <w:top w:val="nil"/>
          <w:left w:val="nil"/>
          <w:bottom w:val="nil"/>
          <w:right w:val="nil"/>
          <w:between w:val="nil"/>
        </w:pBdr>
        <w:spacing w:after="120"/>
        <w:jc w:val="left"/>
      </w:pPr>
      <w:r>
        <w:rPr>
          <w:rFonts w:ascii="Times New Roman" w:eastAsia="Times New Roman" w:hAnsi="Times New Roman" w:cs="Times New Roman"/>
          <w:b/>
          <w:sz w:val="28"/>
          <w:szCs w:val="28"/>
        </w:rPr>
        <w:t>EDUCATION AND TRAINING</w:t>
      </w:r>
      <w:r>
        <w:rPr>
          <w:noProof/>
        </w:rPr>
        <mc:AlternateContent>
          <mc:Choice Requires="wpg">
            <w:drawing>
              <wp:anchor distT="19050" distB="19050" distL="19050" distR="19050" simplePos="0" relativeHeight="251660288" behindDoc="0" locked="0" layoutInCell="1" hidden="0" allowOverlap="1" wp14:anchorId="6DFE9A92" wp14:editId="5B7CB9D7">
                <wp:simplePos x="0" y="0"/>
                <wp:positionH relativeFrom="column">
                  <wp:posOffset>-44449</wp:posOffset>
                </wp:positionH>
                <wp:positionV relativeFrom="paragraph">
                  <wp:posOffset>-19049</wp:posOffset>
                </wp:positionV>
                <wp:extent cx="5638800" cy="190500"/>
                <wp:effectExtent l="0" t="0" r="0" b="0"/>
                <wp:wrapSquare wrapText="bothSides" distT="19050" distB="19050" distL="19050" distR="19050"/>
                <wp:docPr id="12" name="Straight Arrow Connector 1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3810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9050" distT="19050" distL="19050" distR="19050" hidden="0" layoutInCell="1" locked="0" relativeHeight="0" simplePos="0">
                <wp:simplePos x="0" y="0"/>
                <wp:positionH relativeFrom="column">
                  <wp:posOffset>-44449</wp:posOffset>
                </wp:positionH>
                <wp:positionV relativeFrom="paragraph">
                  <wp:posOffset>-19049</wp:posOffset>
                </wp:positionV>
                <wp:extent cx="5638800" cy="190500"/>
                <wp:effectExtent b="0" l="0" r="0" t="0"/>
                <wp:wrapSquare wrapText="bothSides" distB="19050" distT="19050" distL="19050" distR="19050"/>
                <wp:docPr id="1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638800" cy="190500"/>
                        </a:xfrm>
                        <a:prstGeom prst="rect"/>
                        <a:ln/>
                      </pic:spPr>
                    </pic:pic>
                  </a:graphicData>
                </a:graphic>
              </wp:anchor>
            </w:drawing>
          </mc:Fallback>
        </mc:AlternateContent>
      </w:r>
      <w:r>
        <w:rPr>
          <w:noProof/>
        </w:rPr>
        <mc:AlternateContent>
          <mc:Choice Requires="wpg">
            <w:drawing>
              <wp:anchor distT="19050" distB="19050" distL="19050" distR="19050" simplePos="0" relativeHeight="251661312" behindDoc="0" locked="0" layoutInCell="1" hidden="0" allowOverlap="1" wp14:anchorId="5AF24F09" wp14:editId="1CCEF59F">
                <wp:simplePos x="0" y="0"/>
                <wp:positionH relativeFrom="column">
                  <wp:posOffset>-31749</wp:posOffset>
                </wp:positionH>
                <wp:positionV relativeFrom="paragraph">
                  <wp:posOffset>7893050</wp:posOffset>
                </wp:positionV>
                <wp:extent cx="5638800" cy="190500"/>
                <wp:effectExtent l="0" t="0" r="0" b="0"/>
                <wp:wrapSquare wrapText="bothSides" distT="19050" distB="19050" distL="19050" distR="19050"/>
                <wp:docPr id="11" name="Straight Arrow Connector 1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3810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9050" distT="19050" distL="19050" distR="19050" hidden="0" layoutInCell="1" locked="0" relativeHeight="0" simplePos="0">
                <wp:simplePos x="0" y="0"/>
                <wp:positionH relativeFrom="column">
                  <wp:posOffset>-31749</wp:posOffset>
                </wp:positionH>
                <wp:positionV relativeFrom="paragraph">
                  <wp:posOffset>7893050</wp:posOffset>
                </wp:positionV>
                <wp:extent cx="5638800" cy="190500"/>
                <wp:effectExtent b="0" l="0" r="0" t="0"/>
                <wp:wrapSquare wrapText="bothSides" distB="19050" distT="19050" distL="19050" distR="19050"/>
                <wp:docPr id="1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638800" cy="190500"/>
                        </a:xfrm>
                        <a:prstGeom prst="rect"/>
                        <a:ln/>
                      </pic:spPr>
                    </pic:pic>
                  </a:graphicData>
                </a:graphic>
              </wp:anchor>
            </w:drawing>
          </mc:Fallback>
        </mc:AlternateContent>
      </w:r>
    </w:p>
    <w:p w14:paraId="4218AA3C"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CERTIFICATION/LICENSURE</w:t>
      </w:r>
      <w:r>
        <w:rPr>
          <w:rFonts w:ascii="Times New Roman" w:eastAsia="Times New Roman" w:hAnsi="Times New Roman" w:cs="Times New Roman"/>
          <w:sz w:val="24"/>
          <w:szCs w:val="24"/>
        </w:rPr>
        <w:t>:</w:t>
      </w:r>
    </w:p>
    <w:p w14:paraId="4747A2B4" w14:textId="77777777" w:rsidR="00A27756" w:rsidRDefault="00000000">
      <w:pPr>
        <w:numPr>
          <w:ilvl w:val="0"/>
          <w:numId w:val="2"/>
        </w:numPr>
        <w:pBdr>
          <w:top w:val="nil"/>
          <w:left w:val="nil"/>
          <w:bottom w:val="nil"/>
          <w:right w:val="nil"/>
          <w:between w:val="nil"/>
        </w:pBdr>
        <w:tabs>
          <w:tab w:val="left" w:pos="5130"/>
        </w:tabs>
        <w:jc w:val="left"/>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St. Philip’s Community College</w:t>
      </w:r>
      <w:r>
        <w:rPr>
          <w:rFonts w:ascii="Times New Roman" w:eastAsia="Times New Roman" w:hAnsi="Times New Roman" w:cs="Times New Roman"/>
          <w:sz w:val="24"/>
          <w:szCs w:val="24"/>
        </w:rPr>
        <w:t>: Information Technology and Cyber-Security Specialist, AAS (currently enrolled)</w:t>
      </w:r>
    </w:p>
    <w:p w14:paraId="2239A43E" w14:textId="77777777" w:rsidR="00A27756" w:rsidRDefault="00000000">
      <w:pPr>
        <w:numPr>
          <w:ilvl w:val="0"/>
          <w:numId w:val="2"/>
        </w:numPr>
        <w:pBdr>
          <w:top w:val="nil"/>
          <w:left w:val="nil"/>
          <w:bottom w:val="nil"/>
          <w:right w:val="nil"/>
          <w:between w:val="nil"/>
        </w:pBdr>
        <w:tabs>
          <w:tab w:val="left" w:pos="5130"/>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Phlebotomy/EKG</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Kaplan College, San Antonio, TX (January 2013-September 2013)</w:t>
      </w:r>
    </w:p>
    <w:p w14:paraId="185E91A1" w14:textId="77777777" w:rsidR="00A27756" w:rsidRDefault="00000000">
      <w:pPr>
        <w:numPr>
          <w:ilvl w:val="0"/>
          <w:numId w:val="3"/>
        </w:numPr>
        <w:pBdr>
          <w:top w:val="nil"/>
          <w:left w:val="nil"/>
          <w:bottom w:val="nil"/>
          <w:right w:val="nil"/>
          <w:between w:val="nil"/>
        </w:pBdr>
        <w:tabs>
          <w:tab w:val="left" w:pos="5130"/>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CNA</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Savant Achievement Center</w:t>
      </w:r>
      <w:r>
        <w:rPr>
          <w:sz w:val="24"/>
          <w:szCs w:val="24"/>
        </w:rPr>
        <w:t xml:space="preserve"> </w:t>
      </w:r>
      <w:r>
        <w:rPr>
          <w:rFonts w:ascii="Times New Roman" w:eastAsia="Times New Roman" w:hAnsi="Times New Roman" w:cs="Times New Roman"/>
          <w:sz w:val="24"/>
          <w:szCs w:val="24"/>
        </w:rPr>
        <w:t>San Antonio, TX (June-July 2012)</w:t>
      </w:r>
    </w:p>
    <w:p w14:paraId="7F057C51" w14:textId="77777777" w:rsidR="00A27756" w:rsidRDefault="00A27756">
      <w:pPr>
        <w:pBdr>
          <w:top w:val="nil"/>
          <w:left w:val="nil"/>
          <w:bottom w:val="nil"/>
          <w:right w:val="nil"/>
          <w:between w:val="nil"/>
        </w:pBdr>
        <w:tabs>
          <w:tab w:val="left" w:pos="5130"/>
        </w:tabs>
        <w:ind w:firstLine="720"/>
        <w:jc w:val="left"/>
        <w:rPr>
          <w:rFonts w:ascii="Times New Roman" w:eastAsia="Times New Roman" w:hAnsi="Times New Roman" w:cs="Times New Roman"/>
          <w:sz w:val="24"/>
          <w:szCs w:val="24"/>
        </w:rPr>
      </w:pPr>
    </w:p>
    <w:p w14:paraId="107F1D6C" w14:textId="77777777" w:rsidR="00A27756" w:rsidRDefault="00000000">
      <w:pPr>
        <w:pBdr>
          <w:top w:val="nil"/>
          <w:left w:val="nil"/>
          <w:bottom w:val="nil"/>
          <w:right w:val="nil"/>
          <w:between w:val="nil"/>
        </w:pBdr>
        <w:tabs>
          <w:tab w:val="left" w:pos="5130"/>
        </w:tabs>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HIGH SCHOOL: </w:t>
      </w:r>
      <w:r>
        <w:rPr>
          <w:rFonts w:ascii="Times New Roman" w:eastAsia="Times New Roman" w:hAnsi="Times New Roman" w:cs="Times New Roman"/>
          <w:sz w:val="24"/>
          <w:szCs w:val="24"/>
        </w:rPr>
        <w:t>Luther Burbank High School: August 2007- June 2011</w:t>
      </w:r>
    </w:p>
    <w:sectPr w:rsidR="00A27756">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ril Fatface">
    <w:charset w:val="00"/>
    <w:family w:val="auto"/>
    <w:pitch w:val="variable"/>
    <w:sig w:usb0="A00000A7" w:usb1="5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975"/>
    <w:multiLevelType w:val="multilevel"/>
    <w:tmpl w:val="BA306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80656E"/>
    <w:multiLevelType w:val="multilevel"/>
    <w:tmpl w:val="0BAC2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F4705D"/>
    <w:multiLevelType w:val="multilevel"/>
    <w:tmpl w:val="F808FF30"/>
    <w:lvl w:ilvl="0">
      <w:numFmt w:val="bullet"/>
      <w:lvlText w:val="●"/>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C244FD2"/>
    <w:multiLevelType w:val="multilevel"/>
    <w:tmpl w:val="CDE439AC"/>
    <w:lvl w:ilvl="0">
      <w:numFmt w:val="bullet"/>
      <w:lvlText w:val="●"/>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92154491">
    <w:abstractNumId w:val="3"/>
  </w:num>
  <w:num w:numId="2" w16cid:durableId="875002706">
    <w:abstractNumId w:val="0"/>
  </w:num>
  <w:num w:numId="3" w16cid:durableId="1547251885">
    <w:abstractNumId w:val="1"/>
  </w:num>
  <w:num w:numId="4" w16cid:durableId="132645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56"/>
    <w:rsid w:val="008E3A78"/>
    <w:rsid w:val="00A2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741F"/>
  <w15:docId w15:val="{C33DE1D7-F1A3-48B0-B1E0-B063723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ril Fatface" w:eastAsia="Abril Fatface" w:hAnsi="Abril Fatface" w:cs="Abril Fatface"/>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segura992@gmail.com"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egura992@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JgYaf3v/1ssRMWnDErNP2CSqlw==">CgMxLjA4AHIhMUd5Y1daRGYyYlRNT0pjYmh4VzJRbHhHc0JtWHVBMXhW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2023-11-25T03:56:00Z</dcterms:created>
  <dcterms:modified xsi:type="dcterms:W3CDTF">2023-11-25T03:56:00Z</dcterms:modified>
</cp:coreProperties>
</file>