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2AC61" w14:textId="77777777" w:rsidR="000E0961" w:rsidRPr="000E0961" w:rsidRDefault="000E0961" w:rsidP="000E0961">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fldChar w:fldCharType="begin"/>
      </w:r>
      <w:r w:rsidRPr="000E0961">
        <w:rPr>
          <w:rFonts w:ascii="Trebuchet MS" w:eastAsia="Times New Roman" w:hAnsi="Trebuchet MS" w:cs="Times New Roman"/>
          <w:color w:val="000000"/>
          <w:kern w:val="0"/>
          <w:sz w:val="27"/>
          <w:szCs w:val="27"/>
          <w14:ligatures w14:val="none"/>
        </w:rPr>
        <w:instrText>HYPERLINK "https://www.postjobfree.com/resume/ad1s8z/social-media-project-washington-dc"</w:instrText>
      </w:r>
      <w:r w:rsidRPr="000E0961">
        <w:rPr>
          <w:rFonts w:ascii="Trebuchet MS" w:eastAsia="Times New Roman" w:hAnsi="Trebuchet MS" w:cs="Times New Roman"/>
          <w:color w:val="000000"/>
          <w:kern w:val="0"/>
          <w:sz w:val="27"/>
          <w:szCs w:val="27"/>
          <w14:ligatures w14:val="none"/>
        </w:rPr>
      </w:r>
      <w:r w:rsidRPr="000E0961">
        <w:rPr>
          <w:rFonts w:ascii="Trebuchet MS" w:eastAsia="Times New Roman" w:hAnsi="Trebuchet MS" w:cs="Times New Roman"/>
          <w:color w:val="000000"/>
          <w:kern w:val="0"/>
          <w:sz w:val="27"/>
          <w:szCs w:val="27"/>
          <w14:ligatures w14:val="none"/>
        </w:rPr>
        <w:fldChar w:fldCharType="separate"/>
      </w:r>
      <w:r w:rsidRPr="000E0961">
        <w:rPr>
          <w:rFonts w:ascii="Trebuchet MS" w:eastAsia="Times New Roman" w:hAnsi="Trebuchet MS" w:cs="Times New Roman"/>
          <w:b/>
          <w:bCs/>
          <w:color w:val="0000CC"/>
          <w:kern w:val="0"/>
          <w:sz w:val="36"/>
          <w:szCs w:val="36"/>
          <w:u w:val="single"/>
          <w14:ligatures w14:val="none"/>
        </w:rPr>
        <w:t>Social Media Project Management</w:t>
      </w:r>
      <w:r w:rsidRPr="000E0961">
        <w:rPr>
          <w:rFonts w:ascii="Trebuchet MS" w:eastAsia="Times New Roman" w:hAnsi="Trebuchet MS" w:cs="Times New Roman"/>
          <w:color w:val="000000"/>
          <w:kern w:val="0"/>
          <w:sz w:val="27"/>
          <w:szCs w:val="27"/>
          <w14:ligatures w14:val="none"/>
        </w:rPr>
        <w:fldChar w:fldCharType="end"/>
      </w:r>
    </w:p>
    <w:p w14:paraId="52CBDC74" w14:textId="77777777" w:rsidR="000E0961" w:rsidRPr="000E0961" w:rsidRDefault="000E0961" w:rsidP="000E0961">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0E0961">
        <w:rPr>
          <w:rFonts w:ascii="Trebuchet MS" w:eastAsia="Times New Roman" w:hAnsi="Trebuchet MS" w:cs="Times New Roman"/>
          <w:b/>
          <w:bCs/>
          <w:color w:val="000000"/>
          <w:kern w:val="0"/>
          <w:sz w:val="24"/>
          <w:szCs w:val="24"/>
          <w14:ligatures w14:val="none"/>
        </w:rPr>
        <w:t>Location:</w:t>
      </w:r>
      <w:r w:rsidRPr="000E0961">
        <w:rPr>
          <w:rFonts w:ascii="Trebuchet MS" w:eastAsia="Times New Roman" w:hAnsi="Trebuchet MS" w:cs="Times New Roman"/>
          <w:color w:val="000000"/>
          <w:kern w:val="0"/>
          <w:sz w:val="27"/>
          <w:szCs w:val="27"/>
          <w14:ligatures w14:val="none"/>
        </w:rPr>
        <w:t>Washington</w:t>
      </w:r>
      <w:proofErr w:type="spellEnd"/>
      <w:proofErr w:type="gramEnd"/>
      <w:r w:rsidRPr="000E0961">
        <w:rPr>
          <w:rFonts w:ascii="Trebuchet MS" w:eastAsia="Times New Roman" w:hAnsi="Trebuchet MS" w:cs="Times New Roman"/>
          <w:color w:val="000000"/>
          <w:kern w:val="0"/>
          <w:sz w:val="27"/>
          <w:szCs w:val="27"/>
          <w14:ligatures w14:val="none"/>
        </w:rPr>
        <w:t>, DC</w:t>
      </w:r>
    </w:p>
    <w:p w14:paraId="71D53876" w14:textId="77777777" w:rsidR="000E0961" w:rsidRPr="000E0961" w:rsidRDefault="000E0961" w:rsidP="000E0961">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0E0961">
        <w:rPr>
          <w:rFonts w:ascii="Trebuchet MS" w:eastAsia="Times New Roman" w:hAnsi="Trebuchet MS" w:cs="Times New Roman"/>
          <w:b/>
          <w:bCs/>
          <w:color w:val="000000"/>
          <w:kern w:val="0"/>
          <w:sz w:val="24"/>
          <w:szCs w:val="24"/>
          <w14:ligatures w14:val="none"/>
        </w:rPr>
        <w:t>Posted:</w:t>
      </w:r>
      <w:r w:rsidRPr="000E0961">
        <w:rPr>
          <w:rFonts w:ascii="Trebuchet MS" w:eastAsia="Times New Roman" w:hAnsi="Trebuchet MS" w:cs="Times New Roman"/>
          <w:color w:val="000000"/>
          <w:kern w:val="0"/>
          <w:sz w:val="27"/>
          <w:szCs w:val="27"/>
          <w14:ligatures w14:val="none"/>
        </w:rPr>
        <w:t>December</w:t>
      </w:r>
      <w:proofErr w:type="spellEnd"/>
      <w:proofErr w:type="gramEnd"/>
      <w:r w:rsidRPr="000E0961">
        <w:rPr>
          <w:rFonts w:ascii="Trebuchet MS" w:eastAsia="Times New Roman" w:hAnsi="Trebuchet MS" w:cs="Times New Roman"/>
          <w:color w:val="000000"/>
          <w:kern w:val="0"/>
          <w:sz w:val="27"/>
          <w:szCs w:val="27"/>
          <w14:ligatures w14:val="none"/>
        </w:rPr>
        <w:t xml:space="preserve"> 08, 2023</w:t>
      </w:r>
    </w:p>
    <w:p w14:paraId="1BE3FD68" w14:textId="77777777" w:rsidR="000E0961" w:rsidRPr="000E0961" w:rsidRDefault="000E0961" w:rsidP="000E0961">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0E0961">
        <w:rPr>
          <w:rFonts w:ascii="Trebuchet MS" w:eastAsia="Times New Roman" w:hAnsi="Trebuchet MS" w:cs="Times New Roman"/>
          <w:b/>
          <w:bCs/>
          <w:color w:val="000000"/>
          <w:kern w:val="0"/>
          <w:sz w:val="24"/>
          <w:szCs w:val="24"/>
          <w14:ligatures w14:val="none"/>
        </w:rPr>
        <w:t>Contact Info:</w:t>
      </w:r>
    </w:p>
    <w:p w14:paraId="147D400C" w14:textId="77777777" w:rsidR="000E0961" w:rsidRPr="000E0961" w:rsidRDefault="000E0961" w:rsidP="000E0961">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0E0961">
          <w:rPr>
            <w:rFonts w:ascii="Trebuchet MS" w:eastAsia="Times New Roman" w:hAnsi="Trebuchet MS" w:cs="Times New Roman"/>
            <w:color w:val="0000CC"/>
            <w:kern w:val="0"/>
            <w:sz w:val="27"/>
            <w:szCs w:val="27"/>
            <w:u w:val="single"/>
            <w14:ligatures w14:val="none"/>
          </w:rPr>
          <w:t>bnjacobs@gmail.com</w:t>
        </w:r>
      </w:hyperlink>
    </w:p>
    <w:p w14:paraId="240EC7DB" w14:textId="77777777" w:rsidR="000E0961" w:rsidRPr="000E0961" w:rsidRDefault="000E0961" w:rsidP="000E0961">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0E0961">
          <w:rPr>
            <w:rFonts w:ascii="Trebuchet MS" w:eastAsia="Times New Roman" w:hAnsi="Trebuchet MS" w:cs="Times New Roman"/>
            <w:color w:val="0000CC"/>
            <w:kern w:val="0"/>
            <w:sz w:val="27"/>
            <w:szCs w:val="27"/>
            <w:u w:val="single"/>
            <w14:ligatures w14:val="none"/>
          </w:rPr>
          <w:t>703-628-4859</w:t>
        </w:r>
      </w:hyperlink>
    </w:p>
    <w:p w14:paraId="6615D893" w14:textId="77777777" w:rsidR="000E0961" w:rsidRPr="000E0961" w:rsidRDefault="000E0961" w:rsidP="000E0961">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0E0961">
          <w:rPr>
            <w:rFonts w:ascii="Trebuchet MS" w:eastAsia="Times New Roman" w:hAnsi="Trebuchet MS" w:cs="Times New Roman"/>
            <w:color w:val="0000CC"/>
            <w:kern w:val="0"/>
            <w:sz w:val="2"/>
            <w:szCs w:val="2"/>
            <w:u w:val="single"/>
            <w14:ligatures w14:val="none"/>
          </w:rPr>
          <w:t>pdf</w:t>
        </w:r>
      </w:hyperlink>
      <w:r w:rsidRPr="000E0961">
        <w:rPr>
          <w:rFonts w:ascii="Trebuchet MS" w:eastAsia="Times New Roman" w:hAnsi="Trebuchet MS" w:cs="Times New Roman"/>
          <w:color w:val="000000"/>
          <w:kern w:val="0"/>
          <w:sz w:val="27"/>
          <w:szCs w:val="27"/>
          <w14:ligatures w14:val="none"/>
        </w:rPr>
        <w:t> </w:t>
      </w:r>
      <w:hyperlink r:id="rId7" w:tooltip="Download Docx File" w:history="1">
        <w:r w:rsidRPr="000E0961">
          <w:rPr>
            <w:rFonts w:ascii="Trebuchet MS" w:eastAsia="Times New Roman" w:hAnsi="Trebuchet MS" w:cs="Times New Roman"/>
            <w:color w:val="0000CC"/>
            <w:kern w:val="0"/>
            <w:sz w:val="2"/>
            <w:szCs w:val="2"/>
            <w:u w:val="single"/>
            <w14:ligatures w14:val="none"/>
          </w:rPr>
          <w:t>docx</w:t>
        </w:r>
      </w:hyperlink>
      <w:r w:rsidRPr="000E0961">
        <w:rPr>
          <w:rFonts w:ascii="Trebuchet MS" w:eastAsia="Times New Roman" w:hAnsi="Trebuchet MS" w:cs="Times New Roman"/>
          <w:color w:val="000000"/>
          <w:kern w:val="0"/>
          <w:sz w:val="27"/>
          <w:szCs w:val="27"/>
          <w14:ligatures w14:val="none"/>
        </w:rPr>
        <w:t> </w:t>
      </w:r>
      <w:proofErr w:type="spellStart"/>
      <w:r w:rsidRPr="000E0961">
        <w:rPr>
          <w:rFonts w:ascii="Trebuchet MS" w:eastAsia="Times New Roman" w:hAnsi="Trebuchet MS" w:cs="Times New Roman"/>
          <w:color w:val="000000"/>
          <w:kern w:val="0"/>
          <w:sz w:val="27"/>
          <w:szCs w:val="27"/>
          <w14:ligatures w14:val="none"/>
        </w:rPr>
        <w:fldChar w:fldCharType="begin"/>
      </w:r>
      <w:r w:rsidRPr="000E0961">
        <w:rPr>
          <w:rFonts w:ascii="Trebuchet MS" w:eastAsia="Times New Roman" w:hAnsi="Trebuchet MS" w:cs="Times New Roman"/>
          <w:color w:val="000000"/>
          <w:kern w:val="0"/>
          <w:sz w:val="27"/>
          <w:szCs w:val="27"/>
          <w14:ligatures w14:val="none"/>
        </w:rPr>
        <w:instrText>HYPERLINK "https://www.postjobfree.com/resume-download/ad1s8z?output=txt" \o "Download Text File"</w:instrText>
      </w:r>
      <w:r w:rsidRPr="000E0961">
        <w:rPr>
          <w:rFonts w:ascii="Trebuchet MS" w:eastAsia="Times New Roman" w:hAnsi="Trebuchet MS" w:cs="Times New Roman"/>
          <w:color w:val="000000"/>
          <w:kern w:val="0"/>
          <w:sz w:val="27"/>
          <w:szCs w:val="27"/>
          <w14:ligatures w14:val="none"/>
        </w:rPr>
      </w:r>
      <w:r w:rsidRPr="000E0961">
        <w:rPr>
          <w:rFonts w:ascii="Trebuchet MS" w:eastAsia="Times New Roman" w:hAnsi="Trebuchet MS" w:cs="Times New Roman"/>
          <w:color w:val="000000"/>
          <w:kern w:val="0"/>
          <w:sz w:val="27"/>
          <w:szCs w:val="27"/>
          <w14:ligatures w14:val="none"/>
        </w:rPr>
        <w:fldChar w:fldCharType="separate"/>
      </w:r>
      <w:r w:rsidRPr="000E0961">
        <w:rPr>
          <w:rFonts w:ascii="Trebuchet MS" w:eastAsia="Times New Roman" w:hAnsi="Trebuchet MS" w:cs="Times New Roman"/>
          <w:color w:val="0000CC"/>
          <w:kern w:val="0"/>
          <w:sz w:val="2"/>
          <w:szCs w:val="2"/>
          <w:u w:val="single"/>
          <w14:ligatures w14:val="none"/>
        </w:rPr>
        <w:t>txt</w:t>
      </w:r>
      <w:r w:rsidRPr="000E0961">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0E0961">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0E0961">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6F226C32" w14:textId="77777777" w:rsidR="000E0961" w:rsidRPr="000E0961" w:rsidRDefault="000E0961" w:rsidP="000E0961">
      <w:pPr>
        <w:pBdr>
          <w:bottom w:val="single" w:sz="6" w:space="1" w:color="auto"/>
        </w:pBdr>
        <w:spacing w:after="0" w:line="240" w:lineRule="auto"/>
        <w:jc w:val="center"/>
        <w:rPr>
          <w:rFonts w:ascii="Arial" w:eastAsia="Times New Roman" w:hAnsi="Arial" w:cs="Arial"/>
          <w:vanish/>
          <w:kern w:val="0"/>
          <w:sz w:val="16"/>
          <w:szCs w:val="16"/>
          <w14:ligatures w14:val="none"/>
        </w:rPr>
      </w:pPr>
      <w:r w:rsidRPr="000E0961">
        <w:rPr>
          <w:rFonts w:ascii="Arial" w:eastAsia="Times New Roman" w:hAnsi="Arial" w:cs="Arial"/>
          <w:vanish/>
          <w:kern w:val="0"/>
          <w:sz w:val="16"/>
          <w:szCs w:val="16"/>
          <w14:ligatures w14:val="none"/>
        </w:rPr>
        <w:t>Top of Form</w:t>
      </w:r>
    </w:p>
    <w:p w14:paraId="169DB07B" w14:textId="77777777" w:rsidR="000E0961" w:rsidRPr="000E0961" w:rsidRDefault="000E0961" w:rsidP="000E0961">
      <w:pPr>
        <w:spacing w:after="135"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Your Email: </w:t>
      </w:r>
      <w:r w:rsidRPr="000E0961">
        <w:rPr>
          <w:rFonts w:ascii="Trebuchet MS" w:eastAsia="Times New Roman" w:hAnsi="Trebuchet MS" w:cs="Times New Roman"/>
          <w:color w:val="000000"/>
          <w:kern w:val="0"/>
          <w:sz w:val="24"/>
          <w:szCs w:val="24"/>
          <w14:ligatures w14:val="none"/>
        </w:rPr>
        <w:t>cs@advanceqt.com</w:t>
      </w:r>
      <w:r w:rsidRPr="000E0961">
        <w:rPr>
          <w:rFonts w:ascii="Trebuchet MS" w:eastAsia="Times New Roman" w:hAnsi="Trebuchet MS" w:cs="Times New Roman"/>
          <w:color w:val="000000"/>
          <w:kern w:val="0"/>
          <w:sz w:val="27"/>
          <w:szCs w:val="27"/>
          <w14:ligatures w14:val="none"/>
        </w:rPr>
        <w:t> </w:t>
      </w:r>
      <w:hyperlink r:id="rId9" w:history="1">
        <w:r w:rsidRPr="000E0961">
          <w:rPr>
            <w:rFonts w:ascii="Trebuchet MS" w:eastAsia="Times New Roman" w:hAnsi="Trebuchet MS" w:cs="Times New Roman"/>
            <w:color w:val="0000CC"/>
            <w:kern w:val="0"/>
            <w:sz w:val="24"/>
            <w:szCs w:val="24"/>
            <w:u w:val="single"/>
            <w14:ligatures w14:val="none"/>
          </w:rPr>
          <w:t>change email</w:t>
        </w:r>
      </w:hyperlink>
    </w:p>
    <w:p w14:paraId="3A880AF8" w14:textId="77777777" w:rsidR="000E0961" w:rsidRPr="000E0961" w:rsidRDefault="000E0961" w:rsidP="000E0961">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0E0961">
        <w:rPr>
          <w:rFonts w:ascii="Trebuchet MS" w:eastAsia="Times New Roman" w:hAnsi="Trebuchet MS" w:cs="Times New Roman"/>
          <w:b/>
          <w:bCs/>
          <w:color w:val="000000"/>
          <w:kern w:val="0"/>
          <w:sz w:val="24"/>
          <w:szCs w:val="24"/>
          <w14:ligatures w14:val="none"/>
        </w:rPr>
        <w:t>Subject:</w:t>
      </w:r>
      <w:r w:rsidRPr="000E0961">
        <w:rPr>
          <w:rFonts w:ascii="Trebuchet MS" w:eastAsia="Times New Roman" w:hAnsi="Trebuchet MS" w:cs="Times New Roman"/>
          <w:color w:val="000000"/>
          <w:kern w:val="0"/>
          <w:sz w:val="27"/>
          <w:szCs w:val="27"/>
          <w14:ligatures w14:val="none"/>
        </w:rPr>
        <w:t>Response</w:t>
      </w:r>
      <w:proofErr w:type="spellEnd"/>
      <w:proofErr w:type="gramEnd"/>
      <w:r w:rsidRPr="000E0961">
        <w:rPr>
          <w:rFonts w:ascii="Trebuchet MS" w:eastAsia="Times New Roman" w:hAnsi="Trebuchet MS" w:cs="Times New Roman"/>
          <w:color w:val="000000"/>
          <w:kern w:val="0"/>
          <w:sz w:val="27"/>
          <w:szCs w:val="27"/>
          <w14:ligatures w14:val="none"/>
        </w:rPr>
        <w:t xml:space="preserve"> to your resume Social Media Project Management</w:t>
      </w:r>
    </w:p>
    <w:p w14:paraId="10198CFC" w14:textId="0B8336C7" w:rsidR="000E0961" w:rsidRPr="000E0961" w:rsidRDefault="000E0961" w:rsidP="000E0961">
      <w:pPr>
        <w:spacing w:after="135"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Message </w:t>
      </w:r>
      <w:r w:rsidRPr="000E0961">
        <w:rPr>
          <w:rFonts w:ascii="Trebuchet MS" w:eastAsia="Times New Roman" w:hAnsi="Trebuchet MS" w:cs="Times New Roman"/>
          <w:color w:val="000000"/>
          <w:kern w:val="0"/>
          <w:sz w:val="27"/>
          <w:szCs w:val="27"/>
          <w14:ligatures w14:val="none"/>
        </w:rPr>
        <w:object w:dxaOrig="225" w:dyaOrig="225" w14:anchorId="0E4C5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3F425E90" w14:textId="47F25966" w:rsidR="000E0961" w:rsidRPr="000E0961" w:rsidRDefault="000E0961" w:rsidP="000E0961">
      <w:pPr>
        <w:spacing w:after="135"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Job Description (optional) </w:t>
      </w:r>
      <w:r w:rsidRPr="000E0961">
        <w:rPr>
          <w:rFonts w:ascii="Trebuchet MS" w:eastAsia="Times New Roman" w:hAnsi="Trebuchet MS" w:cs="Times New Roman"/>
          <w:color w:val="000000"/>
          <w:kern w:val="0"/>
          <w:sz w:val="27"/>
          <w:szCs w:val="27"/>
          <w14:ligatures w14:val="none"/>
        </w:rPr>
        <w:object w:dxaOrig="225" w:dyaOrig="225" w14:anchorId="210C1F66">
          <v:shape id="_x0000_i1032" type="#_x0000_t75" style="width:99.75pt;height:39.75pt" o:ole="">
            <v:imagedata r:id="rId10" o:title=""/>
          </v:shape>
          <w:control r:id="rId12" w:name="DefaultOcxName1" w:shapeid="_x0000_i1032"/>
        </w:object>
      </w:r>
    </w:p>
    <w:p w14:paraId="70328AEF" w14:textId="08C0FC7A" w:rsidR="000E0961" w:rsidRPr="000E0961" w:rsidRDefault="000E0961" w:rsidP="000E0961">
      <w:pPr>
        <w:spacing w:after="0" w:line="240" w:lineRule="auto"/>
        <w:jc w:val="center"/>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br/>
      </w:r>
      <w:r w:rsidRPr="000E0961">
        <w:rPr>
          <w:rFonts w:ascii="Trebuchet MS" w:eastAsia="Times New Roman" w:hAnsi="Trebuchet MS" w:cs="Times New Roman"/>
          <w:color w:val="000000"/>
          <w:kern w:val="0"/>
          <w:sz w:val="27"/>
          <w:szCs w:val="27"/>
          <w14:ligatures w14:val="none"/>
        </w:rPr>
        <w:object w:dxaOrig="225" w:dyaOrig="225" w14:anchorId="691D4526">
          <v:shape id="_x0000_i1031" type="#_x0000_t75" style="width:31.5pt;height:22.5pt" o:ole="">
            <v:imagedata r:id="rId13" o:title=""/>
          </v:shape>
          <w:control r:id="rId14" w:name="DefaultOcxName2" w:shapeid="_x0000_i1031"/>
        </w:object>
      </w:r>
    </w:p>
    <w:p w14:paraId="5E08DDBF" w14:textId="77777777" w:rsidR="000E0961" w:rsidRPr="000E0961" w:rsidRDefault="000E0961" w:rsidP="000E0961">
      <w:pPr>
        <w:pBdr>
          <w:top w:val="single" w:sz="6" w:space="1" w:color="auto"/>
        </w:pBdr>
        <w:spacing w:after="0" w:line="240" w:lineRule="auto"/>
        <w:jc w:val="center"/>
        <w:rPr>
          <w:rFonts w:ascii="Arial" w:eastAsia="Times New Roman" w:hAnsi="Arial" w:cs="Arial"/>
          <w:vanish/>
          <w:kern w:val="0"/>
          <w:sz w:val="16"/>
          <w:szCs w:val="16"/>
          <w14:ligatures w14:val="none"/>
        </w:rPr>
      </w:pPr>
      <w:r w:rsidRPr="000E0961">
        <w:rPr>
          <w:rFonts w:ascii="Arial" w:eastAsia="Times New Roman" w:hAnsi="Arial" w:cs="Arial"/>
          <w:vanish/>
          <w:kern w:val="0"/>
          <w:sz w:val="16"/>
          <w:szCs w:val="16"/>
          <w14:ligatures w14:val="none"/>
        </w:rPr>
        <w:t>Bottom of Form</w:t>
      </w:r>
    </w:p>
    <w:p w14:paraId="152FCA05" w14:textId="77777777" w:rsidR="000E0961" w:rsidRPr="000E0961" w:rsidRDefault="000E0961" w:rsidP="000E0961">
      <w:pPr>
        <w:spacing w:after="0" w:line="240" w:lineRule="auto"/>
        <w:rPr>
          <w:rFonts w:ascii="Times New Roman" w:eastAsia="Times New Roman" w:hAnsi="Times New Roman" w:cs="Times New Roman"/>
          <w:kern w:val="0"/>
          <w:sz w:val="24"/>
          <w:szCs w:val="24"/>
          <w14:ligatures w14:val="none"/>
        </w:rPr>
      </w:pPr>
      <w:r w:rsidRPr="000E0961">
        <w:rPr>
          <w:rFonts w:ascii="Trebuchet MS" w:eastAsia="Times New Roman" w:hAnsi="Trebuchet MS" w:cs="Times New Roman"/>
          <w:color w:val="000000"/>
          <w:kern w:val="0"/>
          <w:sz w:val="27"/>
          <w:szCs w:val="27"/>
          <w14:ligatures w14:val="none"/>
        </w:rPr>
        <w:br/>
      </w:r>
    </w:p>
    <w:p w14:paraId="6565EF4A" w14:textId="77777777" w:rsidR="000E0961" w:rsidRPr="000E0961" w:rsidRDefault="000E0961" w:rsidP="000E0961">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b/>
          <w:bCs/>
          <w:color w:val="000000"/>
          <w:kern w:val="0"/>
          <w:sz w:val="24"/>
          <w:szCs w:val="24"/>
          <w14:ligatures w14:val="none"/>
        </w:rPr>
        <w:t>Resume:</w:t>
      </w:r>
    </w:p>
    <w:p w14:paraId="1299E30C"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Robert N. Jacobs</w:t>
      </w:r>
    </w:p>
    <w:p w14:paraId="34A7EBD2"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Senior Communications Executive</w:t>
      </w:r>
    </w:p>
    <w:p w14:paraId="290EB46D"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bnjacobs@gmail.com • (202) 329-3821</w:t>
      </w:r>
    </w:p>
    <w:p w14:paraId="342C8AF9"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www.imdb.me/robertjacobs</w:t>
      </w:r>
    </w:p>
    <w:p w14:paraId="2BDC2FFA"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www.linkedin.com/in/bnjacobs • Washington, DC</w:t>
      </w:r>
    </w:p>
    <w:p w14:paraId="3929422B"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Summary</w:t>
      </w:r>
    </w:p>
    <w:p w14:paraId="7EDC35DF"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 xml:space="preserve">Accomplished, award-winning strategist, change agent, and leader in social media engagement, strategic and crisis communications, and innovative media development. Stellar written and verbal skills complemented with exceptional interpersonal strength lend to clear messaging, engaging presentations, and consensus with key stakeholders. Collaborative, pro-active leadership style inspires teams, fosters relationships, and negotiates partnerships. Ethics </w:t>
      </w:r>
      <w:proofErr w:type="gramStart"/>
      <w:r w:rsidRPr="000E0961">
        <w:rPr>
          <w:rFonts w:ascii="Trebuchet MS" w:eastAsia="Times New Roman" w:hAnsi="Trebuchet MS" w:cs="Times New Roman"/>
          <w:color w:val="000000"/>
          <w:kern w:val="0"/>
          <w:sz w:val="27"/>
          <w:szCs w:val="27"/>
          <w14:ligatures w14:val="none"/>
        </w:rPr>
        <w:t>advocate promotes</w:t>
      </w:r>
      <w:proofErr w:type="gramEnd"/>
      <w:r w:rsidRPr="000E0961">
        <w:rPr>
          <w:rFonts w:ascii="Trebuchet MS" w:eastAsia="Times New Roman" w:hAnsi="Trebuchet MS" w:cs="Times New Roman"/>
          <w:color w:val="000000"/>
          <w:kern w:val="0"/>
          <w:sz w:val="27"/>
          <w:szCs w:val="27"/>
          <w14:ligatures w14:val="none"/>
        </w:rPr>
        <w:t xml:space="preserve"> diversity, equity, and inclusion with sensitivity and integrity. Two-time Primetime Emmy Award winning producer. Qualifications Summary</w:t>
      </w:r>
    </w:p>
    <w:p w14:paraId="610BAC70"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Senior communication leader and subject matter expert with extensive experience advising executive leadership teams in all aspects of strategic communication, including crisis and issues management.</w:t>
      </w:r>
    </w:p>
    <w:p w14:paraId="17E32B6B"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Proven success leveraging data-driven knowledge and insights to identify opportunities for operational improvement and drive change that increases efficiencies and meets financial and business goals.</w:t>
      </w:r>
    </w:p>
    <w:p w14:paraId="01055C7A"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Leads end-to-end creative process and project management including team building, budgeting, timeline development, and resourcing. Published author and editor with exceptional storytelling and written communication capabilities. Key Areas of Expertise</w:t>
      </w:r>
    </w:p>
    <w:p w14:paraId="45B95510"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 Strategic Communications</w:t>
      </w:r>
    </w:p>
    <w:p w14:paraId="72012F1C"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 Crisis Management</w:t>
      </w:r>
    </w:p>
    <w:p w14:paraId="32794AD8"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 News Innovation Leadership</w:t>
      </w:r>
    </w:p>
    <w:p w14:paraId="72391C1A"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 Published Author &amp; Editor</w:t>
      </w:r>
    </w:p>
    <w:p w14:paraId="13F81745"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 Public Outreach</w:t>
      </w:r>
    </w:p>
    <w:p w14:paraId="2FA1756E"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 Change Management</w:t>
      </w:r>
    </w:p>
    <w:p w14:paraId="6022BBC0"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 Organizational Optimization</w:t>
      </w:r>
    </w:p>
    <w:p w14:paraId="2F8996D5"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 Project Management</w:t>
      </w:r>
    </w:p>
    <w:p w14:paraId="4C6C3A4D"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 Digital/Social Media Campaigns</w:t>
      </w:r>
    </w:p>
    <w:p w14:paraId="6F057C67"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 Automation Software &amp; Systems</w:t>
      </w:r>
    </w:p>
    <w:p w14:paraId="408272DB"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 Planning &amp; Budgeting</w:t>
      </w:r>
    </w:p>
    <w:p w14:paraId="677D03B6"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 Data Analytics</w:t>
      </w:r>
    </w:p>
    <w:p w14:paraId="42045A3F"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 Television/Web Development</w:t>
      </w:r>
    </w:p>
    <w:p w14:paraId="3C0709C4"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 Relationship Management</w:t>
      </w:r>
    </w:p>
    <w:p w14:paraId="750E66BD"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 Training &amp; Mentoring</w:t>
      </w:r>
    </w:p>
    <w:p w14:paraId="448845E3"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Career Experience</w:t>
      </w:r>
    </w:p>
    <w:p w14:paraId="3AEDFE97"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National Aeronautics and Space Administration (NASA), Washington, DC 2000 – Present</w:t>
      </w:r>
    </w:p>
    <w:p w14:paraId="574CBAA0"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 xml:space="preserve">Director, </w:t>
      </w:r>
      <w:proofErr w:type="gramStart"/>
      <w:r w:rsidRPr="000E0961">
        <w:rPr>
          <w:rFonts w:ascii="Trebuchet MS" w:eastAsia="Times New Roman" w:hAnsi="Trebuchet MS" w:cs="Times New Roman"/>
          <w:color w:val="000000"/>
          <w:kern w:val="0"/>
          <w:sz w:val="27"/>
          <w:szCs w:val="27"/>
          <w14:ligatures w14:val="none"/>
        </w:rPr>
        <w:t>History</w:t>
      </w:r>
      <w:proofErr w:type="gramEnd"/>
      <w:r w:rsidRPr="000E0961">
        <w:rPr>
          <w:rFonts w:ascii="Trebuchet MS" w:eastAsia="Times New Roman" w:hAnsi="Trebuchet MS" w:cs="Times New Roman"/>
          <w:color w:val="000000"/>
          <w:kern w:val="0"/>
          <w:sz w:val="27"/>
          <w:szCs w:val="27"/>
          <w14:ligatures w14:val="none"/>
        </w:rPr>
        <w:t xml:space="preserve"> and Information Services (2022 – Present)</w:t>
      </w:r>
    </w:p>
    <w:p w14:paraId="35A068D0"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Deputy Associate Administrator for Media Operations and Technology (2021 – 2022)</w:t>
      </w:r>
    </w:p>
    <w:p w14:paraId="65E1C17C"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Deputy Associate Administrator, Office of Communications (2007—2021)</w:t>
      </w:r>
    </w:p>
    <w:p w14:paraId="20C8AEA8"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Director, Division of News and Multi-Media Affairs (2002 -- 2007)</w:t>
      </w:r>
    </w:p>
    <w:p w14:paraId="4DE11921"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Chief of News and Information, Office of Public Affairs (2000 -- 2002) Active Security Clearance: TS/SCI (Current)</w:t>
      </w:r>
    </w:p>
    <w:p w14:paraId="4F8DE65F"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0E0961">
        <w:rPr>
          <w:rFonts w:ascii="Trebuchet MS" w:eastAsia="Times New Roman" w:hAnsi="Trebuchet MS" w:cs="Times New Roman"/>
          <w:color w:val="000000"/>
          <w:kern w:val="0"/>
          <w:sz w:val="27"/>
          <w:szCs w:val="27"/>
          <w14:ligatures w14:val="none"/>
        </w:rPr>
        <w:t>Advise</w:t>
      </w:r>
      <w:proofErr w:type="spellEnd"/>
      <w:r w:rsidRPr="000E0961">
        <w:rPr>
          <w:rFonts w:ascii="Trebuchet MS" w:eastAsia="Times New Roman" w:hAnsi="Trebuchet MS" w:cs="Times New Roman"/>
          <w:color w:val="000000"/>
          <w:kern w:val="0"/>
          <w:sz w:val="27"/>
          <w:szCs w:val="27"/>
          <w14:ligatures w14:val="none"/>
        </w:rPr>
        <w:t xml:space="preserve"> and counsel senior leadership teams on all aspects of external and internal communications. Build and drive strategic communications planning and implementation. Lead transformation efforts supporting change management initiatives, mitigating risk, and ensuring smooth transition during administration shifts. Oversee project execution in collaboration with multiple cross-functional teams safeguarding project scope, budget, and timeline. Cultivate, update, and execute crisis/issues management plan and playbook. Leverage insights into data and analytics of messaging consistently identifying opportunities for improvement. Capture, preserve, and disseminate NASA’s historical information to multiple audiences. Engage and connect with key stakeholders delivering innovative digital and traditional communications tactics.</w:t>
      </w:r>
    </w:p>
    <w:p w14:paraId="11CBAD1F"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Spearheaded development and project management of highly recognized social media and external engagement initiatives.</w:t>
      </w:r>
    </w:p>
    <w:p w14:paraId="4DBD333C"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Orchestrated four major redesigns of award-winning NASA website increasing traffic by 100%; achieved highest customer satisfaction rating of any government website and most commercial internet offerings.</w:t>
      </w:r>
    </w:p>
    <w:p w14:paraId="6E636EBE"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Drove largest digital transformation of NASA’s multimedia assets in history.</w:t>
      </w:r>
    </w:p>
    <w:p w14:paraId="779C6914"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Created and developed cutting-edge digital systems to collect, process, and distribute news and information.</w:t>
      </w:r>
    </w:p>
    <w:p w14:paraId="4678206C"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Acknowledged subject matter expert and key spokesperson. P a g e 2 3</w:t>
      </w:r>
    </w:p>
    <w:p w14:paraId="0980A854"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Additional Professional Experience:</w:t>
      </w:r>
    </w:p>
    <w:p w14:paraId="27C650DF"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Broadcast Technology Projects Manager, Associated Press (AP), Washington, DC 1996-2000 Developed and implemented the world’s most popular newsroom information system, ENPS. News Director, WREG-TV, Memphis, TN</w:t>
      </w:r>
    </w:p>
    <w:p w14:paraId="7E1930E2"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Senior Producer, WTSP-TV, Tampa, FL</w:t>
      </w:r>
    </w:p>
    <w:p w14:paraId="27753EF2"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Reporter and Producer, WSMV-TV, Nashville, TN</w:t>
      </w:r>
    </w:p>
    <w:p w14:paraId="57FC92AB"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Producer and Anchor, WHAS-TV, Louisville, KY</w:t>
      </w:r>
    </w:p>
    <w:p w14:paraId="0F939246"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Radio Announcer, WMAK-AM/FM, Nashville, TN</w:t>
      </w:r>
    </w:p>
    <w:p w14:paraId="2B5F4D57"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Education</w:t>
      </w:r>
    </w:p>
    <w:p w14:paraId="0226C825"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Master of Arts</w:t>
      </w:r>
    </w:p>
    <w:p w14:paraId="24D8D623"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Seton Hall University, South Orange, NJ</w:t>
      </w:r>
    </w:p>
    <w:p w14:paraId="2D9BB404"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Bachelor of Science</w:t>
      </w:r>
    </w:p>
    <w:p w14:paraId="4955C9E1"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Middle Tennessee State University, Murfreesboro, TN Publications</w:t>
      </w:r>
    </w:p>
    <w:p w14:paraId="7B2EA110"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Astronaut’s Alphabet Book – Co-Author</w:t>
      </w:r>
    </w:p>
    <w:p w14:paraId="46E5EB55"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2014</w:t>
      </w:r>
    </w:p>
    <w:p w14:paraId="7D81F3EB"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Hubble: A Journey Through Space and Time – Author, Editor 2010</w:t>
      </w:r>
    </w:p>
    <w:p w14:paraId="7D77689E"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Apollo: Through the Eyes of the Astronauts – Author, Editor 2009</w:t>
      </w:r>
    </w:p>
    <w:p w14:paraId="68F5651D"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America in Space: NASA’s First Fifty Years – Author, Editor 2007</w:t>
      </w:r>
    </w:p>
    <w:p w14:paraId="29350325"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Affiliations</w:t>
      </w:r>
    </w:p>
    <w:p w14:paraId="71C674B6"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Explorer’s Club, Fellow, Present</w:t>
      </w:r>
    </w:p>
    <w:p w14:paraId="657854E3"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Academy of Television Arts &amp; Sciences, Member, Present National Press Club, Member, Present</w:t>
      </w:r>
    </w:p>
    <w:p w14:paraId="545D8286"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P a g e 3 3</w:t>
      </w:r>
    </w:p>
    <w:p w14:paraId="22652466"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AWARDS ADDENDUM</w:t>
      </w:r>
    </w:p>
    <w:p w14:paraId="1D322F1B"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2022 Webby Award – International Academy of Digital Arts and Sciences</w:t>
      </w:r>
    </w:p>
    <w:p w14:paraId="2945CE51"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 xml:space="preserve">People's Voice Award, Best Overall Social Presence, </w:t>
      </w:r>
      <w:proofErr w:type="gramStart"/>
      <w:r w:rsidRPr="000E0961">
        <w:rPr>
          <w:rFonts w:ascii="Trebuchet MS" w:eastAsia="Times New Roman" w:hAnsi="Trebuchet MS" w:cs="Times New Roman"/>
          <w:color w:val="000000"/>
          <w:kern w:val="0"/>
          <w:sz w:val="27"/>
          <w:szCs w:val="27"/>
          <w14:ligatures w14:val="none"/>
        </w:rPr>
        <w:t>Social Media</w:t>
      </w:r>
      <w:proofErr w:type="gramEnd"/>
    </w:p>
    <w:p w14:paraId="7608B30B"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2020 National Space Club &amp; Foundation</w:t>
      </w:r>
    </w:p>
    <w:p w14:paraId="46C9A0FC"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Press Award</w:t>
      </w:r>
    </w:p>
    <w:p w14:paraId="4031C448"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2020 Webby Award – International Academy of Digital Arts and Sciences</w:t>
      </w:r>
    </w:p>
    <w:p w14:paraId="5043C4BD"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 xml:space="preserve">Judges’ Award, Best Overall Social Presence, </w:t>
      </w:r>
      <w:proofErr w:type="gramStart"/>
      <w:r w:rsidRPr="000E0961">
        <w:rPr>
          <w:rFonts w:ascii="Trebuchet MS" w:eastAsia="Times New Roman" w:hAnsi="Trebuchet MS" w:cs="Times New Roman"/>
          <w:color w:val="000000"/>
          <w:kern w:val="0"/>
          <w:sz w:val="27"/>
          <w:szCs w:val="27"/>
          <w14:ligatures w14:val="none"/>
        </w:rPr>
        <w:t>Social Media</w:t>
      </w:r>
      <w:proofErr w:type="gramEnd"/>
      <w:r w:rsidRPr="000E0961">
        <w:rPr>
          <w:rFonts w:ascii="Trebuchet MS" w:eastAsia="Times New Roman" w:hAnsi="Trebuchet MS" w:cs="Times New Roman"/>
          <w:color w:val="000000"/>
          <w:kern w:val="0"/>
          <w:sz w:val="27"/>
          <w:szCs w:val="27"/>
          <w14:ligatures w14:val="none"/>
        </w:rPr>
        <w:t xml:space="preserve"> 2019 Primetime Emmy Award – Academy of Television Arts and Sciences</w:t>
      </w:r>
    </w:p>
    <w:p w14:paraId="52DF648B"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NASA and SpaceX, Outstanding Interactive Program</w:t>
      </w:r>
    </w:p>
    <w:p w14:paraId="5F211930"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2019 Space Education and Inspiration Award</w:t>
      </w:r>
    </w:p>
    <w:p w14:paraId="13D02779"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Federation of Galaxy Explorers</w:t>
      </w:r>
    </w:p>
    <w:p w14:paraId="3387090D"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2019 Webby Award – International Academy of Digital Arts and Sciences</w:t>
      </w:r>
    </w:p>
    <w:p w14:paraId="5E73051F"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People's Voice Award, Government</w:t>
      </w:r>
    </w:p>
    <w:p w14:paraId="7D986873"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 xml:space="preserve">Judges’ Award, Best Overall Social Presence, Social Media People's Voice Award, Best Overall Social Presence, </w:t>
      </w:r>
      <w:proofErr w:type="gramStart"/>
      <w:r w:rsidRPr="000E0961">
        <w:rPr>
          <w:rFonts w:ascii="Trebuchet MS" w:eastAsia="Times New Roman" w:hAnsi="Trebuchet MS" w:cs="Times New Roman"/>
          <w:color w:val="000000"/>
          <w:kern w:val="0"/>
          <w:sz w:val="27"/>
          <w:szCs w:val="27"/>
          <w14:ligatures w14:val="none"/>
        </w:rPr>
        <w:t>Social Media</w:t>
      </w:r>
      <w:proofErr w:type="gramEnd"/>
    </w:p>
    <w:p w14:paraId="5AEBFD16"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 xml:space="preserve">Judges’ Award, Corporate Communications, Social Media People’s Voice Award, Corporate Communications, </w:t>
      </w:r>
      <w:proofErr w:type="gramStart"/>
      <w:r w:rsidRPr="000E0961">
        <w:rPr>
          <w:rFonts w:ascii="Trebuchet MS" w:eastAsia="Times New Roman" w:hAnsi="Trebuchet MS" w:cs="Times New Roman"/>
          <w:color w:val="000000"/>
          <w:kern w:val="0"/>
          <w:sz w:val="27"/>
          <w:szCs w:val="27"/>
          <w14:ligatures w14:val="none"/>
        </w:rPr>
        <w:t>Social Media</w:t>
      </w:r>
      <w:proofErr w:type="gramEnd"/>
    </w:p>
    <w:p w14:paraId="2A5911D4"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2018 NASA Distinguished Service Medal</w:t>
      </w:r>
    </w:p>
    <w:p w14:paraId="360DCDE1"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2018 Webby Award – International Academy of Digital Arts and Sciences</w:t>
      </w:r>
    </w:p>
    <w:p w14:paraId="4A9FFEBD"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People's Voice Award, Government</w:t>
      </w:r>
    </w:p>
    <w:p w14:paraId="76FC75DE"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2017 Webby Award – International Academy of Digital Arts and Sciences</w:t>
      </w:r>
    </w:p>
    <w:p w14:paraId="4E42C45A"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People's Voice Award, Government</w:t>
      </w:r>
    </w:p>
    <w:p w14:paraId="72739087"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 xml:space="preserve">Judges’ Award, </w:t>
      </w:r>
      <w:proofErr w:type="gramStart"/>
      <w:r w:rsidRPr="000E0961">
        <w:rPr>
          <w:rFonts w:ascii="Trebuchet MS" w:eastAsia="Times New Roman" w:hAnsi="Trebuchet MS" w:cs="Times New Roman"/>
          <w:color w:val="000000"/>
          <w:kern w:val="0"/>
          <w:sz w:val="27"/>
          <w:szCs w:val="27"/>
          <w14:ligatures w14:val="none"/>
        </w:rPr>
        <w:t>Social Media</w:t>
      </w:r>
      <w:proofErr w:type="gramEnd"/>
    </w:p>
    <w:p w14:paraId="567C7118"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 xml:space="preserve">People's Voice Award, </w:t>
      </w:r>
      <w:proofErr w:type="gramStart"/>
      <w:r w:rsidRPr="000E0961">
        <w:rPr>
          <w:rFonts w:ascii="Trebuchet MS" w:eastAsia="Times New Roman" w:hAnsi="Trebuchet MS" w:cs="Times New Roman"/>
          <w:color w:val="000000"/>
          <w:kern w:val="0"/>
          <w:sz w:val="27"/>
          <w:szCs w:val="27"/>
          <w14:ligatures w14:val="none"/>
        </w:rPr>
        <w:t>Social Media</w:t>
      </w:r>
      <w:proofErr w:type="gramEnd"/>
    </w:p>
    <w:p w14:paraId="7F0B8ED7"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2015 Presidential Rank Award</w:t>
      </w:r>
    </w:p>
    <w:p w14:paraId="7973C83C"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Meritorious Executive</w:t>
      </w:r>
    </w:p>
    <w:p w14:paraId="69D5A8FE"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2015 Rotary National Award for Space Achievement</w:t>
      </w:r>
    </w:p>
    <w:p w14:paraId="44C11A93"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Stellar Award, Orion Flight Test Communications and Public Outreach Team</w:t>
      </w:r>
    </w:p>
    <w:p w14:paraId="3F254E5F"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2015 Douglas S. Murrow Award Public Outreach Award – Space Foundation</w:t>
      </w:r>
    </w:p>
    <w:p w14:paraId="153C6B9B"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Orion Flight Test Communications and Public Outreach Team</w:t>
      </w:r>
    </w:p>
    <w:p w14:paraId="49F8CBA9"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2013 NASA Exceptional Service Medal</w:t>
      </w:r>
    </w:p>
    <w:p w14:paraId="68A9EEA1"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2013 Shorty Award</w:t>
      </w:r>
    </w:p>
    <w:p w14:paraId="5A348754"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Best Government Twitter Feed</w:t>
      </w:r>
    </w:p>
    <w:p w14:paraId="2C38907C"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2013 Webby Award – International Academy of Digital Arts and Sciences</w:t>
      </w:r>
    </w:p>
    <w:p w14:paraId="110BBF44"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Government Honoree</w:t>
      </w:r>
    </w:p>
    <w:p w14:paraId="0AB53B7E"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2013 Ad Age Viral Video Award</w:t>
      </w:r>
    </w:p>
    <w:p w14:paraId="65B8158E"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Best Branded Physics Lesson, Angry Birds Space</w:t>
      </w:r>
    </w:p>
    <w:p w14:paraId="621FDF0C"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2012 Webby Award – International Academy of Digital Arts and Sciences</w:t>
      </w:r>
    </w:p>
    <w:p w14:paraId="7BBCAFDD"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Judges’ Award, Government</w:t>
      </w:r>
    </w:p>
    <w:p w14:paraId="10B3AFB1"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People's Voice Award, Government</w:t>
      </w:r>
    </w:p>
    <w:p w14:paraId="5867DD42"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2012 Douglas S. Murrow Award Public Outreach Award – Space Foundation</w:t>
      </w:r>
    </w:p>
    <w:p w14:paraId="23A02384"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 xml:space="preserve">NASA </w:t>
      </w:r>
      <w:proofErr w:type="gramStart"/>
      <w:r w:rsidRPr="000E0961">
        <w:rPr>
          <w:rFonts w:ascii="Trebuchet MS" w:eastAsia="Times New Roman" w:hAnsi="Trebuchet MS" w:cs="Times New Roman"/>
          <w:color w:val="000000"/>
          <w:kern w:val="0"/>
          <w:sz w:val="27"/>
          <w:szCs w:val="27"/>
          <w14:ligatures w14:val="none"/>
        </w:rPr>
        <w:t>Social Media Team</w:t>
      </w:r>
      <w:proofErr w:type="gramEnd"/>
    </w:p>
    <w:p w14:paraId="517F4011"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2012 Shorty Award</w:t>
      </w:r>
    </w:p>
    <w:p w14:paraId="19C9A019"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Best Government Twitter Feed</w:t>
      </w:r>
    </w:p>
    <w:p w14:paraId="670FA357"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2011 NASA Exceptional Achievement Medal</w:t>
      </w:r>
    </w:p>
    <w:p w14:paraId="5DFA2CA7"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2011 Webby Award – International Academy of Digital Arts and Sciences</w:t>
      </w:r>
    </w:p>
    <w:p w14:paraId="618FD9A8"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People's Voice Award, Government</w:t>
      </w:r>
    </w:p>
    <w:p w14:paraId="669DFDD0"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2010 Webby Award – International Academy of Digital Arts and Sciences</w:t>
      </w:r>
    </w:p>
    <w:p w14:paraId="561EF119"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People's Voice Award, Government</w:t>
      </w:r>
    </w:p>
    <w:p w14:paraId="7C14326E"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2009 Primetime Emmy Award – Academy of Television Arts and Sciences</w:t>
      </w:r>
    </w:p>
    <w:p w14:paraId="2DDFAACF"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NASA Television, Philo T. Farnsworth Award</w:t>
      </w:r>
    </w:p>
    <w:p w14:paraId="78A8A2FC"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2009 Webby Award – International Academy of Digital Arts and Sciences</w:t>
      </w:r>
    </w:p>
    <w:p w14:paraId="78818AF0"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People's Voice Award, Government</w:t>
      </w:r>
    </w:p>
    <w:p w14:paraId="1CBC20E3"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2009 NASA Outstanding Leadership Medal</w:t>
      </w:r>
    </w:p>
    <w:p w14:paraId="78465624"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2008 Regional Emmy Award – Academy of Television Arts</w:t>
      </w:r>
    </w:p>
    <w:p w14:paraId="3D638D54"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&amp; Sciences</w:t>
      </w:r>
    </w:p>
    <w:p w14:paraId="2F3198DF"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NASA Television, Governors' Award</w:t>
      </w:r>
    </w:p>
    <w:p w14:paraId="1CC2762F"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2005 NASA Exceptional Service Medal</w:t>
      </w:r>
    </w:p>
    <w:p w14:paraId="6B3CB460"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2004 Government Solutions Pioneer Award</w:t>
      </w:r>
    </w:p>
    <w:p w14:paraId="12E0B5C6"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NASA Web Portal</w:t>
      </w:r>
    </w:p>
    <w:p w14:paraId="51AA19D0"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2004 Rotary National Award for Space Achievement</w:t>
      </w:r>
    </w:p>
    <w:p w14:paraId="05AD12D6"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Communicator of the Year, Space Shuttle Columbia</w:t>
      </w:r>
    </w:p>
    <w:p w14:paraId="5BB86026" w14:textId="77777777" w:rsidR="000E0961" w:rsidRPr="000E0961" w:rsidRDefault="000E0961" w:rsidP="000E096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E0961">
        <w:rPr>
          <w:rFonts w:ascii="Trebuchet MS" w:eastAsia="Times New Roman" w:hAnsi="Trebuchet MS" w:cs="Times New Roman"/>
          <w:color w:val="000000"/>
          <w:kern w:val="0"/>
          <w:sz w:val="27"/>
          <w:szCs w:val="27"/>
          <w14:ligatures w14:val="none"/>
        </w:rPr>
        <w:t>Accident, Civil Service/Contractor Team</w:t>
      </w:r>
    </w:p>
    <w:p w14:paraId="0EC50095" w14:textId="77777777" w:rsidR="00912858" w:rsidRDefault="00912858"/>
    <w:sectPr w:rsidR="00912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61"/>
    <w:rsid w:val="000E0961"/>
    <w:rsid w:val="00283AAC"/>
    <w:rsid w:val="00307C6A"/>
    <w:rsid w:val="00557808"/>
    <w:rsid w:val="00912858"/>
    <w:rsid w:val="00DA6167"/>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02323"/>
  <w15:chartTrackingRefBased/>
  <w15:docId w15:val="{ABF4178B-9F12-49BC-A9A7-782EB82B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16153">
      <w:bodyDiv w:val="1"/>
      <w:marLeft w:val="0"/>
      <w:marRight w:val="0"/>
      <w:marTop w:val="0"/>
      <w:marBottom w:val="0"/>
      <w:divBdr>
        <w:top w:val="none" w:sz="0" w:space="0" w:color="auto"/>
        <w:left w:val="none" w:sz="0" w:space="0" w:color="auto"/>
        <w:bottom w:val="none" w:sz="0" w:space="0" w:color="auto"/>
        <w:right w:val="none" w:sz="0" w:space="0" w:color="auto"/>
      </w:divBdr>
      <w:divsChild>
        <w:div w:id="834106163">
          <w:marLeft w:val="0"/>
          <w:marRight w:val="0"/>
          <w:marTop w:val="0"/>
          <w:marBottom w:val="0"/>
          <w:divBdr>
            <w:top w:val="single" w:sz="6" w:space="0" w:color="ADD8E6"/>
            <w:left w:val="single" w:sz="6" w:space="0" w:color="ADD8E6"/>
            <w:bottom w:val="single" w:sz="6" w:space="0" w:color="ADD8E6"/>
            <w:right w:val="single" w:sz="6" w:space="0" w:color="ADD8E6"/>
          </w:divBdr>
          <w:divsChild>
            <w:div w:id="1697461083">
              <w:marLeft w:val="0"/>
              <w:marRight w:val="0"/>
              <w:marTop w:val="0"/>
              <w:marBottom w:val="0"/>
              <w:divBdr>
                <w:top w:val="none" w:sz="0" w:space="0" w:color="auto"/>
                <w:left w:val="none" w:sz="0" w:space="0" w:color="auto"/>
                <w:bottom w:val="none" w:sz="0" w:space="0" w:color="auto"/>
                <w:right w:val="none" w:sz="0" w:space="0" w:color="auto"/>
              </w:divBdr>
              <w:divsChild>
                <w:div w:id="1090542708">
                  <w:marLeft w:val="0"/>
                  <w:marRight w:val="0"/>
                  <w:marTop w:val="0"/>
                  <w:marBottom w:val="0"/>
                  <w:divBdr>
                    <w:top w:val="none" w:sz="0" w:space="0" w:color="auto"/>
                    <w:left w:val="none" w:sz="0" w:space="0" w:color="auto"/>
                    <w:bottom w:val="none" w:sz="0" w:space="0" w:color="auto"/>
                    <w:right w:val="none" w:sz="0" w:space="0" w:color="auto"/>
                  </w:divBdr>
                </w:div>
                <w:div w:id="1880242029">
                  <w:marLeft w:val="150"/>
                  <w:marRight w:val="0"/>
                  <w:marTop w:val="0"/>
                  <w:marBottom w:val="105"/>
                  <w:divBdr>
                    <w:top w:val="single" w:sz="6" w:space="8" w:color="BEC72F"/>
                    <w:left w:val="single" w:sz="6" w:space="8" w:color="BEC72F"/>
                    <w:bottom w:val="single" w:sz="6" w:space="8" w:color="BEC72F"/>
                    <w:right w:val="single" w:sz="6" w:space="8" w:color="BEC72F"/>
                  </w:divBdr>
                  <w:divsChild>
                    <w:div w:id="1980069538">
                      <w:marLeft w:val="0"/>
                      <w:marRight w:val="60"/>
                      <w:marTop w:val="0"/>
                      <w:marBottom w:val="75"/>
                      <w:divBdr>
                        <w:top w:val="none" w:sz="0" w:space="0" w:color="auto"/>
                        <w:left w:val="none" w:sz="0" w:space="0" w:color="auto"/>
                        <w:bottom w:val="none" w:sz="0" w:space="0" w:color="auto"/>
                        <w:right w:val="none" w:sz="0" w:space="0" w:color="auto"/>
                      </w:divBdr>
                    </w:div>
                    <w:div w:id="166108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314140">
          <w:marLeft w:val="0"/>
          <w:marRight w:val="0"/>
          <w:marTop w:val="135"/>
          <w:marBottom w:val="135"/>
          <w:divBdr>
            <w:top w:val="none" w:sz="0" w:space="0" w:color="auto"/>
            <w:left w:val="none" w:sz="0" w:space="0" w:color="auto"/>
            <w:bottom w:val="none" w:sz="0" w:space="0" w:color="auto"/>
            <w:right w:val="none" w:sz="0" w:space="0" w:color="auto"/>
          </w:divBdr>
        </w:div>
        <w:div w:id="1860000504">
          <w:marLeft w:val="0"/>
          <w:marRight w:val="0"/>
          <w:marTop w:val="135"/>
          <w:marBottom w:val="135"/>
          <w:divBdr>
            <w:top w:val="none" w:sz="0" w:space="0" w:color="auto"/>
            <w:left w:val="none" w:sz="0" w:space="0" w:color="auto"/>
            <w:bottom w:val="none" w:sz="0" w:space="0" w:color="auto"/>
            <w:right w:val="none" w:sz="0" w:space="0" w:color="auto"/>
          </w:divBdr>
        </w:div>
        <w:div w:id="2121798389">
          <w:marLeft w:val="0"/>
          <w:marRight w:val="0"/>
          <w:marTop w:val="135"/>
          <w:marBottom w:val="135"/>
          <w:divBdr>
            <w:top w:val="none" w:sz="0" w:space="0" w:color="auto"/>
            <w:left w:val="none" w:sz="0" w:space="0" w:color="auto"/>
            <w:bottom w:val="none" w:sz="0" w:space="0" w:color="auto"/>
            <w:right w:val="none" w:sz="0" w:space="0" w:color="auto"/>
          </w:divBdr>
        </w:div>
        <w:div w:id="1498110055">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1s8z/social-media-project-washington-dc?etr=%20id="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1s8z?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1s8z?output=pdf" TargetMode="External"/><Relationship Id="rId11" Type="http://schemas.openxmlformats.org/officeDocument/2006/relationships/control" Target="activeX/activeX1.xml"/><Relationship Id="rId5" Type="http://schemas.openxmlformats.org/officeDocument/2006/relationships/hyperlink" Target="tel:+1-703-628-4859"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bnjacobs%40gmail.com?subject=Social%20Media%20Project%20Managemen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1289</Words>
  <Characters>7352</Characters>
  <Application>Microsoft Office Word</Application>
  <DocSecurity>0</DocSecurity>
  <Lines>61</Lines>
  <Paragraphs>17</Paragraphs>
  <ScaleCrop>false</ScaleCrop>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2024-02-03T03:20:00Z</dcterms:created>
  <dcterms:modified xsi:type="dcterms:W3CDTF">2024-02-03T03:20:00Z</dcterms:modified>
</cp:coreProperties>
</file>