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34" w:tblpY="739"/>
        <w:tblW w:w="11486" w:type="dxa"/>
        <w:tblLayout w:type="fixed"/>
        <w:tblLook w:val="0000" w:firstRow="0" w:lastRow="0" w:firstColumn="0" w:lastColumn="0" w:noHBand="0" w:noVBand="0"/>
      </w:tblPr>
      <w:tblGrid>
        <w:gridCol w:w="4212"/>
        <w:gridCol w:w="5428"/>
        <w:gridCol w:w="1846"/>
      </w:tblGrid>
      <w:tr w:rsidR="00FA2A27" w14:paraId="78D2D1F3" w14:textId="77777777" w:rsidTr="002438DE">
        <w:trPr>
          <w:gridAfter w:val="1"/>
          <w:wAfter w:w="1846" w:type="dxa"/>
        </w:trPr>
        <w:tc>
          <w:tcPr>
            <w:tcW w:w="4212" w:type="dxa"/>
            <w:vMerge w:val="restart"/>
            <w:tcBorders>
              <w:right w:val="single" w:sz="4" w:space="0" w:color="auto"/>
            </w:tcBorders>
          </w:tcPr>
          <w:p w14:paraId="7AA459F0" w14:textId="77777777" w:rsidR="00D315DC" w:rsidRPr="00A7072F" w:rsidRDefault="00D315DC" w:rsidP="003E5471">
            <w:pPr>
              <w:pStyle w:val="YourName"/>
              <w:spacing w:line="240" w:lineRule="auto"/>
              <w:contextualSpacing/>
              <w:jc w:val="left"/>
              <w:rPr>
                <w:rFonts w:ascii="Bodoni MT Condensed" w:eastAsia="FangSong" w:hAnsi="Bodoni MT Condensed" w:cstheme="minorHAnsi"/>
                <w:b/>
                <w:sz w:val="40"/>
                <w:szCs w:val="40"/>
                <w:lang w:val="es-MX"/>
              </w:rPr>
            </w:pPr>
            <w:r w:rsidRPr="00A7072F">
              <w:rPr>
                <w:rFonts w:ascii="Bodoni MT Condensed" w:eastAsia="FangSong" w:hAnsi="Bodoni MT Condensed" w:cstheme="minorHAnsi"/>
                <w:b/>
                <w:sz w:val="40"/>
                <w:szCs w:val="40"/>
                <w:lang w:val="es-MX"/>
              </w:rPr>
              <w:t>Hector Duran</w:t>
            </w:r>
          </w:p>
          <w:p w14:paraId="0E1B4905" w14:textId="77777777" w:rsidR="00D315DC" w:rsidRPr="003E5471" w:rsidRDefault="00BA6E54" w:rsidP="003E5471">
            <w:pPr>
              <w:pStyle w:val="YourName"/>
              <w:spacing w:line="240" w:lineRule="auto"/>
              <w:contextualSpacing/>
              <w:jc w:val="left"/>
              <w:rPr>
                <w:rFonts w:ascii="Bodoni MT" w:hAnsi="Bodoni MT" w:cs="Arial"/>
                <w:i/>
                <w:color w:val="000000"/>
                <w:sz w:val="20"/>
                <w:szCs w:val="20"/>
                <w:lang w:val="es-MX"/>
              </w:rPr>
            </w:pPr>
            <w:r>
              <w:rPr>
                <w:rFonts w:ascii="Bodoni MT" w:hAnsi="Bodoni MT" w:cs="Arial"/>
                <w:i/>
                <w:color w:val="000000"/>
                <w:sz w:val="20"/>
                <w:szCs w:val="20"/>
                <w:lang w:val="es-MX"/>
              </w:rPr>
              <w:t>(480) 213-9922</w:t>
            </w:r>
            <w:r w:rsidR="00D315DC" w:rsidRPr="003E5471">
              <w:rPr>
                <w:rFonts w:ascii="Bodoni MT" w:hAnsi="Bodoni MT" w:cs="Arial"/>
                <w:i/>
                <w:color w:val="000000"/>
                <w:sz w:val="20"/>
                <w:szCs w:val="20"/>
                <w:lang w:val="es-MX"/>
              </w:rPr>
              <w:t xml:space="preserve">  </w:t>
            </w:r>
          </w:p>
          <w:p w14:paraId="47CD0FF8" w14:textId="77777777" w:rsidR="00D315DC" w:rsidRPr="00A7072F" w:rsidRDefault="00D315DC" w:rsidP="003E5471">
            <w:pPr>
              <w:pStyle w:val="YourName"/>
              <w:spacing w:line="240" w:lineRule="auto"/>
              <w:contextualSpacing/>
              <w:jc w:val="left"/>
              <w:rPr>
                <w:rFonts w:ascii="Bodoni MT" w:eastAsia="FangSong" w:hAnsi="Bodoni MT" w:cstheme="minorHAnsi"/>
                <w:b/>
                <w:i/>
                <w:sz w:val="40"/>
                <w:szCs w:val="40"/>
                <w:lang w:val="es-MX"/>
              </w:rPr>
            </w:pPr>
            <w:r w:rsidRPr="003E5471">
              <w:rPr>
                <w:rFonts w:ascii="Bodoni MT" w:hAnsi="Bodoni MT" w:cs="Arial"/>
                <w:i/>
                <w:color w:val="000000"/>
                <w:sz w:val="20"/>
                <w:szCs w:val="20"/>
                <w:lang w:val="es-MX"/>
              </w:rPr>
              <w:t xml:space="preserve">pastor.chuco@gmail.com </w:t>
            </w:r>
          </w:p>
          <w:p w14:paraId="20EA7E0E" w14:textId="77777777" w:rsidR="00455E92" w:rsidRPr="00455E92" w:rsidRDefault="00D315DC" w:rsidP="002438DE">
            <w:pPr>
              <w:tabs>
                <w:tab w:val="left" w:pos="448"/>
                <w:tab w:val="left" w:pos="147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Bodoni MT Condensed" w:hAnsi="Bodoni MT Condensed" w:cstheme="minorHAnsi"/>
                <w:b/>
                <w:sz w:val="24"/>
                <w:szCs w:val="24"/>
              </w:rPr>
              <w:t>Summary</w:t>
            </w:r>
            <w:r w:rsidR="002438D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3E54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EF29435" w14:textId="77777777" w:rsidR="0030148A" w:rsidRDefault="003E5471" w:rsidP="008123D1">
            <w:pPr>
              <w:tabs>
                <w:tab w:val="left" w:pos="448"/>
                <w:tab w:val="left" w:pos="1187"/>
              </w:tabs>
              <w:jc w:val="both"/>
              <w:rPr>
                <w:rFonts w:ascii="Bodoni MT Condensed" w:hAnsi="Bodoni MT Condensed"/>
              </w:rPr>
            </w:pPr>
            <w:r>
              <w:rPr>
                <w:rFonts w:ascii="Bodoni MT Condensed" w:hAnsi="Bodoni MT Condensed"/>
              </w:rPr>
              <w:t xml:space="preserve">Over </w:t>
            </w:r>
            <w:r w:rsidR="008123D1">
              <w:rPr>
                <w:rFonts w:ascii="Bodoni MT Condensed" w:hAnsi="Bodoni MT Condensed"/>
              </w:rPr>
              <w:t xml:space="preserve">22 year’s working </w:t>
            </w:r>
            <w:r w:rsidR="0012033F">
              <w:rPr>
                <w:rFonts w:ascii="Bodoni MT Condensed" w:hAnsi="Bodoni MT Condensed"/>
              </w:rPr>
              <w:t>in Social Services</w:t>
            </w:r>
            <w:r w:rsidR="0030148A">
              <w:rPr>
                <w:rFonts w:ascii="Bodoni MT Condensed" w:hAnsi="Bodoni MT Condensed"/>
              </w:rPr>
              <w:t>,</w:t>
            </w:r>
            <w:r w:rsidR="008123D1" w:rsidRPr="008123D1">
              <w:rPr>
                <w:rFonts w:ascii="Bodoni MT Condensed" w:hAnsi="Bodoni MT Condensed"/>
              </w:rPr>
              <w:t xml:space="preserve"> most of my work has been concentrated working in case management </w:t>
            </w:r>
            <w:r w:rsidR="0030148A">
              <w:rPr>
                <w:rFonts w:ascii="Bodoni MT Condensed" w:hAnsi="Bodoni MT Condensed"/>
              </w:rPr>
              <w:t xml:space="preserve">in social services as well as extended experience in management.  Along with working at Chicanos Por La Causa as a Program Coordinator and Family Support Specialist, Property Manager for Dunlap and Magee / Stratus Property Management, Clinical Coordinator for an Assertive Community Treatment Team with CHOICES Network and SMI Program Coordinator at Horizon Health and Wellness, I also have experience in management in the areas of the retail / restaurant industry having worked with Furr’s Grocery Stores and Taco Bell in my youth having been appointed the positions in management early on in my career. </w:t>
            </w:r>
            <w:r w:rsidR="003E2180">
              <w:rPr>
                <w:rFonts w:ascii="Bodoni MT Condensed" w:hAnsi="Bodoni MT Condensed"/>
              </w:rPr>
              <w:t> </w:t>
            </w:r>
            <w:r w:rsidR="008123D1" w:rsidRPr="008123D1">
              <w:rPr>
                <w:rFonts w:ascii="Bodoni MT Condensed" w:hAnsi="Bodoni MT Condensed"/>
              </w:rPr>
              <w:t>I emphasize a great deal of quality in service delivery and customer service while also promoting programming or systems</w:t>
            </w:r>
            <w:r w:rsidR="0030148A">
              <w:rPr>
                <w:rFonts w:ascii="Bodoni MT Condensed" w:hAnsi="Bodoni MT Condensed"/>
              </w:rPr>
              <w:t xml:space="preserve"> management that build the capacity of employees </w:t>
            </w:r>
            <w:r w:rsidR="008123D1" w:rsidRPr="008123D1">
              <w:rPr>
                <w:rFonts w:ascii="Bodoni MT Condensed" w:hAnsi="Bodoni MT Condensed"/>
              </w:rPr>
              <w:t>in the field working with their strengths</w:t>
            </w:r>
            <w:r w:rsidR="0030148A">
              <w:rPr>
                <w:rFonts w:ascii="Bodoni MT Condensed" w:hAnsi="Bodoni MT Condensed"/>
              </w:rPr>
              <w:t xml:space="preserve"> while furthering their knowledge and supporting their growth. Also, I have a great deal of experience in the areas of housing, outreach, and community mobilization as well as marketing, business management and basic bookkeeping handling budgets as high as $100K.</w:t>
            </w:r>
          </w:p>
          <w:p w14:paraId="1B2CAD24" w14:textId="77777777" w:rsidR="008123D1" w:rsidRPr="008123D1" w:rsidRDefault="0030148A" w:rsidP="008123D1">
            <w:pPr>
              <w:tabs>
                <w:tab w:val="left" w:pos="448"/>
                <w:tab w:val="left" w:pos="1187"/>
              </w:tabs>
              <w:jc w:val="both"/>
              <w:rPr>
                <w:rFonts w:ascii="Bodoni MT Condensed" w:hAnsi="Bodoni MT Condensed"/>
              </w:rPr>
            </w:pPr>
            <w:r>
              <w:rPr>
                <w:rFonts w:ascii="Bodoni MT Condensed" w:hAnsi="Bodoni MT Condensed"/>
              </w:rPr>
              <w:t xml:space="preserve"> </w:t>
            </w:r>
          </w:p>
          <w:p w14:paraId="1BFB0989" w14:textId="77777777" w:rsidR="00442BB7" w:rsidRPr="00D315DC" w:rsidRDefault="00182047" w:rsidP="002438DE">
            <w:pPr>
              <w:rPr>
                <w:rFonts w:ascii="Bodoni MT Condensed" w:hAnsi="Bodoni MT Condensed" w:cstheme="minorHAnsi"/>
                <w:b/>
                <w:sz w:val="24"/>
                <w:szCs w:val="24"/>
              </w:rPr>
            </w:pPr>
            <w:r w:rsidRPr="00D315DC">
              <w:rPr>
                <w:rFonts w:ascii="Bodoni MT Condensed" w:hAnsi="Bodoni MT Condensed" w:cstheme="minorHAnsi"/>
                <w:b/>
                <w:sz w:val="24"/>
                <w:szCs w:val="24"/>
              </w:rPr>
              <w:t>Professional Profile</w:t>
            </w:r>
            <w:r w:rsidR="00442BB7" w:rsidRPr="00D315DC">
              <w:rPr>
                <w:rFonts w:ascii="Bodoni MT Condensed" w:hAnsi="Bodoni MT Condensed" w:cstheme="minorHAnsi"/>
                <w:b/>
                <w:sz w:val="24"/>
                <w:szCs w:val="24"/>
              </w:rPr>
              <w:t>:</w:t>
            </w:r>
          </w:p>
          <w:p w14:paraId="08A97CE1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Quality Leadership Process</w:t>
            </w:r>
          </w:p>
          <w:p w14:paraId="69286860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Customer Service</w:t>
            </w:r>
          </w:p>
          <w:p w14:paraId="4E392442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Effective Management</w:t>
            </w:r>
          </w:p>
          <w:p w14:paraId="0130DBB6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Basic Computer Operations</w:t>
            </w:r>
          </w:p>
          <w:p w14:paraId="4A697F87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Community Development</w:t>
            </w:r>
          </w:p>
          <w:p w14:paraId="4C4E308A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Risk / Protective Factors</w:t>
            </w:r>
          </w:p>
          <w:p w14:paraId="6EA902E9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Advanced Risk / Protective Factors</w:t>
            </w:r>
          </w:p>
          <w:p w14:paraId="64E18A3F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Curriculum Development</w:t>
            </w:r>
          </w:p>
          <w:p w14:paraId="3B81786A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Community Organizing</w:t>
            </w:r>
          </w:p>
          <w:p w14:paraId="70F55911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Management &amp; Effective Communication</w:t>
            </w:r>
          </w:p>
          <w:p w14:paraId="0F66C3DC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Public Relations / Marketing</w:t>
            </w:r>
          </w:p>
          <w:p w14:paraId="74748AF0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Cultural Competency</w:t>
            </w:r>
          </w:p>
          <w:p w14:paraId="360305FC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Tax Credit Compliance Training</w:t>
            </w:r>
          </w:p>
          <w:p w14:paraId="2D09647F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HQS Certified</w:t>
            </w:r>
          </w:p>
          <w:p w14:paraId="5C612EB5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Peer Support Certified</w:t>
            </w:r>
          </w:p>
          <w:p w14:paraId="1749B60A" w14:textId="77777777" w:rsidR="00D315DC" w:rsidRPr="00D315DC" w:rsidRDefault="00D315DC" w:rsidP="003E2180">
            <w:pPr>
              <w:numPr>
                <w:ilvl w:val="0"/>
                <w:numId w:val="41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Technical Writing and Grant Composition</w:t>
            </w:r>
          </w:p>
          <w:p w14:paraId="01D960C6" w14:textId="77777777" w:rsidR="003E5471" w:rsidRDefault="00D315DC" w:rsidP="00D315DC">
            <w:pPr>
              <w:contextualSpacing/>
              <w:rPr>
                <w:rFonts w:ascii="Bodoni MT Condensed" w:hAnsi="Bodoni MT Condensed" w:cs="Arial"/>
                <w:b/>
                <w:bCs/>
                <w:color w:val="000000"/>
              </w:rPr>
            </w:pPr>
            <w:r w:rsidRPr="00D315DC">
              <w:rPr>
                <w:rFonts w:ascii="Bodoni MT Condensed" w:hAnsi="Bodoni MT Condensed" w:cs="Arial"/>
                <w:b/>
                <w:bCs/>
                <w:color w:val="000000"/>
              </w:rPr>
              <w:t xml:space="preserve">Public Speaking </w:t>
            </w:r>
          </w:p>
          <w:p w14:paraId="0B6235D1" w14:textId="77777777" w:rsidR="00D315DC" w:rsidRDefault="00D315DC" w:rsidP="00D315DC">
            <w:pPr>
              <w:contextualSpacing/>
              <w:rPr>
                <w:rFonts w:ascii="Bodoni MT Condensed" w:hAnsi="Bodoni MT Condensed"/>
              </w:rPr>
            </w:pPr>
            <w:r w:rsidRPr="00D315DC">
              <w:rPr>
                <w:rFonts w:ascii="Bodoni MT Condensed" w:hAnsi="Bodoni MT Condensed" w:cs="Arial"/>
                <w:b/>
                <w:bCs/>
                <w:color w:val="000000"/>
              </w:rPr>
              <w:t>(Bilingual - English / Spanish) &amp; Translations</w:t>
            </w:r>
          </w:p>
          <w:p w14:paraId="51B75B02" w14:textId="77777777" w:rsidR="00D315DC" w:rsidRPr="00D315DC" w:rsidRDefault="00D315DC" w:rsidP="00D315DC">
            <w:pPr>
              <w:contextualSpacing/>
              <w:rPr>
                <w:rFonts w:ascii="Bodoni MT Condensed" w:hAnsi="Bodoni MT Condensed"/>
              </w:rPr>
            </w:pPr>
            <w:r w:rsidRPr="00D315DC">
              <w:rPr>
                <w:rFonts w:ascii="Bodoni MT Condensed" w:hAnsi="Bodoni MT Condensed" w:cs="Arial"/>
                <w:b/>
                <w:bCs/>
                <w:color w:val="000000"/>
              </w:rPr>
              <w:t>Published Writer</w:t>
            </w:r>
          </w:p>
          <w:p w14:paraId="022B4286" w14:textId="77777777" w:rsidR="00D315DC" w:rsidRPr="00D315DC" w:rsidRDefault="00D315DC" w:rsidP="003E2180">
            <w:pPr>
              <w:numPr>
                <w:ilvl w:val="0"/>
                <w:numId w:val="42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Published Orlie’s Lowriding Magazine</w:t>
            </w:r>
          </w:p>
          <w:p w14:paraId="50A3BAF6" w14:textId="77777777" w:rsidR="00D315DC" w:rsidRPr="00D315DC" w:rsidRDefault="00D315DC" w:rsidP="003E2180">
            <w:pPr>
              <w:numPr>
                <w:ilvl w:val="0"/>
                <w:numId w:val="42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Published Lowrider Magazine</w:t>
            </w:r>
          </w:p>
          <w:p w14:paraId="3448569F" w14:textId="77777777" w:rsidR="00D315DC" w:rsidRPr="00D315DC" w:rsidRDefault="00D315DC" w:rsidP="003E2180">
            <w:pPr>
              <w:numPr>
                <w:ilvl w:val="0"/>
                <w:numId w:val="42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Poetry.com</w:t>
            </w:r>
          </w:p>
          <w:p w14:paraId="562FE7C7" w14:textId="77777777" w:rsidR="00D315DC" w:rsidRPr="00D315DC" w:rsidRDefault="00D315DC" w:rsidP="00D315DC">
            <w:pPr>
              <w:contextualSpacing/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b/>
                <w:bCs/>
                <w:color w:val="000000"/>
                <w:sz w:val="22"/>
                <w:szCs w:val="22"/>
              </w:rPr>
              <w:t>Computer Literate</w:t>
            </w:r>
          </w:p>
          <w:p w14:paraId="06DBAB37" w14:textId="77777777" w:rsidR="00D315DC" w:rsidRPr="00D315DC" w:rsidRDefault="00D315DC" w:rsidP="003E2180">
            <w:pPr>
              <w:numPr>
                <w:ilvl w:val="0"/>
                <w:numId w:val="43"/>
              </w:numPr>
              <w:spacing w:after="160"/>
              <w:contextualSpacing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MS Office / Word Perfect / Adobe Acrobat</w:t>
            </w:r>
            <w:r w:rsidRPr="00D315DC">
              <w:rPr>
                <w:rFonts w:ascii="Bodoni MT Condensed" w:hAnsi="Bodoni MT Condensed" w:cs="Arial"/>
                <w:b/>
                <w:bCs/>
                <w:color w:val="000000"/>
                <w:sz w:val="22"/>
                <w:szCs w:val="22"/>
              </w:rPr>
              <w:t xml:space="preserve"> / </w:t>
            </w: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Rent Roll / PEAK</w:t>
            </w:r>
          </w:p>
          <w:p w14:paraId="3444225D" w14:textId="77777777" w:rsidR="00D315DC" w:rsidRPr="00D315DC" w:rsidRDefault="00D315DC" w:rsidP="00D315DC">
            <w:pPr>
              <w:contextualSpacing/>
              <w:rPr>
                <w:rFonts w:ascii="Bodoni MT Condensed" w:hAnsi="Bodoni MT Condensed"/>
              </w:rPr>
            </w:pPr>
            <w:r w:rsidRPr="00D315DC">
              <w:rPr>
                <w:rFonts w:ascii="Bodoni MT Condensed" w:hAnsi="Bodoni MT Condensed" w:cs="Arial"/>
                <w:b/>
                <w:bCs/>
                <w:color w:val="000000"/>
              </w:rPr>
              <w:t xml:space="preserve">Youth Pastor / Founder of A.C.E.E. – Amor y Corazon for Education   and Empowerment Ministry </w:t>
            </w:r>
            <w:r w:rsidRPr="00D315DC">
              <w:rPr>
                <w:rFonts w:ascii="Bodoni MT Condensed" w:hAnsi="Bodoni MT Condensed" w:cs="Arial"/>
                <w:color w:val="000000"/>
              </w:rPr>
              <w:t>Las Cruces, NM</w:t>
            </w:r>
            <w:r w:rsidRPr="00D315DC">
              <w:rPr>
                <w:rFonts w:ascii="Bodoni MT Condensed" w:hAnsi="Bodoni MT Condensed" w:cs="Arial"/>
                <w:b/>
                <w:bCs/>
                <w:color w:val="000000"/>
              </w:rPr>
              <w:t xml:space="preserve"> </w:t>
            </w:r>
          </w:p>
          <w:p w14:paraId="34E72B45" w14:textId="77777777" w:rsidR="003E2180" w:rsidRDefault="003E2180" w:rsidP="002438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3B59C" w14:textId="77777777" w:rsidR="0030148A" w:rsidRPr="00455E92" w:rsidRDefault="00455E92" w:rsidP="002438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315DC">
              <w:rPr>
                <w:rFonts w:ascii="Bodoni MT Condensed" w:hAnsi="Bodoni MT Condensed" w:cstheme="minorHAnsi"/>
                <w:b/>
                <w:sz w:val="24"/>
                <w:szCs w:val="24"/>
              </w:rPr>
              <w:t>Education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290AD659" w14:textId="77777777" w:rsidR="00D315DC" w:rsidRPr="00D315DC" w:rsidRDefault="00D315DC" w:rsidP="00D315DC">
            <w:pPr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Ottawa University </w:t>
            </w:r>
          </w:p>
          <w:p w14:paraId="1FCDE269" w14:textId="77777777" w:rsidR="0030148A" w:rsidRDefault="0030148A" w:rsidP="00D315DC">
            <w:pPr>
              <w:rPr>
                <w:rFonts w:ascii="Bodoni MT Condensed" w:hAnsi="Bodoni MT Condensed"/>
                <w:sz w:val="22"/>
                <w:szCs w:val="22"/>
              </w:rPr>
            </w:pPr>
            <w:r>
              <w:rPr>
                <w:rFonts w:ascii="Bodoni MT Condensed" w:hAnsi="Bodoni MT Condensed"/>
                <w:sz w:val="22"/>
                <w:szCs w:val="22"/>
              </w:rPr>
              <w:t>MA – Human Resources (Currently)</w:t>
            </w:r>
          </w:p>
          <w:p w14:paraId="387393F6" w14:textId="77777777" w:rsidR="0030148A" w:rsidRDefault="0030148A" w:rsidP="0030148A">
            <w:pPr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BA – Psychology </w:t>
            </w:r>
            <w:r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(2015)</w:t>
            </w:r>
          </w:p>
          <w:p w14:paraId="45001896" w14:textId="77777777" w:rsidR="0030148A" w:rsidRPr="0030148A" w:rsidRDefault="0030148A" w:rsidP="00D315DC">
            <w:pPr>
              <w:rPr>
                <w:rFonts w:ascii="Bodoni MT Condensed" w:hAnsi="Bodoni MT Condensed"/>
                <w:sz w:val="22"/>
                <w:szCs w:val="22"/>
              </w:rPr>
            </w:pPr>
          </w:p>
          <w:p w14:paraId="2FBC12A0" w14:textId="77777777" w:rsidR="00D315DC" w:rsidRPr="00D315DC" w:rsidRDefault="00D315DC" w:rsidP="00D315DC">
            <w:pPr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Professional Career Development Institute</w:t>
            </w:r>
          </w:p>
          <w:p w14:paraId="5D235FB0" w14:textId="77777777" w:rsidR="00D315DC" w:rsidRPr="00D315DC" w:rsidRDefault="00D315DC" w:rsidP="00D315DC">
            <w:pPr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Paralegal Program - Certificate (2001)</w:t>
            </w:r>
          </w:p>
          <w:p w14:paraId="311ABB6E" w14:textId="77777777" w:rsidR="00D315DC" w:rsidRPr="00D315DC" w:rsidRDefault="00D315DC" w:rsidP="00D315DC">
            <w:pPr>
              <w:rPr>
                <w:rFonts w:ascii="Bodoni MT Condensed" w:hAnsi="Bodoni MT Condensed"/>
                <w:sz w:val="22"/>
                <w:szCs w:val="22"/>
              </w:rPr>
            </w:pPr>
          </w:p>
          <w:p w14:paraId="6995324A" w14:textId="77777777" w:rsidR="00D315DC" w:rsidRPr="00D315DC" w:rsidRDefault="00D315DC" w:rsidP="00D315DC">
            <w:pPr>
              <w:rPr>
                <w:rFonts w:ascii="Bodoni MT Condensed" w:hAnsi="Bodoni MT Condensed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Las Cruces High School - Las Cruces, NM</w:t>
            </w:r>
          </w:p>
          <w:p w14:paraId="1BB73E17" w14:textId="77777777" w:rsidR="008123D1" w:rsidRPr="003E2180" w:rsidRDefault="00D315DC" w:rsidP="00D315DC">
            <w:pPr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D315DC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Graduated - May, 1994</w:t>
            </w:r>
          </w:p>
          <w:p w14:paraId="5FD5BFD6" w14:textId="77777777" w:rsidR="008123D1" w:rsidRDefault="008123D1" w:rsidP="008123D1">
            <w:pP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262D5986" w14:textId="77777777" w:rsidR="008123D1" w:rsidRPr="003E2180" w:rsidRDefault="008123D1" w:rsidP="008123D1">
            <w:pPr>
              <w:rPr>
                <w:rFonts w:ascii="Bodoni MT Condensed" w:hAnsi="Bodoni MT Condensed"/>
                <w:sz w:val="24"/>
                <w:szCs w:val="24"/>
              </w:rPr>
            </w:pPr>
            <w:r w:rsidRPr="003E2180">
              <w:rPr>
                <w:rFonts w:ascii="Bodoni MT Condensed" w:hAnsi="Bodoni MT Condensed" w:cs="Arial"/>
                <w:b/>
                <w:bCs/>
                <w:iCs/>
                <w:color w:val="000000"/>
                <w:sz w:val="24"/>
                <w:szCs w:val="24"/>
              </w:rPr>
              <w:t>References</w:t>
            </w:r>
          </w:p>
          <w:p w14:paraId="34D028EC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Rebecca Ponce</w:t>
            </w:r>
          </w:p>
          <w:p w14:paraId="30BEA4E6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Property Management</w:t>
            </w:r>
          </w:p>
          <w:p w14:paraId="1CC8EA1E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602-703-9874</w:t>
            </w:r>
          </w:p>
          <w:p w14:paraId="62CA3D37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</w:p>
          <w:p w14:paraId="039B494A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           </w:t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Andrea Havins</w:t>
            </w:r>
          </w:p>
          <w:p w14:paraId="77575B58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           </w:t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UMOM Family Support Specialist</w:t>
            </w:r>
          </w:p>
          <w:p w14:paraId="6D583966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            </w:t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602-540-7505</w:t>
            </w:r>
          </w:p>
          <w:p w14:paraId="6C9EF6C3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</w:p>
          <w:p w14:paraId="296D88A8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Kim Scianni</w:t>
            </w:r>
          </w:p>
          <w:p w14:paraId="6A206B92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Office Manager</w:t>
            </w:r>
          </w:p>
          <w:p w14:paraId="78CBB85F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219-885-8334</w:t>
            </w:r>
          </w:p>
          <w:p w14:paraId="3A6D09C6" w14:textId="77777777" w:rsidR="008123D1" w:rsidRPr="008123D1" w:rsidRDefault="008123D1" w:rsidP="008123D1">
            <w:pPr>
              <w:jc w:val="right"/>
              <w:rPr>
                <w:rFonts w:ascii="Bodoni MT Condensed" w:hAnsi="Bodoni MT Condensed"/>
                <w:sz w:val="22"/>
                <w:szCs w:val="22"/>
              </w:rPr>
            </w:pPr>
          </w:p>
          <w:p w14:paraId="041CD51D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Lucy Barraza</w:t>
            </w:r>
          </w:p>
          <w:p w14:paraId="61286764" w14:textId="77777777" w:rsidR="008123D1" w:rsidRPr="008123D1" w:rsidRDefault="008123D1" w:rsidP="008123D1">
            <w:pPr>
              <w:ind w:left="1440"/>
              <w:jc w:val="right"/>
              <w:rPr>
                <w:rFonts w:ascii="Bodoni MT Condensed" w:hAnsi="Bodoni MT Condensed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Homeless Outreach Worker</w:t>
            </w:r>
          </w:p>
          <w:p w14:paraId="66134776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602-577-0980</w:t>
            </w:r>
          </w:p>
          <w:p w14:paraId="0CA9556F" w14:textId="77777777" w:rsidR="00A7072F" w:rsidRDefault="00A7072F" w:rsidP="008123D1">
            <w:pPr>
              <w:ind w:left="1440" w:firstLine="720"/>
              <w:jc w:val="right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</w:p>
          <w:p w14:paraId="573F3573" w14:textId="77777777" w:rsidR="008123D1" w:rsidRPr="008123D1" w:rsidRDefault="008123D1" w:rsidP="008123D1">
            <w:pPr>
              <w:ind w:left="1440" w:firstLine="720"/>
              <w:jc w:val="right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Jesus Fuentes</w:t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br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 xml:space="preserve">Real Estate </w:t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br/>
            </w:r>
            <w:r w:rsidRPr="008123D1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602-275-7852</w:t>
            </w:r>
          </w:p>
          <w:p w14:paraId="2EF26A79" w14:textId="77777777" w:rsidR="008123D1" w:rsidRPr="00D315DC" w:rsidRDefault="008123D1" w:rsidP="00D315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8" w:type="dxa"/>
            <w:tcBorders>
              <w:left w:val="single" w:sz="4" w:space="0" w:color="auto"/>
            </w:tcBorders>
          </w:tcPr>
          <w:p w14:paraId="24EB7ACD" w14:textId="77777777" w:rsidR="00FA2A27" w:rsidRPr="00D315DC" w:rsidRDefault="003E2180" w:rsidP="002438DE">
            <w:pPr>
              <w:pStyle w:val="BodyText"/>
              <w:ind w:left="0"/>
              <w:contextualSpacing/>
              <w:jc w:val="left"/>
              <w:rPr>
                <w:rFonts w:ascii="Bodoni MT Condensed" w:hAnsi="Bodoni MT Condensed" w:cstheme="minorHAnsi"/>
                <w:b/>
                <w:sz w:val="24"/>
                <w:szCs w:val="24"/>
              </w:rPr>
            </w:pPr>
            <w:r>
              <w:rPr>
                <w:rFonts w:ascii="Bodoni MT Condensed" w:hAnsi="Bodoni MT Condensed" w:cstheme="minorHAnsi"/>
                <w:b/>
                <w:sz w:val="24"/>
                <w:szCs w:val="24"/>
              </w:rPr>
              <w:t>Employment History:</w:t>
            </w:r>
          </w:p>
        </w:tc>
      </w:tr>
      <w:tr w:rsidR="002438DE" w:rsidRPr="00254782" w14:paraId="466B57CF" w14:textId="77777777" w:rsidTr="002438DE">
        <w:trPr>
          <w:trHeight w:val="422"/>
        </w:trPr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4ACD626B" w14:textId="77777777" w:rsidR="002438DE" w:rsidRPr="00254782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4445888D" w14:textId="77777777" w:rsidR="000E1AC8" w:rsidRPr="00F4292A" w:rsidRDefault="000E1AC8" w:rsidP="000E1AC8">
            <w:pPr>
              <w:rPr>
                <w:rFonts w:ascii="Times New Roman" w:hAnsi="Times New Roman"/>
                <w:sz w:val="24"/>
                <w:szCs w:val="24"/>
              </w:rPr>
            </w:pPr>
            <w:r w:rsidRPr="00F4292A">
              <w:rPr>
                <w:rFonts w:cs="Arial"/>
                <w:color w:val="000000"/>
                <w:sz w:val="18"/>
                <w:szCs w:val="18"/>
              </w:rPr>
              <w:t xml:space="preserve">        </w:t>
            </w:r>
          </w:p>
          <w:p w14:paraId="3A944F5B" w14:textId="77777777" w:rsidR="00BE7693" w:rsidRDefault="00BE7693" w:rsidP="00334EFA">
            <w:pPr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Partners In Recovery                           </w:t>
            </w:r>
            <w:r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  <w:t>August 2018 to Present</w:t>
            </w:r>
          </w:p>
          <w:p w14:paraId="66B5307F" w14:textId="77777777" w:rsidR="00BE7693" w:rsidRDefault="00533928" w:rsidP="00334EFA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Clinical Coordinator </w:t>
            </w:r>
          </w:p>
          <w:p w14:paraId="50125B31" w14:textId="77777777" w:rsidR="00BE7693" w:rsidRDefault="00533928" w:rsidP="00334EFA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Contact: Nutaila Rizwi</w:t>
            </w:r>
            <w:r w:rsidR="00BE7693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                     480-218-3280</w:t>
            </w:r>
          </w:p>
          <w:p w14:paraId="6B414595" w14:textId="77777777" w:rsidR="00BE7693" w:rsidRDefault="00533928" w:rsidP="00BE7693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Supportive team supervisor</w:t>
            </w:r>
          </w:p>
          <w:p w14:paraId="42175CB7" w14:textId="77777777" w:rsidR="00BE7693" w:rsidRDefault="00BE7693" w:rsidP="00BE7693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Assessment and Referral</w:t>
            </w:r>
          </w:p>
          <w:p w14:paraId="154CAE6D" w14:textId="77777777" w:rsidR="00BE7693" w:rsidRDefault="00533928" w:rsidP="00BE7693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Training and development</w:t>
            </w:r>
          </w:p>
          <w:p w14:paraId="39CC4C30" w14:textId="77777777" w:rsidR="00BE7693" w:rsidRDefault="00533928" w:rsidP="00BE7693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Complete monthly supervisions</w:t>
            </w:r>
          </w:p>
          <w:p w14:paraId="6D9396F1" w14:textId="77777777" w:rsidR="00BE7693" w:rsidRDefault="00533928" w:rsidP="00BE7693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Scheduling</w:t>
            </w:r>
          </w:p>
          <w:p w14:paraId="52127CA8" w14:textId="77777777" w:rsidR="00533928" w:rsidRDefault="00533928" w:rsidP="0053392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Customer service complaints and quality mgmt specialist</w:t>
            </w:r>
          </w:p>
          <w:p w14:paraId="2A452275" w14:textId="77777777" w:rsidR="00533928" w:rsidRDefault="00533928" w:rsidP="0053392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Administrative duties including hiring and terminations</w:t>
            </w:r>
          </w:p>
          <w:p w14:paraId="3947ABC9" w14:textId="77777777" w:rsidR="00533928" w:rsidRDefault="00533928" w:rsidP="0053392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Facilitate crisis in the clinic facilities</w:t>
            </w:r>
          </w:p>
          <w:p w14:paraId="0D960A3A" w14:textId="77777777" w:rsidR="00533928" w:rsidRPr="00533928" w:rsidRDefault="00533928" w:rsidP="0053392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Conflict resolution and critical thinking in day to day operations</w:t>
            </w:r>
          </w:p>
          <w:p w14:paraId="5012FC21" w14:textId="77777777" w:rsidR="00BE7693" w:rsidRPr="00BE7693" w:rsidRDefault="00BE7693" w:rsidP="00334EFA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</w:p>
          <w:p w14:paraId="035F6C83" w14:textId="77777777" w:rsidR="00334EFA" w:rsidRPr="000E1AC8" w:rsidRDefault="00334EFA" w:rsidP="00334EFA">
            <w:pPr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Telecare Corporation ACT            </w:t>
            </w: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BE7693"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  <w:t xml:space="preserve"> June 2017 to July 2018</w:t>
            </w:r>
          </w:p>
          <w:p w14:paraId="7ED28DFD" w14:textId="77777777" w:rsidR="00334EFA" w:rsidRPr="000E1AC8" w:rsidRDefault="00334EFA" w:rsidP="00334EFA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Substance Abuse Specialist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6E9E3026" w14:textId="77777777" w:rsidR="00334EFA" w:rsidRPr="000E1AC8" w:rsidRDefault="00334EFA" w:rsidP="00334EFA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Contact:  Chanda Cooper          </w:t>
            </w: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ab/>
            </w: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ab/>
              <w:t>(602) 570-9964</w:t>
            </w:r>
          </w:p>
          <w:p w14:paraId="45AA0AC7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Provid</w:t>
            </w: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e ACT team services to SMI members in Pinal County</w:t>
            </w:r>
          </w:p>
          <w:p w14:paraId="276C6091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Substance Abuse counseling</w:t>
            </w:r>
          </w:p>
          <w:p w14:paraId="03C16037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Housing Specialist</w:t>
            </w:r>
          </w:p>
          <w:p w14:paraId="2C94C0AC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ILS Specialist</w:t>
            </w:r>
          </w:p>
          <w:p w14:paraId="61B06425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Case Management Specialist</w:t>
            </w:r>
          </w:p>
          <w:p w14:paraId="46FEBB3A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Pre-Employment Specialist</w:t>
            </w:r>
          </w:p>
          <w:p w14:paraId="35618D77" w14:textId="77777777" w:rsidR="00334EFA" w:rsidRPr="000E1AC8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Facilitated groups</w:t>
            </w:r>
          </w:p>
          <w:p w14:paraId="7A7CEF8F" w14:textId="77777777" w:rsidR="00334EFA" w:rsidRDefault="00334EFA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5FF3F48" w14:textId="77777777" w:rsidR="00334EFA" w:rsidRPr="000E1AC8" w:rsidRDefault="00334EFA" w:rsidP="00334EFA">
            <w:pPr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>Horizon Health &amp; Wellness               Dec 2016 to June 2017</w:t>
            </w:r>
          </w:p>
          <w:p w14:paraId="4C2B6A39" w14:textId="77777777" w:rsidR="00334EFA" w:rsidRPr="000E1AC8" w:rsidRDefault="00334EFA" w:rsidP="00334EFA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SMI Program Coordinator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3896E7F8" w14:textId="77777777" w:rsidR="00334EFA" w:rsidRPr="000E1AC8" w:rsidRDefault="00334EFA" w:rsidP="00334EFA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Contact:  Meredith Doyle          </w:t>
            </w: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ab/>
            </w:r>
            <w:r w:rsidR="0030148A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(480) 708-5578</w:t>
            </w:r>
          </w:p>
          <w:p w14:paraId="104DF814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Supervised a staff of 30 direct care employees</w:t>
            </w:r>
          </w:p>
          <w:p w14:paraId="1A32C8B9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Customer service complaints and quality mgmt specialist</w:t>
            </w:r>
          </w:p>
          <w:p w14:paraId="294B1030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Administrative duties including hiring and terminations</w:t>
            </w:r>
          </w:p>
          <w:p w14:paraId="3FB8D702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Facilitated groups and handled crisis in the clinic facilities</w:t>
            </w:r>
          </w:p>
          <w:p w14:paraId="311D2BD6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Conflict resolution and critical thinking in day to day operations</w:t>
            </w:r>
          </w:p>
          <w:p w14:paraId="47278EDA" w14:textId="77777777" w:rsidR="00334EFA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Managed all budgets for programs</w:t>
            </w:r>
          </w:p>
          <w:p w14:paraId="53A0206E" w14:textId="77777777" w:rsidR="00334EFA" w:rsidRPr="000E1AC8" w:rsidRDefault="00334EFA" w:rsidP="00334EFA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Housing Inspector for all housing programs in HHW</w:t>
            </w:r>
          </w:p>
          <w:p w14:paraId="4108F0A1" w14:textId="77777777" w:rsidR="00334EFA" w:rsidRDefault="00334EFA" w:rsidP="00334EFA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0F043412" w14:textId="77777777" w:rsidR="000E1AC8" w:rsidRPr="000E1AC8" w:rsidRDefault="000E1AC8" w:rsidP="000E1AC8">
            <w:pPr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>UM</w:t>
            </w: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OM New Day Shelters           </w:t>
            </w: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="00334EFA">
              <w:rPr>
                <w:rFonts w:ascii="Bodoni MT Condensed" w:hAnsi="Bodoni MT Condensed" w:cs="Arial"/>
                <w:bCs/>
                <w:i/>
                <w:iCs/>
                <w:color w:val="000000"/>
                <w:sz w:val="22"/>
                <w:szCs w:val="22"/>
              </w:rPr>
              <w:t>Nov 2015 to Dec 2016</w:t>
            </w:r>
          </w:p>
          <w:p w14:paraId="2F4E5960" w14:textId="77777777" w:rsidR="000E1AC8" w:rsidRPr="000E1AC8" w:rsidRDefault="000E1AC8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Family Support Specialist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6BC7929C" w14:textId="77777777" w:rsidR="000E1AC8" w:rsidRPr="000E1AC8" w:rsidRDefault="000E1AC8" w:rsidP="000E1AC8">
            <w:p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Contact:  Kimberl</w:t>
            </w:r>
            <w:r w:rsidR="0030148A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 xml:space="preserve">y Cook          </w:t>
            </w:r>
            <w:r w:rsidR="0030148A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ab/>
            </w:r>
            <w:r w:rsidR="0030148A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ab/>
              <w:t>(609) 206-0530</w:t>
            </w:r>
          </w:p>
          <w:p w14:paraId="62506999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Provide case mgmt services to homeless families</w:t>
            </w:r>
          </w:p>
          <w:p w14:paraId="41F00765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Initial Intakes</w:t>
            </w:r>
          </w:p>
          <w:p w14:paraId="30588E5A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Goal Planning and Needs Assessments (FSPDAT TRAINED)</w:t>
            </w:r>
          </w:p>
          <w:p w14:paraId="5059D24F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Resource gathering</w:t>
            </w:r>
          </w:p>
          <w:p w14:paraId="20E602B5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Crisis intervention and support</w:t>
            </w:r>
          </w:p>
          <w:p w14:paraId="3302A3B6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Housing Specialist</w:t>
            </w:r>
          </w:p>
          <w:p w14:paraId="074F3B50" w14:textId="77777777" w:rsidR="000E1AC8" w:rsidRPr="000E1AC8" w:rsidRDefault="000E1AC8" w:rsidP="000E1AC8">
            <w:pPr>
              <w:pStyle w:val="ListParagraph"/>
              <w:numPr>
                <w:ilvl w:val="0"/>
                <w:numId w:val="40"/>
              </w:numPr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Cs/>
                <w:iCs/>
                <w:color w:val="000000"/>
                <w:sz w:val="22"/>
                <w:szCs w:val="22"/>
              </w:rPr>
              <w:t>Benefits Specialist</w:t>
            </w:r>
          </w:p>
          <w:p w14:paraId="05A31667" w14:textId="77777777" w:rsidR="000E1AC8" w:rsidRPr="000E1AC8" w:rsidRDefault="000E1AC8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C9F1295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>La Frontera - EMPACT           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June, 2015 to Nov, 2015</w:t>
            </w:r>
          </w:p>
          <w:p w14:paraId="5D98BB90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CCHP Program       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        </w:t>
            </w:r>
            <w:r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  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CCHP CTN           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br/>
              <w:t>Contact:  Patrick Norris           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(480) 550-0028</w:t>
            </w:r>
          </w:p>
          <w:p w14:paraId="4760708F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Provide case mgmt services to homeless clients for 14 days</w:t>
            </w:r>
          </w:p>
          <w:p w14:paraId="59CAF158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Initial Intakes</w:t>
            </w:r>
          </w:p>
          <w:p w14:paraId="59999D2D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Goal Planning and Needs Assessments (SPDAT TRAINED)</w:t>
            </w:r>
          </w:p>
          <w:p w14:paraId="752FA9E0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Resource gathering</w:t>
            </w:r>
          </w:p>
          <w:p w14:paraId="4094F11C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intervention and support</w:t>
            </w:r>
          </w:p>
          <w:p w14:paraId="2CF28708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Housing Specialist</w:t>
            </w:r>
          </w:p>
          <w:p w14:paraId="6F32F8CC" w14:textId="77777777" w:rsidR="000E1AC8" w:rsidRPr="000E1AC8" w:rsidRDefault="000E1AC8" w:rsidP="000E1AC8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Benefits Specialist</w:t>
            </w:r>
          </w:p>
          <w:p w14:paraId="117FA179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</w:p>
          <w:p w14:paraId="68626011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Choices NetworkTownley        </w:t>
            </w:r>
            <w: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Sept, 2012 - Jan, 2015</w:t>
            </w:r>
          </w:p>
          <w:p w14:paraId="210C6676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>Choices Network S Central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        ACT Clinical Coordinator           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br/>
              <w:t xml:space="preserve">Contact:  Xavier Moody           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(480) 242-0855</w:t>
            </w:r>
          </w:p>
          <w:p w14:paraId="73C38120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ACT Team supervisor</w:t>
            </w:r>
          </w:p>
          <w:p w14:paraId="2E3D94AC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Provide case mgmt services to SMI / DD / Elderly</w:t>
            </w:r>
          </w:p>
          <w:p w14:paraId="0B7D61A1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Psychiatric Assessments and Evaluations</w:t>
            </w:r>
          </w:p>
          <w:p w14:paraId="64171A7A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Resource gathering</w:t>
            </w:r>
          </w:p>
          <w:p w14:paraId="655FB4FA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intervention and support</w:t>
            </w:r>
          </w:p>
          <w:p w14:paraId="23AEC1EC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Develop crisis / treatment plans</w:t>
            </w:r>
          </w:p>
          <w:p w14:paraId="0252522E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Information gathering</w:t>
            </w:r>
          </w:p>
          <w:p w14:paraId="2B276137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Court Petitioning for COT</w:t>
            </w:r>
          </w:p>
          <w:p w14:paraId="20C93ECC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HQS Certified and ACT Team Property Manager</w:t>
            </w:r>
          </w:p>
          <w:p w14:paraId="637ACAFC" w14:textId="77777777" w:rsidR="000E1AC8" w:rsidRPr="000E1AC8" w:rsidRDefault="000E1AC8" w:rsidP="000E1AC8">
            <w:pPr>
              <w:pStyle w:val="ListParagraph"/>
              <w:numPr>
                <w:ilvl w:val="0"/>
                <w:numId w:val="38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Housing Specialist / Employment Specialist/ Rehab Specialist/SAS Specialist</w:t>
            </w:r>
          </w:p>
          <w:p w14:paraId="78CA0C32" w14:textId="77777777" w:rsidR="000E1AC8" w:rsidRPr="000E1AC8" w:rsidRDefault="000E1AC8" w:rsidP="000E1AC8">
            <w:pPr>
              <w:ind w:left="720"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</w:p>
          <w:p w14:paraId="7A42D485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NOVA                    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June, 2011 – August, 2012</w:t>
            </w:r>
          </w:p>
          <w:p w14:paraId="70DFE3FB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CTN Program                </w:t>
            </w:r>
            <w:r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Transition Navigator</w:t>
            </w:r>
          </w:p>
          <w:p w14:paraId="583A0327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Contact: Steve Coty            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(602) 680-0063</w:t>
            </w:r>
          </w:p>
          <w:p w14:paraId="4497C975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Provide case mgmt services to homeless clients for 14 days</w:t>
            </w:r>
          </w:p>
          <w:p w14:paraId="0E1862A0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Initial Intakes</w:t>
            </w:r>
          </w:p>
          <w:p w14:paraId="588C54C9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Goal Planning and Needs Assessments</w:t>
            </w:r>
          </w:p>
          <w:p w14:paraId="1A9D99DC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Resource gathering</w:t>
            </w:r>
          </w:p>
          <w:p w14:paraId="2B24438C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intervention and support</w:t>
            </w:r>
          </w:p>
          <w:p w14:paraId="2940154C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Housing Specialist</w:t>
            </w:r>
          </w:p>
          <w:p w14:paraId="1A7DCA5F" w14:textId="77777777" w:rsidR="000E1AC8" w:rsidRPr="000E1AC8" w:rsidRDefault="000E1AC8" w:rsidP="000E1AC8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Benefits Specialist</w:t>
            </w:r>
          </w:p>
          <w:p w14:paraId="66C9561B" w14:textId="77777777" w:rsidR="003E2180" w:rsidRDefault="003E2180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F94178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BAART Behavioral Health Services    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Sept, 2010 – Jan, 2011</w:t>
            </w:r>
          </w:p>
          <w:p w14:paraId="79517580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BAART P</w:t>
            </w:r>
            <w:r w:rsidR="00334EF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rograms – Chandler, AZ        </w:t>
            </w:r>
            <w:r w:rsidR="00334EF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Substance Abuse Counselor</w:t>
            </w:r>
          </w:p>
          <w:p w14:paraId="4515B8B2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Contact</w:t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: Kendric Speagle            </w:t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(480) 612-4889</w:t>
            </w:r>
          </w:p>
          <w:p w14:paraId="6D5B4E9E" w14:textId="77777777" w:rsidR="000E1AC8" w:rsidRPr="000E1AC8" w:rsidRDefault="000E1AC8" w:rsidP="0030148A">
            <w:pPr>
              <w:pStyle w:val="ListParagraph"/>
              <w:numPr>
                <w:ilvl w:val="0"/>
                <w:numId w:val="36"/>
              </w:numPr>
              <w:jc w:val="left"/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Provide case mgmt services to Methadone Maintenance Patients</w:t>
            </w:r>
          </w:p>
          <w:p w14:paraId="62E3E7F3" w14:textId="77777777" w:rsidR="000E1AC8" w:rsidRPr="000E1AC8" w:rsidRDefault="000E1AC8" w:rsidP="000E1AC8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Initial Intakes</w:t>
            </w:r>
          </w:p>
          <w:p w14:paraId="5C464C7D" w14:textId="77777777" w:rsidR="000E1AC8" w:rsidRPr="000E1AC8" w:rsidRDefault="000E1AC8" w:rsidP="000E1AC8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Assessments and Treatment Planning</w:t>
            </w:r>
          </w:p>
          <w:p w14:paraId="0FF130E1" w14:textId="77777777" w:rsidR="000E1AC8" w:rsidRPr="000E1AC8" w:rsidRDefault="000E1AC8" w:rsidP="000E1AC8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Resource gathering</w:t>
            </w:r>
          </w:p>
          <w:p w14:paraId="32ECD692" w14:textId="77777777" w:rsidR="000E1AC8" w:rsidRPr="000E1AC8" w:rsidRDefault="000E1AC8" w:rsidP="000E1AC8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intervention and support</w:t>
            </w:r>
          </w:p>
          <w:p w14:paraId="42F066AC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</w:p>
          <w:p w14:paraId="1B9FA0D7" w14:textId="77777777" w:rsidR="0030148A" w:rsidRDefault="0030148A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5EA0F1A" w14:textId="77777777" w:rsidR="0030148A" w:rsidRDefault="000E1AC8" w:rsidP="000E1AC8">
            <w:pPr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Magellan Health Services / ValueOptions    </w:t>
            </w:r>
            <w:r w:rsidRPr="000E1AC8">
              <w:rPr>
                <w:rFonts w:ascii="Bodoni MT Condensed" w:hAnsi="Bodoni MT Condensed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  <w:p w14:paraId="0F523EBA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Nov, 2004 – August, 2009</w:t>
            </w:r>
          </w:p>
          <w:p w14:paraId="613D16B9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Washington House            </w:t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  <w:t>Case Mgr</w:t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 / Housing Specialist</w:t>
            </w:r>
          </w:p>
          <w:p w14:paraId="7F9D9709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Cont</w:t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act:  Byron Hoston           </w:t>
            </w:r>
            <w:r w:rsidR="0030148A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ab/>
            </w: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(623) 202-7299</w:t>
            </w:r>
          </w:p>
          <w:p w14:paraId="5BB840AF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Provide case mgmt services to SMI / DD / Elderly</w:t>
            </w:r>
            <w:r w:rsidR="0053392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 xml:space="preserve"> / Homeless outreach</w:t>
            </w:r>
          </w:p>
          <w:p w14:paraId="469662B3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Psychiatric Assessments and Evaluations</w:t>
            </w:r>
          </w:p>
          <w:p w14:paraId="125540CD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Resource gathering</w:t>
            </w:r>
          </w:p>
          <w:p w14:paraId="6BA3AECB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Crisis intervention and support</w:t>
            </w:r>
          </w:p>
          <w:p w14:paraId="0175960A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Develop crisis / treatment plans</w:t>
            </w:r>
          </w:p>
          <w:p w14:paraId="1709AD84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Information gathering</w:t>
            </w:r>
          </w:p>
          <w:p w14:paraId="6952570D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Court Petitioning for COT</w:t>
            </w:r>
          </w:p>
          <w:p w14:paraId="16E2789C" w14:textId="77777777" w:rsidR="000E1AC8" w:rsidRPr="000E1AC8" w:rsidRDefault="000E1AC8" w:rsidP="000E1AC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HQS Certified and ACT Team Property Manager</w:t>
            </w:r>
          </w:p>
          <w:p w14:paraId="0939C39B" w14:textId="77777777" w:rsidR="000E1AC8" w:rsidRPr="00533928" w:rsidRDefault="000E1AC8" w:rsidP="00533928">
            <w:pPr>
              <w:pStyle w:val="ListParagraph"/>
              <w:numPr>
                <w:ilvl w:val="0"/>
                <w:numId w:val="35"/>
              </w:numPr>
              <w:textAlignment w:val="baseline"/>
              <w:rPr>
                <w:rFonts w:ascii="Bodoni MT Condensed" w:hAnsi="Bodoni MT Condensed" w:cs="Arial"/>
                <w:color w:val="000000"/>
                <w:sz w:val="22"/>
                <w:szCs w:val="22"/>
              </w:rPr>
            </w:pPr>
            <w:r w:rsidRPr="000E1AC8">
              <w:rPr>
                <w:rFonts w:ascii="Bodoni MT Condensed" w:hAnsi="Bodoni MT Condensed" w:cs="Arial"/>
                <w:color w:val="000000"/>
                <w:sz w:val="22"/>
                <w:szCs w:val="22"/>
              </w:rPr>
              <w:t>ACT TEAM SPECIALTIES IN Substance Abuse, Employment, Rehab and Housin</w:t>
            </w:r>
          </w:p>
          <w:p w14:paraId="0811B700" w14:textId="77777777" w:rsidR="000E1AC8" w:rsidRPr="000E1AC8" w:rsidRDefault="000E1AC8" w:rsidP="000E1AC8">
            <w:pPr>
              <w:rPr>
                <w:rFonts w:ascii="Bodoni MT Condensed" w:hAnsi="Bodoni MT Condensed"/>
                <w:sz w:val="22"/>
                <w:szCs w:val="22"/>
              </w:rPr>
            </w:pPr>
          </w:p>
          <w:p w14:paraId="2AA63C7D" w14:textId="77777777" w:rsidR="002438DE" w:rsidRPr="002438DE" w:rsidRDefault="002438DE" w:rsidP="00334EFA">
            <w:pPr>
              <w:pStyle w:val="ListParagraph"/>
              <w:ind w:left="720"/>
              <w:textAlignment w:val="baseline"/>
              <w:rPr>
                <w:rFonts w:asciiTheme="minorHAnsi" w:hAnsiTheme="minorHAnsi" w:cstheme="minorHAnsi"/>
                <w:color w:val="593E31"/>
                <w:sz w:val="22"/>
                <w:szCs w:val="22"/>
              </w:rPr>
            </w:pPr>
          </w:p>
        </w:tc>
      </w:tr>
      <w:tr w:rsidR="002438DE" w14:paraId="2270A84E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1F147638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6F0809E6" w14:textId="77777777" w:rsidR="002438DE" w:rsidRPr="00455E92" w:rsidRDefault="002438DE" w:rsidP="002438DE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ind w:left="720"/>
              <w:contextualSpacing/>
              <w:rPr>
                <w:rFonts w:asciiTheme="minorHAnsi" w:hAnsiTheme="minorHAnsi" w:cstheme="minorHAnsi"/>
                <w:color w:val="593E31"/>
                <w:sz w:val="22"/>
                <w:szCs w:val="22"/>
              </w:rPr>
            </w:pPr>
          </w:p>
        </w:tc>
      </w:tr>
      <w:tr w:rsidR="002438DE" w14:paraId="19E9C7D1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56F5739A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2160CEC9" w14:textId="77777777" w:rsidR="002438DE" w:rsidRPr="00442BB7" w:rsidRDefault="002438DE" w:rsidP="002438DE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Theme="minorHAnsi" w:hAnsiTheme="minorHAnsi" w:cstheme="minorHAnsi"/>
              </w:rPr>
            </w:pPr>
          </w:p>
        </w:tc>
      </w:tr>
      <w:tr w:rsidR="002438DE" w14:paraId="1AA8B2D7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38A36BC0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706981E2" w14:textId="77777777" w:rsidR="002438DE" w:rsidRPr="00640E44" w:rsidRDefault="002438DE" w:rsidP="002438DE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asciiTheme="minorHAnsi" w:hAnsiTheme="minorHAnsi" w:cstheme="minorHAnsi"/>
              </w:rPr>
            </w:pPr>
          </w:p>
        </w:tc>
      </w:tr>
      <w:tr w:rsidR="002438DE" w14:paraId="1EF540FF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54E19FC5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6EBB3536" w14:textId="77777777" w:rsidR="002438DE" w:rsidRPr="00442BB7" w:rsidRDefault="002438DE" w:rsidP="002438DE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Theme="minorHAnsi" w:hAnsiTheme="minorHAnsi" w:cstheme="minorHAnsi"/>
              </w:rPr>
            </w:pPr>
          </w:p>
        </w:tc>
      </w:tr>
      <w:tr w:rsidR="002438DE" w14:paraId="00ECD11E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41CB2B29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2A43AA66" w14:textId="77777777" w:rsidR="002438DE" w:rsidRPr="0049001F" w:rsidRDefault="002438DE" w:rsidP="002438DE">
            <w:pPr>
              <w:pStyle w:val="BodyText"/>
            </w:pPr>
          </w:p>
        </w:tc>
      </w:tr>
      <w:tr w:rsidR="002438DE" w14:paraId="6BACF20B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181F1902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7C0F228A" w14:textId="77777777" w:rsidR="002438DE" w:rsidRPr="00442BB7" w:rsidRDefault="002438DE" w:rsidP="002438DE">
            <w:pPr>
              <w:pStyle w:val="BulletedList"/>
              <w:numPr>
                <w:ilvl w:val="0"/>
                <w:numId w:val="0"/>
              </w:numPr>
              <w:ind w:left="432"/>
              <w:rPr>
                <w:rFonts w:asciiTheme="minorHAnsi" w:hAnsiTheme="minorHAnsi" w:cstheme="minorHAnsi"/>
              </w:rPr>
            </w:pPr>
          </w:p>
        </w:tc>
      </w:tr>
      <w:tr w:rsidR="002438DE" w14:paraId="27EA75C6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64CE736D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5F2EF7EF" w14:textId="77777777" w:rsidR="002438DE" w:rsidRPr="00442BB7" w:rsidRDefault="002438DE" w:rsidP="002438DE">
            <w:pPr>
              <w:pStyle w:val="Heading1"/>
              <w:rPr>
                <w:rFonts w:asciiTheme="minorHAnsi" w:hAnsiTheme="minorHAnsi" w:cstheme="minorHAnsi"/>
              </w:rPr>
            </w:pPr>
          </w:p>
        </w:tc>
      </w:tr>
      <w:tr w:rsidR="002438DE" w14:paraId="45636384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68B5009F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02E5CFD9" w14:textId="77777777" w:rsidR="002438DE" w:rsidRPr="00442BB7" w:rsidRDefault="002438DE" w:rsidP="002438DE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</w:tr>
      <w:tr w:rsidR="002438DE" w14:paraId="2F82EF5B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10ED94D4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05733347" w14:textId="77777777" w:rsidR="002438DE" w:rsidRPr="00442BB7" w:rsidRDefault="002438DE" w:rsidP="002438DE">
            <w:pPr>
              <w:pStyle w:val="Heading1"/>
              <w:rPr>
                <w:rFonts w:asciiTheme="minorHAnsi" w:hAnsiTheme="minorHAnsi" w:cstheme="minorHAnsi"/>
              </w:rPr>
            </w:pPr>
          </w:p>
        </w:tc>
      </w:tr>
      <w:tr w:rsidR="002438DE" w14:paraId="6037E92D" w14:textId="77777777" w:rsidTr="002438DE">
        <w:tc>
          <w:tcPr>
            <w:tcW w:w="4212" w:type="dxa"/>
            <w:vMerge/>
            <w:tcBorders>
              <w:right w:val="single" w:sz="4" w:space="0" w:color="auto"/>
            </w:tcBorders>
          </w:tcPr>
          <w:p w14:paraId="4D253140" w14:textId="77777777" w:rsidR="002438DE" w:rsidRDefault="002438DE" w:rsidP="002438DE"/>
        </w:tc>
        <w:tc>
          <w:tcPr>
            <w:tcW w:w="7274" w:type="dxa"/>
            <w:gridSpan w:val="2"/>
            <w:tcBorders>
              <w:left w:val="single" w:sz="4" w:space="0" w:color="auto"/>
            </w:tcBorders>
          </w:tcPr>
          <w:p w14:paraId="26DF511F" w14:textId="77777777" w:rsidR="002438DE" w:rsidRPr="00442BB7" w:rsidRDefault="002438DE" w:rsidP="002438DE">
            <w:pPr>
              <w:pStyle w:val="BodyTex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BF95829" w14:textId="77777777" w:rsidR="00FA2A27" w:rsidRDefault="00FA2A27" w:rsidP="00543063"/>
    <w:sectPr w:rsidR="00FA2A27" w:rsidSect="00442BB7">
      <w:headerReference w:type="first" r:id="rId7"/>
      <w:pgSz w:w="12240" w:h="15840"/>
      <w:pgMar w:top="720" w:right="720" w:bottom="72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4617" w14:textId="77777777" w:rsidR="00595F82" w:rsidRDefault="00595F82">
      <w:r>
        <w:separator/>
      </w:r>
    </w:p>
  </w:endnote>
  <w:endnote w:type="continuationSeparator" w:id="0">
    <w:p w14:paraId="6AB56881" w14:textId="77777777" w:rsidR="00595F82" w:rsidRDefault="0059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Bodoni MT Condensed">
    <w:altName w:val="Avenir Medium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FangSong"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Superclarendon Black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4110" w14:textId="77777777" w:rsidR="00595F82" w:rsidRDefault="00595F82">
      <w:r>
        <w:separator/>
      </w:r>
    </w:p>
  </w:footnote>
  <w:footnote w:type="continuationSeparator" w:id="0">
    <w:p w14:paraId="49A3AC7D" w14:textId="77777777" w:rsidR="00595F82" w:rsidRDefault="0059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4043" w14:textId="77777777"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hybridMultilevel"/>
    <w:tmpl w:val="76763447"/>
    <w:lvl w:ilvl="0" w:tplc="5A8C431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0A00076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7F8CA4E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370248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D71AB75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4AAAD35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076F0A0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DB7A9B9A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EE6432D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1" w15:restartNumberingAfterBreak="0">
    <w:nsid w:val="00000006"/>
    <w:multiLevelType w:val="hybridMultilevel"/>
    <w:tmpl w:val="57409292"/>
    <w:lvl w:ilvl="0" w:tplc="E8BE782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53381B0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30E8891A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286E60F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94F0479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6C464E8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9952509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477CC546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2" w15:restartNumberingAfterBreak="0">
    <w:nsid w:val="00000007"/>
    <w:multiLevelType w:val="hybridMultilevel"/>
    <w:tmpl w:val="93966629"/>
    <w:lvl w:ilvl="0" w:tplc="7DD4C57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0526C11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6194EDE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2FBEF5F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D100A07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CE1C8CF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1B2CE1D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CFD47E6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E16450E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3" w15:restartNumberingAfterBreak="0">
    <w:nsid w:val="00000008"/>
    <w:multiLevelType w:val="hybridMultilevel"/>
    <w:tmpl w:val="27625874"/>
    <w:lvl w:ilvl="0" w:tplc="FB3A622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6E924FC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C4383A1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A1C0D1B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9BD00746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5AD4D0F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B6C2AE7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6206EFA2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C18A7F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4" w15:restartNumberingAfterBreak="0">
    <w:nsid w:val="00000009"/>
    <w:multiLevelType w:val="hybridMultilevel"/>
    <w:tmpl w:val="44683034"/>
    <w:lvl w:ilvl="0" w:tplc="1B38900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13227A1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B652F72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75B88CF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6CFC579A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428A316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5636BED8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F90E501C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D0B65C9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5" w15:restartNumberingAfterBreak="0">
    <w:nsid w:val="0089344F"/>
    <w:multiLevelType w:val="multilevel"/>
    <w:tmpl w:val="EB5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1CB7C00"/>
    <w:multiLevelType w:val="hybridMultilevel"/>
    <w:tmpl w:val="E1E6E8EE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D65385"/>
    <w:multiLevelType w:val="hybridMultilevel"/>
    <w:tmpl w:val="BD6ED3C0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6835EC"/>
    <w:multiLevelType w:val="multilevel"/>
    <w:tmpl w:val="B70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E3069"/>
    <w:multiLevelType w:val="hybridMultilevel"/>
    <w:tmpl w:val="DBC4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D49C7"/>
    <w:multiLevelType w:val="multilevel"/>
    <w:tmpl w:val="136C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556F78"/>
    <w:multiLevelType w:val="hybridMultilevel"/>
    <w:tmpl w:val="34D2D3E2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C23BEE"/>
    <w:multiLevelType w:val="hybridMultilevel"/>
    <w:tmpl w:val="C318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F14CCF"/>
    <w:multiLevelType w:val="multilevel"/>
    <w:tmpl w:val="C89494A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54383"/>
    <w:multiLevelType w:val="hybridMultilevel"/>
    <w:tmpl w:val="9BBE6568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AC6D17"/>
    <w:multiLevelType w:val="multilevel"/>
    <w:tmpl w:val="954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2836B9"/>
    <w:multiLevelType w:val="multilevel"/>
    <w:tmpl w:val="1C8A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5E1D98"/>
    <w:multiLevelType w:val="multilevel"/>
    <w:tmpl w:val="1B141FB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02230F"/>
    <w:multiLevelType w:val="multilevel"/>
    <w:tmpl w:val="710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E370B8"/>
    <w:multiLevelType w:val="multilevel"/>
    <w:tmpl w:val="4AA2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01DB1"/>
    <w:multiLevelType w:val="multilevel"/>
    <w:tmpl w:val="82E6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2475B0"/>
    <w:multiLevelType w:val="hybridMultilevel"/>
    <w:tmpl w:val="5EB246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5186A41"/>
    <w:multiLevelType w:val="hybridMultilevel"/>
    <w:tmpl w:val="01A0C66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5A6228F1"/>
    <w:multiLevelType w:val="hybridMultilevel"/>
    <w:tmpl w:val="BB0A1608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56E38"/>
    <w:multiLevelType w:val="hybridMultilevel"/>
    <w:tmpl w:val="C022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5277A"/>
    <w:multiLevelType w:val="multilevel"/>
    <w:tmpl w:val="6D4098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7" w15:restartNumberingAfterBreak="0">
    <w:nsid w:val="6D3444D5"/>
    <w:multiLevelType w:val="hybridMultilevel"/>
    <w:tmpl w:val="A63E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B2F68"/>
    <w:multiLevelType w:val="multilevel"/>
    <w:tmpl w:val="C87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41307"/>
    <w:multiLevelType w:val="hybridMultilevel"/>
    <w:tmpl w:val="72CA3908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47C0"/>
    <w:multiLevelType w:val="hybridMultilevel"/>
    <w:tmpl w:val="CCAA37FC"/>
    <w:lvl w:ilvl="0" w:tplc="105E3CE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E4F01"/>
    <w:multiLevelType w:val="hybridMultilevel"/>
    <w:tmpl w:val="1DB8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B377C"/>
    <w:multiLevelType w:val="multilevel"/>
    <w:tmpl w:val="8226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215847">
    <w:abstractNumId w:val="36"/>
  </w:num>
  <w:num w:numId="2" w16cid:durableId="1357386998">
    <w:abstractNumId w:val="9"/>
  </w:num>
  <w:num w:numId="3" w16cid:durableId="901133241">
    <w:abstractNumId w:val="7"/>
  </w:num>
  <w:num w:numId="4" w16cid:durableId="2004894785">
    <w:abstractNumId w:val="6"/>
  </w:num>
  <w:num w:numId="5" w16cid:durableId="1921482146">
    <w:abstractNumId w:val="5"/>
  </w:num>
  <w:num w:numId="6" w16cid:durableId="521750102">
    <w:abstractNumId w:val="4"/>
  </w:num>
  <w:num w:numId="7" w16cid:durableId="1373463347">
    <w:abstractNumId w:val="8"/>
  </w:num>
  <w:num w:numId="8" w16cid:durableId="861556945">
    <w:abstractNumId w:val="3"/>
  </w:num>
  <w:num w:numId="9" w16cid:durableId="1266382950">
    <w:abstractNumId w:val="2"/>
  </w:num>
  <w:num w:numId="10" w16cid:durableId="914242644">
    <w:abstractNumId w:val="1"/>
  </w:num>
  <w:num w:numId="11" w16cid:durableId="1302341607">
    <w:abstractNumId w:val="0"/>
  </w:num>
  <w:num w:numId="12" w16cid:durableId="1914385857">
    <w:abstractNumId w:val="22"/>
  </w:num>
  <w:num w:numId="13" w16cid:durableId="777140462">
    <w:abstractNumId w:val="10"/>
  </w:num>
  <w:num w:numId="14" w16cid:durableId="1289164047">
    <w:abstractNumId w:val="11"/>
  </w:num>
  <w:num w:numId="15" w16cid:durableId="1964342398">
    <w:abstractNumId w:val="12"/>
  </w:num>
  <w:num w:numId="16" w16cid:durableId="656231859">
    <w:abstractNumId w:val="13"/>
  </w:num>
  <w:num w:numId="17" w16cid:durableId="762802862">
    <w:abstractNumId w:val="14"/>
  </w:num>
  <w:num w:numId="18" w16cid:durableId="1580941176">
    <w:abstractNumId w:val="31"/>
  </w:num>
  <w:num w:numId="19" w16cid:durableId="211382863">
    <w:abstractNumId w:val="32"/>
  </w:num>
  <w:num w:numId="20" w16cid:durableId="734082138">
    <w:abstractNumId w:val="37"/>
  </w:num>
  <w:num w:numId="21" w16cid:durableId="1352684546">
    <w:abstractNumId w:val="41"/>
  </w:num>
  <w:num w:numId="22" w16cid:durableId="1210728025">
    <w:abstractNumId w:val="34"/>
  </w:num>
  <w:num w:numId="23" w16cid:durableId="272783097">
    <w:abstractNumId w:val="19"/>
  </w:num>
  <w:num w:numId="24" w16cid:durableId="952706167">
    <w:abstractNumId w:val="38"/>
  </w:num>
  <w:num w:numId="25" w16cid:durableId="1798714139">
    <w:abstractNumId w:val="18"/>
  </w:num>
  <w:num w:numId="26" w16cid:durableId="1810170015">
    <w:abstractNumId w:val="30"/>
  </w:num>
  <w:num w:numId="27" w16cid:durableId="506022860">
    <w:abstractNumId w:val="15"/>
  </w:num>
  <w:num w:numId="28" w16cid:durableId="1739593129">
    <w:abstractNumId w:val="29"/>
  </w:num>
  <w:num w:numId="29" w16cid:durableId="844173301">
    <w:abstractNumId w:val="26"/>
  </w:num>
  <w:num w:numId="30" w16cid:durableId="166093310">
    <w:abstractNumId w:val="20"/>
  </w:num>
  <w:num w:numId="31" w16cid:durableId="656153214">
    <w:abstractNumId w:val="25"/>
  </w:num>
  <w:num w:numId="32" w16cid:durableId="2079748265">
    <w:abstractNumId w:val="42"/>
  </w:num>
  <w:num w:numId="33" w16cid:durableId="1004285276">
    <w:abstractNumId w:val="28"/>
  </w:num>
  <w:num w:numId="34" w16cid:durableId="1535845685">
    <w:abstractNumId w:val="21"/>
  </w:num>
  <w:num w:numId="35" w16cid:durableId="1717510597">
    <w:abstractNumId w:val="24"/>
  </w:num>
  <w:num w:numId="36" w16cid:durableId="1917323820">
    <w:abstractNumId w:val="16"/>
  </w:num>
  <w:num w:numId="37" w16cid:durableId="1827865725">
    <w:abstractNumId w:val="40"/>
  </w:num>
  <w:num w:numId="38" w16cid:durableId="1490944427">
    <w:abstractNumId w:val="33"/>
  </w:num>
  <w:num w:numId="39" w16cid:durableId="1316370541">
    <w:abstractNumId w:val="17"/>
  </w:num>
  <w:num w:numId="40" w16cid:durableId="1024477847">
    <w:abstractNumId w:val="39"/>
  </w:num>
  <w:num w:numId="41" w16cid:durableId="1938370078">
    <w:abstractNumId w:val="35"/>
  </w:num>
  <w:num w:numId="42" w16cid:durableId="1834223611">
    <w:abstractNumId w:val="27"/>
  </w:num>
  <w:num w:numId="43" w16cid:durableId="13449424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B7"/>
    <w:rsid w:val="000065F5"/>
    <w:rsid w:val="00056779"/>
    <w:rsid w:val="000E1AC8"/>
    <w:rsid w:val="000F4FCF"/>
    <w:rsid w:val="00105DD8"/>
    <w:rsid w:val="001101C9"/>
    <w:rsid w:val="0012033F"/>
    <w:rsid w:val="0015338E"/>
    <w:rsid w:val="00166830"/>
    <w:rsid w:val="00182047"/>
    <w:rsid w:val="001E4493"/>
    <w:rsid w:val="002438DE"/>
    <w:rsid w:val="00290A37"/>
    <w:rsid w:val="002E7C0B"/>
    <w:rsid w:val="003010E4"/>
    <w:rsid w:val="0030148A"/>
    <w:rsid w:val="00320A4C"/>
    <w:rsid w:val="00334EFA"/>
    <w:rsid w:val="003A2BF3"/>
    <w:rsid w:val="003C4376"/>
    <w:rsid w:val="003C700A"/>
    <w:rsid w:val="003E2180"/>
    <w:rsid w:val="003E5471"/>
    <w:rsid w:val="00442BB7"/>
    <w:rsid w:val="00455E92"/>
    <w:rsid w:val="0046277B"/>
    <w:rsid w:val="00474D1D"/>
    <w:rsid w:val="0049001F"/>
    <w:rsid w:val="004E2AA5"/>
    <w:rsid w:val="004F5FBF"/>
    <w:rsid w:val="00520F0B"/>
    <w:rsid w:val="00533928"/>
    <w:rsid w:val="00543063"/>
    <w:rsid w:val="00560962"/>
    <w:rsid w:val="0058554D"/>
    <w:rsid w:val="00595F82"/>
    <w:rsid w:val="006005A1"/>
    <w:rsid w:val="00640E44"/>
    <w:rsid w:val="00646965"/>
    <w:rsid w:val="0067667D"/>
    <w:rsid w:val="006C40F0"/>
    <w:rsid w:val="006D1746"/>
    <w:rsid w:val="00761508"/>
    <w:rsid w:val="007D4DCC"/>
    <w:rsid w:val="008123D1"/>
    <w:rsid w:val="008B1272"/>
    <w:rsid w:val="008C75BD"/>
    <w:rsid w:val="0093551F"/>
    <w:rsid w:val="00997336"/>
    <w:rsid w:val="009C4504"/>
    <w:rsid w:val="00A367C3"/>
    <w:rsid w:val="00A7072F"/>
    <w:rsid w:val="00A85F1C"/>
    <w:rsid w:val="00A90B63"/>
    <w:rsid w:val="00AD3342"/>
    <w:rsid w:val="00B13C04"/>
    <w:rsid w:val="00B95B4C"/>
    <w:rsid w:val="00BA6E54"/>
    <w:rsid w:val="00BB645A"/>
    <w:rsid w:val="00BE12E2"/>
    <w:rsid w:val="00BE7693"/>
    <w:rsid w:val="00C00B7D"/>
    <w:rsid w:val="00C10610"/>
    <w:rsid w:val="00C45A69"/>
    <w:rsid w:val="00C55D6A"/>
    <w:rsid w:val="00C963D8"/>
    <w:rsid w:val="00CD362E"/>
    <w:rsid w:val="00D15422"/>
    <w:rsid w:val="00D315DC"/>
    <w:rsid w:val="00DE0D45"/>
    <w:rsid w:val="00E558B8"/>
    <w:rsid w:val="00F1730E"/>
    <w:rsid w:val="00F41A66"/>
    <w:rsid w:val="00FA2A27"/>
    <w:rsid w:val="00FB04DA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BEF22"/>
  <w15:docId w15:val="{879F94F6-5778-42D3-8E77-3D67F888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442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2BB7"/>
    <w:rPr>
      <w:rFonts w:ascii="Arial" w:hAnsi="Arial"/>
    </w:rPr>
  </w:style>
  <w:style w:type="paragraph" w:styleId="Footer">
    <w:name w:val="footer"/>
    <w:basedOn w:val="Normal"/>
    <w:link w:val="FooterChar"/>
    <w:rsid w:val="00442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2BB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9001F"/>
    <w:pPr>
      <w:widowControl w:val="0"/>
      <w:wordWrap w:val="0"/>
      <w:autoSpaceDE w:val="0"/>
      <w:autoSpaceDN w:val="0"/>
      <w:ind w:left="400"/>
      <w:jc w:val="both"/>
    </w:pPr>
    <w:rPr>
      <w:rFonts w:ascii="Batang" w:eastAsia="Batang" w:hAnsi="Times New Roman"/>
      <w:kern w:val="2"/>
      <w:lang w:eastAsia="ko-KR"/>
    </w:rPr>
  </w:style>
  <w:style w:type="paragraph" w:customStyle="1" w:styleId="ParaAttribute3">
    <w:name w:val="ParaAttribute3"/>
    <w:rsid w:val="0049001F"/>
    <w:pPr>
      <w:wordWrap w:val="0"/>
    </w:pPr>
    <w:rPr>
      <w:rFonts w:eastAsia="Batang"/>
    </w:rPr>
  </w:style>
  <w:style w:type="character" w:customStyle="1" w:styleId="CharAttribute3">
    <w:name w:val="CharAttribute3"/>
    <w:rsid w:val="0049001F"/>
    <w:rPr>
      <w:rFonts w:ascii="Times New Roman" w:eastAsia="Batang"/>
    </w:rPr>
  </w:style>
  <w:style w:type="character" w:customStyle="1" w:styleId="CharAttribute4">
    <w:name w:val="CharAttribute4"/>
    <w:rsid w:val="0049001F"/>
    <w:rPr>
      <w:rFonts w:ascii="Times New Roman" w:eastAsia="Batang"/>
      <w:b/>
    </w:rPr>
  </w:style>
  <w:style w:type="paragraph" w:styleId="NormalWeb">
    <w:name w:val="Normal (Web)"/>
    <w:basedOn w:val="Normal"/>
    <w:uiPriority w:val="99"/>
    <w:unhideWhenUsed/>
    <w:rsid w:val="00455E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ez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Marez</dc:creator>
  <cp:lastModifiedBy>Dan Austin</cp:lastModifiedBy>
  <cp:revision>2</cp:revision>
  <dcterms:created xsi:type="dcterms:W3CDTF">2023-10-30T21:48:00Z</dcterms:created>
  <dcterms:modified xsi:type="dcterms:W3CDTF">2023-10-30T21:48:00Z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