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8"/>
        <w:gridCol w:w="2074"/>
        <w:gridCol w:w="82"/>
        <w:gridCol w:w="7204"/>
        <w:gridCol w:w="108"/>
      </w:tblGrid>
      <w:tr w:rsidR="00787ADD" w:rsidRPr="00787ADD" w14:paraId="7BD4D8E0" w14:textId="77777777">
        <w:tc>
          <w:tcPr>
            <w:tcW w:w="2182" w:type="dxa"/>
            <w:gridSpan w:val="2"/>
          </w:tcPr>
          <w:p w14:paraId="78CEEA9F" w14:textId="77777777" w:rsidR="00787ADD" w:rsidRPr="00FE1DFC" w:rsidRDefault="00E32466" w:rsidP="008E5026">
            <w:pPr>
              <w:pStyle w:val="Heading1"/>
            </w:pPr>
            <w:r>
              <w:t xml:space="preserve"> </w:t>
            </w:r>
            <w:r w:rsidR="0070330D" w:rsidRPr="00FE1DFC">
              <w:t>EDUCATION</w:t>
            </w:r>
          </w:p>
        </w:tc>
        <w:tc>
          <w:tcPr>
            <w:tcW w:w="7394" w:type="dxa"/>
            <w:gridSpan w:val="3"/>
          </w:tcPr>
          <w:p w14:paraId="350BBD04" w14:textId="50DCD47A" w:rsidR="00787ADD" w:rsidRDefault="00BC307A" w:rsidP="00FE1DFC">
            <w:pPr>
              <w:pStyle w:val="Heading2"/>
            </w:pPr>
            <w:r>
              <w:t>The Graduate School at Binghamton University</w:t>
            </w:r>
            <w:r w:rsidR="00787ADD" w:rsidRPr="006259B8">
              <w:t xml:space="preserve">, </w:t>
            </w:r>
            <w:r>
              <w:t>State University of New York</w:t>
            </w:r>
            <w:r w:rsidR="0070330D">
              <w:t xml:space="preserve">, </w:t>
            </w:r>
            <w:r>
              <w:t>Binghamton, NY</w:t>
            </w:r>
          </w:p>
          <w:p w14:paraId="228330C3" w14:textId="36206BD6" w:rsidR="00D513E8" w:rsidRPr="00787ADD" w:rsidRDefault="00787ADD" w:rsidP="00D513E8">
            <w:pPr>
              <w:pStyle w:val="Position"/>
            </w:pPr>
            <w:r w:rsidRPr="00F62564">
              <w:t>Master of Scienc</w:t>
            </w:r>
            <w:r w:rsidR="0070330D">
              <w:t xml:space="preserve">e, </w:t>
            </w:r>
            <w:r w:rsidR="00BC307A">
              <w:t xml:space="preserve">Psychiatric Mental </w:t>
            </w:r>
            <w:r w:rsidR="0070330D">
              <w:t xml:space="preserve">Health Nursing, </w:t>
            </w:r>
            <w:r w:rsidR="00BC307A">
              <w:t>Psy</w:t>
            </w:r>
            <w:r w:rsidR="000937E3">
              <w:t>c</w:t>
            </w:r>
            <w:r w:rsidR="00BC307A">
              <w:t>hiatric Mental Health</w:t>
            </w:r>
            <w:r w:rsidR="0070330D">
              <w:t xml:space="preserve"> Nurse Practitioner Program</w:t>
            </w:r>
            <w:r w:rsidR="003D4B53">
              <w:t xml:space="preserve">, </w:t>
            </w:r>
            <w:r w:rsidR="00D513E8">
              <w:t>2020</w:t>
            </w:r>
          </w:p>
          <w:p w14:paraId="2C3853C9" w14:textId="5CEA37C1" w:rsidR="00D513E8" w:rsidRDefault="00252AB2" w:rsidP="005B07F3">
            <w:pPr>
              <w:pStyle w:val="Position"/>
            </w:pPr>
            <w:r>
              <w:t xml:space="preserve">Certificate in Advanced </w:t>
            </w:r>
            <w:r w:rsidR="00D513E8">
              <w:t xml:space="preserve">Forensic Health </w:t>
            </w:r>
          </w:p>
          <w:p w14:paraId="3DCDE8F5" w14:textId="24770A1A" w:rsidR="0070330D" w:rsidRDefault="00BC307A" w:rsidP="0070330D">
            <w:pPr>
              <w:pStyle w:val="Heading2"/>
            </w:pPr>
            <w:r>
              <w:t>Empire State College</w:t>
            </w:r>
            <w:r w:rsidR="0070330D" w:rsidRPr="006259B8">
              <w:t xml:space="preserve">, </w:t>
            </w:r>
            <w:r>
              <w:t>State University of New York, Saratoga Springs</w:t>
            </w:r>
            <w:r w:rsidR="0070330D">
              <w:t xml:space="preserve">, </w:t>
            </w:r>
            <w:r>
              <w:t>N</w:t>
            </w:r>
            <w:r w:rsidR="00712372">
              <w:t>Y</w:t>
            </w:r>
          </w:p>
          <w:p w14:paraId="0E2DA937" w14:textId="455BB7E2" w:rsidR="00370257" w:rsidRDefault="00D72DF8" w:rsidP="005B07F3">
            <w:pPr>
              <w:pStyle w:val="Position"/>
            </w:pPr>
            <w:r>
              <w:t xml:space="preserve">Baccalaureate </w:t>
            </w:r>
            <w:r w:rsidR="0070330D">
              <w:t>of S</w:t>
            </w:r>
            <w:r w:rsidR="003D4B53">
              <w:t>cience in Nursing, with Honors,8/2</w:t>
            </w:r>
            <w:r w:rsidR="00BC307A">
              <w:t>014</w:t>
            </w:r>
          </w:p>
          <w:p w14:paraId="47BAF626" w14:textId="6A81DAF5" w:rsidR="00BC307A" w:rsidRDefault="00BC307A" w:rsidP="005B07F3">
            <w:pPr>
              <w:pStyle w:val="Position"/>
            </w:pPr>
          </w:p>
          <w:p w14:paraId="7C85BDDA" w14:textId="1A82EE8C" w:rsidR="00BC307A" w:rsidRDefault="00BC307A" w:rsidP="00BC307A">
            <w:pPr>
              <w:pStyle w:val="Heading2"/>
            </w:pPr>
            <w:r>
              <w:t>University of Medicine and Dentistry of New Jersey, Newark, New Jersey &amp; Middlesex County College,</w:t>
            </w:r>
            <w:r w:rsidR="00712372">
              <w:t xml:space="preserve"> </w:t>
            </w:r>
            <w:r w:rsidR="008F7ACE">
              <w:t>Edison</w:t>
            </w:r>
            <w:r>
              <w:t>, N</w:t>
            </w:r>
            <w:r w:rsidR="008F7ACE">
              <w:t xml:space="preserve">ew </w:t>
            </w:r>
            <w:r>
              <w:t>J</w:t>
            </w:r>
            <w:r w:rsidR="008F7ACE">
              <w:t>ersey</w:t>
            </w:r>
          </w:p>
          <w:p w14:paraId="31D14C15" w14:textId="35049170" w:rsidR="00BC307A" w:rsidRDefault="00BC307A" w:rsidP="00BC307A">
            <w:pPr>
              <w:pStyle w:val="Position"/>
            </w:pPr>
            <w:r>
              <w:t>Associates of Science in Nursing, 2005</w:t>
            </w:r>
          </w:p>
          <w:p w14:paraId="1F6EE1B0" w14:textId="08C1654C" w:rsidR="00BC307A" w:rsidRPr="00787ADD" w:rsidRDefault="00BC307A" w:rsidP="005B07F3">
            <w:pPr>
              <w:pStyle w:val="Position"/>
            </w:pPr>
          </w:p>
        </w:tc>
      </w:tr>
      <w:tr w:rsidR="00FF19E8" w:rsidRPr="00787ADD" w14:paraId="0EB67CE5" w14:textId="77777777">
        <w:tc>
          <w:tcPr>
            <w:tcW w:w="2182" w:type="dxa"/>
            <w:gridSpan w:val="2"/>
          </w:tcPr>
          <w:p w14:paraId="2F911591" w14:textId="77777777" w:rsidR="00FF19E8" w:rsidRPr="00BC307A" w:rsidRDefault="0070330D" w:rsidP="008E5026">
            <w:pPr>
              <w:pStyle w:val="Heading1"/>
              <w:rPr>
                <w:highlight w:val="yellow"/>
              </w:rPr>
            </w:pPr>
            <w:r w:rsidRPr="00D7505B">
              <w:t>LICENSURE &amp; CERTIFICATIONS</w:t>
            </w:r>
          </w:p>
        </w:tc>
        <w:tc>
          <w:tcPr>
            <w:tcW w:w="7394" w:type="dxa"/>
            <w:gridSpan w:val="3"/>
          </w:tcPr>
          <w:p w14:paraId="6BF52FD1" w14:textId="77777777" w:rsidR="00FF19E8" w:rsidRPr="003E36C7" w:rsidRDefault="0070330D" w:rsidP="00FE1DFC">
            <w:pPr>
              <w:pStyle w:val="Heading2"/>
            </w:pPr>
            <w:r w:rsidRPr="003E36C7">
              <w:t xml:space="preserve">Registered Nurse Licensure </w:t>
            </w:r>
          </w:p>
          <w:p w14:paraId="7B043131" w14:textId="74B3BF11" w:rsidR="003D4B53" w:rsidRDefault="003D4B53" w:rsidP="0070330D">
            <w:pPr>
              <w:pStyle w:val="Description"/>
            </w:pPr>
            <w:r>
              <w:t>State of New York Nurse Practitioner in Psychiatry, current through</w:t>
            </w:r>
            <w:r w:rsidR="00487C08">
              <w:t xml:space="preserve"> 6/30/2023, License # F403100</w:t>
            </w:r>
          </w:p>
          <w:p w14:paraId="2EB5E2F1" w14:textId="77777777" w:rsidR="00487C08" w:rsidRDefault="00487C08" w:rsidP="0070330D">
            <w:pPr>
              <w:pStyle w:val="Description"/>
            </w:pPr>
          </w:p>
          <w:p w14:paraId="38386474" w14:textId="07D73E69" w:rsidR="0070330D" w:rsidRDefault="0070330D" w:rsidP="0070330D">
            <w:pPr>
              <w:pStyle w:val="Description"/>
            </w:pPr>
            <w:r w:rsidRPr="003E36C7">
              <w:t xml:space="preserve">State of </w:t>
            </w:r>
            <w:r w:rsidR="00BC307A" w:rsidRPr="003E36C7">
              <w:t>New York</w:t>
            </w:r>
            <w:r w:rsidRPr="003E36C7">
              <w:t xml:space="preserve">, current through </w:t>
            </w:r>
            <w:r w:rsidR="003E36C7">
              <w:t>October 2021</w:t>
            </w:r>
            <w:r w:rsidR="00BC307A" w:rsidRPr="003E36C7">
              <w:t xml:space="preserve"> License #</w:t>
            </w:r>
            <w:r w:rsidR="003E36C7">
              <w:t>588282-1</w:t>
            </w:r>
          </w:p>
          <w:p w14:paraId="6781F89E" w14:textId="77777777" w:rsidR="00487C08" w:rsidRPr="003E36C7" w:rsidRDefault="00487C08" w:rsidP="0070330D">
            <w:pPr>
              <w:pStyle w:val="Description"/>
            </w:pPr>
          </w:p>
          <w:p w14:paraId="667295F9" w14:textId="4A74DD09" w:rsidR="0070330D" w:rsidRDefault="0070330D" w:rsidP="0070330D">
            <w:pPr>
              <w:pStyle w:val="Description"/>
            </w:pPr>
            <w:r w:rsidRPr="003E36C7">
              <w:t xml:space="preserve">State of </w:t>
            </w:r>
            <w:r w:rsidR="00BC307A" w:rsidRPr="003E36C7">
              <w:t>Pennsylvania</w:t>
            </w:r>
            <w:r w:rsidRPr="003E36C7">
              <w:t>, current</w:t>
            </w:r>
            <w:r w:rsidR="00E21001">
              <w:t>ly inactive</w:t>
            </w:r>
            <w:r w:rsidR="00BC307A" w:rsidRPr="003E36C7">
              <w:t>, License #</w:t>
            </w:r>
            <w:r w:rsidR="00D7505B">
              <w:t xml:space="preserve"> RN575955</w:t>
            </w:r>
          </w:p>
          <w:p w14:paraId="00507811" w14:textId="77777777" w:rsidR="00487C08" w:rsidRPr="003E36C7" w:rsidRDefault="00487C08" w:rsidP="0070330D">
            <w:pPr>
              <w:pStyle w:val="Description"/>
            </w:pPr>
          </w:p>
          <w:p w14:paraId="54F05782" w14:textId="2CD3AE71" w:rsidR="0070330D" w:rsidRPr="003E36C7" w:rsidRDefault="0070330D" w:rsidP="0070330D">
            <w:pPr>
              <w:pStyle w:val="Description"/>
            </w:pPr>
            <w:r w:rsidRPr="003E36C7">
              <w:t xml:space="preserve">State of </w:t>
            </w:r>
            <w:r w:rsidR="00BC307A" w:rsidRPr="003E36C7">
              <w:t>New Jersey</w:t>
            </w:r>
            <w:r w:rsidRPr="003E36C7">
              <w:t>, curren</w:t>
            </w:r>
            <w:r w:rsidR="00E21001">
              <w:t>tly inactive</w:t>
            </w:r>
            <w:r w:rsidR="00BC307A" w:rsidRPr="003E36C7">
              <w:t>, License #</w:t>
            </w:r>
            <w:r w:rsidR="00D7505B">
              <w:t>26NR12168000</w:t>
            </w:r>
          </w:p>
          <w:p w14:paraId="2359FF34" w14:textId="0B849451" w:rsidR="00FF19E8" w:rsidRPr="003E36C7" w:rsidRDefault="00FF19E8" w:rsidP="00FE1DFC">
            <w:pPr>
              <w:pStyle w:val="Heading2"/>
            </w:pPr>
          </w:p>
          <w:p w14:paraId="4EA033B9" w14:textId="6DF18BEA" w:rsidR="0070330D" w:rsidRDefault="003D4B53" w:rsidP="0070330D">
            <w:pPr>
              <w:pStyle w:val="Description"/>
            </w:pPr>
            <w:r>
              <w:t xml:space="preserve">PMHNP-BC, </w:t>
            </w:r>
            <w:r w:rsidR="007522BD">
              <w:t>Psychiatric</w:t>
            </w:r>
            <w:r w:rsidR="0070330D" w:rsidRPr="007522BD">
              <w:t xml:space="preserve"> </w:t>
            </w:r>
            <w:r w:rsidR="00D922F9" w:rsidRPr="007522BD">
              <w:t xml:space="preserve">Mental Health </w:t>
            </w:r>
            <w:r w:rsidR="00487C08">
              <w:t>Nurse Practitioner, current through 6/11/2025, Certification 2020013781</w:t>
            </w:r>
          </w:p>
          <w:p w14:paraId="669194DB" w14:textId="77777777" w:rsidR="00487C08" w:rsidRDefault="00487C08" w:rsidP="0070330D">
            <w:pPr>
              <w:pStyle w:val="Description"/>
            </w:pPr>
          </w:p>
          <w:p w14:paraId="4A5EF7E4" w14:textId="7A3CC32C" w:rsidR="00487C08" w:rsidRDefault="00487C08" w:rsidP="00487C08">
            <w:pPr>
              <w:pStyle w:val="Description"/>
            </w:pPr>
            <w:r>
              <w:t>DEA  MLP-Nurse Practitioner, current through 7/31/2023, Registration Number MB6017859</w:t>
            </w:r>
          </w:p>
          <w:p w14:paraId="081856C4" w14:textId="77777777" w:rsidR="00487C08" w:rsidRDefault="00487C08" w:rsidP="00487C08">
            <w:pPr>
              <w:pStyle w:val="Description"/>
            </w:pPr>
          </w:p>
          <w:p w14:paraId="53AF418E" w14:textId="431368F0" w:rsidR="00487C08" w:rsidRDefault="00487C08" w:rsidP="00487C08">
            <w:pPr>
              <w:pStyle w:val="Description"/>
            </w:pPr>
            <w:r>
              <w:t xml:space="preserve">Clozapine REMS Certification ID HCP19866223628 </w:t>
            </w:r>
          </w:p>
          <w:p w14:paraId="1CFF80A9" w14:textId="77777777" w:rsidR="00487C08" w:rsidRPr="003E36C7" w:rsidRDefault="00487C08" w:rsidP="0070330D">
            <w:pPr>
              <w:pStyle w:val="Description"/>
            </w:pPr>
          </w:p>
          <w:p w14:paraId="07A0494A" w14:textId="7914F600" w:rsidR="00BC307A" w:rsidRPr="003E36C7" w:rsidRDefault="003E36C7" w:rsidP="0070330D">
            <w:pPr>
              <w:pStyle w:val="Description"/>
            </w:pPr>
            <w:r w:rsidRPr="003E36C7">
              <w:t>CN</w:t>
            </w:r>
            <w:r>
              <w:t>OR, Emeritus Status, Certification W100261</w:t>
            </w:r>
          </w:p>
          <w:p w14:paraId="72ED2522" w14:textId="0CE1813E" w:rsidR="00BC307A" w:rsidRPr="003E36C7" w:rsidRDefault="00BC307A" w:rsidP="003E36C7">
            <w:pPr>
              <w:pStyle w:val="Description"/>
            </w:pPr>
          </w:p>
        </w:tc>
      </w:tr>
      <w:tr w:rsidR="00787ADD" w:rsidRPr="00787ADD" w14:paraId="1ADB29BD" w14:textId="77777777">
        <w:tc>
          <w:tcPr>
            <w:tcW w:w="2182" w:type="dxa"/>
            <w:gridSpan w:val="2"/>
          </w:tcPr>
          <w:p w14:paraId="41303B96" w14:textId="77777777" w:rsidR="00787ADD" w:rsidRPr="00787ADD" w:rsidRDefault="00787ADD" w:rsidP="00D64EC1">
            <w:pPr>
              <w:pStyle w:val="Heading1"/>
              <w:spacing w:before="0"/>
            </w:pPr>
          </w:p>
        </w:tc>
        <w:tc>
          <w:tcPr>
            <w:tcW w:w="7394" w:type="dxa"/>
            <w:gridSpan w:val="3"/>
          </w:tcPr>
          <w:p w14:paraId="3C5B6FC2" w14:textId="18B1C788" w:rsidR="00D922F9" w:rsidRPr="00787ADD" w:rsidRDefault="00D922F9" w:rsidP="00D64EC1">
            <w:pPr>
              <w:pStyle w:val="Description"/>
              <w:ind w:left="0" w:firstLine="0"/>
            </w:pPr>
          </w:p>
        </w:tc>
      </w:tr>
      <w:tr w:rsidR="005E23A3" w14:paraId="712EC76B" w14:textId="77777777" w:rsidTr="005E23A3">
        <w:trPr>
          <w:gridBefore w:val="1"/>
          <w:gridAfter w:val="1"/>
          <w:wBefore w:w="108" w:type="dxa"/>
          <w:wAfter w:w="108" w:type="dxa"/>
        </w:trPr>
        <w:tc>
          <w:tcPr>
            <w:tcW w:w="2156" w:type="dxa"/>
            <w:gridSpan w:val="2"/>
          </w:tcPr>
          <w:p w14:paraId="0E71D3D1" w14:textId="28C03CB3" w:rsidR="005E23A3" w:rsidRDefault="005E23A3">
            <w:pPr>
              <w:pStyle w:val="Heading1"/>
              <w:rPr>
                <w:bCs/>
              </w:rPr>
            </w:pPr>
            <w:r>
              <w:br w:type="page"/>
              <w:t>PMHNP</w:t>
            </w:r>
            <w:r>
              <w:rPr>
                <w:bCs/>
              </w:rPr>
              <w:t xml:space="preserve"> STUDENT CLINICAL EXPERIENCE</w:t>
            </w:r>
          </w:p>
          <w:p w14:paraId="3FD7C2A8" w14:textId="77777777" w:rsidR="005E23A3" w:rsidRDefault="005E23A3">
            <w:pPr>
              <w:pStyle w:val="Heading1"/>
            </w:pPr>
          </w:p>
        </w:tc>
        <w:tc>
          <w:tcPr>
            <w:tcW w:w="7204" w:type="dxa"/>
          </w:tcPr>
          <w:p w14:paraId="399A8461" w14:textId="77777777" w:rsidR="00372C3C" w:rsidRDefault="00372C3C" w:rsidP="00372C3C">
            <w:pPr>
              <w:pStyle w:val="Heading2"/>
            </w:pPr>
            <w:r>
              <w:t>PMHNP Role 3: Group Psychotherapy</w:t>
            </w:r>
          </w:p>
          <w:p w14:paraId="77D55739" w14:textId="77777777" w:rsidR="00372C3C" w:rsidRDefault="00372C3C" w:rsidP="00372C3C">
            <w:pPr>
              <w:pStyle w:val="Position"/>
            </w:pPr>
            <w:r>
              <w:t>Greater Binghamton Health Center CABHC Binghamton, NY 1/20-5/20</w:t>
            </w:r>
          </w:p>
          <w:p w14:paraId="4E802BAE" w14:textId="77777777" w:rsidR="00372C3C" w:rsidRDefault="00372C3C" w:rsidP="00372C3C">
            <w:pPr>
              <w:pStyle w:val="Position"/>
            </w:pPr>
            <w:r>
              <w:t>Clinical Preceptor: Holly Peck, NPP</w:t>
            </w:r>
          </w:p>
          <w:p w14:paraId="2618835C" w14:textId="77777777" w:rsidR="00372C3C" w:rsidRDefault="00372C3C" w:rsidP="00372C3C">
            <w:pPr>
              <w:pStyle w:val="Description"/>
            </w:pPr>
            <w:r>
              <w:t>Managed clients in various stages of mental illnesses in an outpatient clinic setting. Provided psychoeducation regarding disease process and management and psychotherapy.</w:t>
            </w:r>
          </w:p>
          <w:p w14:paraId="15742F66" w14:textId="77777777" w:rsidR="00372C3C" w:rsidRDefault="00372C3C" w:rsidP="00372C3C">
            <w:pPr>
              <w:pStyle w:val="Description"/>
              <w:ind w:left="705"/>
            </w:pPr>
            <w:r>
              <w:rPr>
                <w:rFonts w:cs="Trebuchet MS"/>
              </w:rPr>
              <w:t>Clients served included children and adolescents from urban, suburban, rural and underserved populations</w:t>
            </w:r>
            <w:r>
              <w:t>.</w:t>
            </w:r>
          </w:p>
          <w:p w14:paraId="0EF8C7E1" w14:textId="77777777" w:rsidR="00372C3C" w:rsidRDefault="00372C3C" w:rsidP="00372C3C">
            <w:pPr>
              <w:pStyle w:val="Heading2"/>
              <w:pageBreakBefore/>
              <w:widowControl w:val="0"/>
            </w:pPr>
            <w:r>
              <w:t>PMHNP Specialization 2: Chronic Illness</w:t>
            </w:r>
          </w:p>
          <w:p w14:paraId="7918BE74" w14:textId="77777777" w:rsidR="00372C3C" w:rsidRPr="0085513F" w:rsidRDefault="00372C3C" w:rsidP="00372C3C">
            <w:pPr>
              <w:pStyle w:val="Position"/>
              <w:rPr>
                <w:iCs/>
              </w:rPr>
            </w:pPr>
            <w:r>
              <w:t>Children &amp; Family Society, Binghamton, NY                         1/20-5/20</w:t>
            </w:r>
          </w:p>
          <w:p w14:paraId="454F5F6D" w14:textId="77777777" w:rsidR="00372C3C" w:rsidRDefault="00372C3C" w:rsidP="00372C3C">
            <w:pPr>
              <w:pStyle w:val="Position"/>
            </w:pPr>
            <w:r>
              <w:t>Clinical Preceptor: Amy Cron, NPP</w:t>
            </w:r>
          </w:p>
          <w:p w14:paraId="110CB909" w14:textId="77777777" w:rsidR="00372C3C" w:rsidRDefault="00372C3C" w:rsidP="00372C3C">
            <w:pPr>
              <w:pStyle w:val="Description"/>
            </w:pPr>
            <w:r>
              <w:t>Managed clients with chronic mental illnesses in an outpatient clinic setting. Provided psychoeducation regarding disease process and management and pharmacotherapeutics.</w:t>
            </w:r>
          </w:p>
          <w:p w14:paraId="302338FB" w14:textId="77777777" w:rsidR="00372C3C" w:rsidRDefault="00372C3C" w:rsidP="00372C3C">
            <w:pPr>
              <w:pStyle w:val="Description"/>
            </w:pPr>
            <w:r>
              <w:rPr>
                <w:rFonts w:cs="Trebuchet MS"/>
              </w:rPr>
              <w:t>Clients served included adults from urban, suburban, rural and underserved populations</w:t>
            </w:r>
            <w:r>
              <w:t>.</w:t>
            </w:r>
          </w:p>
          <w:p w14:paraId="20749192" w14:textId="77777777" w:rsidR="00372C3C" w:rsidRDefault="00372C3C" w:rsidP="00372C3C">
            <w:pPr>
              <w:pStyle w:val="Heading2"/>
            </w:pPr>
            <w:r>
              <w:t>PMHNP Role 2: Individual Psychotherapy</w:t>
            </w:r>
          </w:p>
          <w:p w14:paraId="33014EDA" w14:textId="77777777" w:rsidR="00372C3C" w:rsidRDefault="00372C3C" w:rsidP="00372C3C">
            <w:pPr>
              <w:pStyle w:val="Position"/>
            </w:pPr>
            <w:r>
              <w:t>Children &amp; Family Society, Binghamton, NY                       8/19-12/19</w:t>
            </w:r>
          </w:p>
          <w:p w14:paraId="543ADF9B" w14:textId="77777777" w:rsidR="00372C3C" w:rsidRDefault="00372C3C" w:rsidP="00372C3C">
            <w:pPr>
              <w:pStyle w:val="Position"/>
            </w:pPr>
            <w:r>
              <w:t>Clinical Preceptor: Amy Cron, NPP</w:t>
            </w:r>
          </w:p>
          <w:p w14:paraId="71A1120D" w14:textId="77777777" w:rsidR="00372C3C" w:rsidRDefault="00372C3C" w:rsidP="00372C3C">
            <w:pPr>
              <w:pStyle w:val="Description"/>
            </w:pPr>
            <w:r>
              <w:t>Managed clients in various stages of mental illnesses in an outpatient clinic setting. Provided psychoeducation regarding disease process and management and psychotherapy.</w:t>
            </w:r>
          </w:p>
          <w:p w14:paraId="4B3E6745" w14:textId="77777777" w:rsidR="00372C3C" w:rsidRDefault="00372C3C" w:rsidP="00372C3C">
            <w:pPr>
              <w:pStyle w:val="Description"/>
            </w:pPr>
            <w:r>
              <w:rPr>
                <w:rFonts w:cs="Trebuchet MS"/>
              </w:rPr>
              <w:t>Clients served included adults from urban, suburban, rural and underserved populations</w:t>
            </w:r>
            <w:r>
              <w:t xml:space="preserve">. </w:t>
            </w:r>
          </w:p>
          <w:p w14:paraId="28519D39" w14:textId="77777777" w:rsidR="00372C3C" w:rsidRDefault="00372C3C" w:rsidP="00372C3C">
            <w:pPr>
              <w:pStyle w:val="Heading2"/>
            </w:pPr>
            <w:r>
              <w:t>PMHNP Specialization 1: Acute Illness</w:t>
            </w:r>
          </w:p>
          <w:p w14:paraId="5E094DED" w14:textId="77777777" w:rsidR="00372C3C" w:rsidRDefault="00372C3C" w:rsidP="00372C3C">
            <w:pPr>
              <w:pStyle w:val="Position"/>
            </w:pPr>
            <w:r>
              <w:t>Children &amp; Family Society, Binghamton, NY                       8/19-12/19</w:t>
            </w:r>
          </w:p>
          <w:p w14:paraId="25FF5C1C" w14:textId="77777777" w:rsidR="00372C3C" w:rsidRDefault="00372C3C" w:rsidP="00372C3C">
            <w:pPr>
              <w:pStyle w:val="Position"/>
            </w:pPr>
            <w:r>
              <w:t>Clinical Preceptor: Amy Cron, NPP</w:t>
            </w:r>
          </w:p>
          <w:p w14:paraId="507D5DEF" w14:textId="77777777" w:rsidR="00372C3C" w:rsidRDefault="00372C3C" w:rsidP="00372C3C">
            <w:pPr>
              <w:pStyle w:val="Description"/>
            </w:pPr>
            <w:r>
              <w:t>Managed acute mental illnesses in an outpatient clinic setting. Provided psychoeducation regarding disease process and management and pharmacotherapeutics.</w:t>
            </w:r>
          </w:p>
          <w:p w14:paraId="748989C4" w14:textId="77777777" w:rsidR="00372C3C" w:rsidRDefault="00372C3C" w:rsidP="00372C3C">
            <w:pPr>
              <w:pStyle w:val="Description"/>
            </w:pPr>
            <w:r>
              <w:rPr>
                <w:rFonts w:cs="Trebuchet MS"/>
              </w:rPr>
              <w:t>Clients served included adults from urban, suburban, rural and underserved populations</w:t>
            </w:r>
            <w:r>
              <w:t>.</w:t>
            </w:r>
          </w:p>
          <w:p w14:paraId="5B770C47" w14:textId="77777777" w:rsidR="00372C3C" w:rsidRDefault="00372C3C" w:rsidP="00372C3C">
            <w:pPr>
              <w:pStyle w:val="Position"/>
            </w:pPr>
            <w:r>
              <w:t>Greater Binghamton Health Center C&amp;A, Binghamton, NY  8/19-10/19</w:t>
            </w:r>
          </w:p>
          <w:p w14:paraId="011EE52D" w14:textId="77777777" w:rsidR="00372C3C" w:rsidRDefault="00372C3C" w:rsidP="00372C3C">
            <w:pPr>
              <w:pStyle w:val="Position"/>
            </w:pPr>
            <w:r>
              <w:t>Clinical Preceptor: Dr. Esteban Fuertes, MD</w:t>
            </w:r>
          </w:p>
          <w:p w14:paraId="194A999C" w14:textId="77777777" w:rsidR="00372C3C" w:rsidRDefault="00372C3C" w:rsidP="00372C3C">
            <w:pPr>
              <w:pStyle w:val="Description"/>
            </w:pPr>
            <w:r>
              <w:t>Managed acute mental illnesses in an inpatient psychiatric setting. Provided psychoeducation regarding disease process and management and pharmacotherapeutics to clients and their families.</w:t>
            </w:r>
          </w:p>
          <w:p w14:paraId="5DF3BA3B" w14:textId="77777777" w:rsidR="00372C3C" w:rsidRDefault="00372C3C" w:rsidP="00372C3C">
            <w:pPr>
              <w:pStyle w:val="Description"/>
            </w:pPr>
            <w:r>
              <w:rPr>
                <w:rFonts w:cs="Trebuchet MS"/>
              </w:rPr>
              <w:t>Clients served included children and adolescents from urban, suburban, rural and underserved populations</w:t>
            </w:r>
            <w:r>
              <w:t>.</w:t>
            </w:r>
          </w:p>
          <w:p w14:paraId="535376AE" w14:textId="25915265" w:rsidR="005E23A3" w:rsidRDefault="005E23A3">
            <w:pPr>
              <w:pStyle w:val="Heading2"/>
            </w:pPr>
            <w:r>
              <w:rPr>
                <w:bCs/>
              </w:rPr>
              <w:t>PMHNP Role 1: Assessment and Diagnosis</w:t>
            </w:r>
          </w:p>
          <w:p w14:paraId="43FCCE46" w14:textId="2C4AC542" w:rsidR="005E23A3" w:rsidRDefault="005E23A3">
            <w:pPr>
              <w:pStyle w:val="Position"/>
            </w:pPr>
            <w:r>
              <w:t>SUNY Upstate Community Hospital, Syracuse, NY</w:t>
            </w:r>
            <w:r w:rsidR="00EB25A5">
              <w:t xml:space="preserve">                </w:t>
            </w:r>
            <w:r>
              <w:t xml:space="preserve"> 1/19-5/19</w:t>
            </w:r>
          </w:p>
          <w:p w14:paraId="54821DD5" w14:textId="4938A75C" w:rsidR="005E23A3" w:rsidRDefault="005E23A3">
            <w:pPr>
              <w:pStyle w:val="Position"/>
            </w:pPr>
            <w:r>
              <w:t>Clinical Preceptor: Dr.</w:t>
            </w:r>
            <w:r w:rsidR="005751D5">
              <w:t xml:space="preserve"> </w:t>
            </w:r>
            <w:r>
              <w:t>Riaz</w:t>
            </w:r>
            <w:r w:rsidR="00FC263E">
              <w:t xml:space="preserve"> Syed</w:t>
            </w:r>
            <w:r>
              <w:t xml:space="preserve">, MD </w:t>
            </w:r>
          </w:p>
          <w:p w14:paraId="1EBF5C62" w14:textId="2D4F9B78" w:rsidR="005E23A3" w:rsidRDefault="005E23A3">
            <w:pPr>
              <w:pStyle w:val="Description"/>
            </w:pPr>
            <w:r>
              <w:t xml:space="preserve">Provided diagnostic and stabilization of new onset and acute exacerbation of chronic mental illness in a short-term inpatient psychiatric setting.  </w:t>
            </w:r>
          </w:p>
          <w:p w14:paraId="2E47D393" w14:textId="7BE6E648" w:rsidR="005E23A3" w:rsidRDefault="005E23A3">
            <w:pPr>
              <w:pStyle w:val="Description"/>
            </w:pPr>
            <w:r>
              <w:rPr>
                <w:rFonts w:cs="Trebuchet MS"/>
              </w:rPr>
              <w:t>Clients served included adults from urban, suburban, rural and underserved populations</w:t>
            </w:r>
            <w:r>
              <w:t>.</w:t>
            </w:r>
          </w:p>
          <w:p w14:paraId="7C3AA73D" w14:textId="21765BF5" w:rsidR="005E23A3" w:rsidRDefault="005E23A3" w:rsidP="00372C3C">
            <w:pPr>
              <w:pStyle w:val="Description"/>
            </w:pPr>
          </w:p>
        </w:tc>
      </w:tr>
      <w:tr w:rsidR="00B65B97" w:rsidRPr="00787ADD" w14:paraId="4A2D5A3D" w14:textId="77777777">
        <w:tc>
          <w:tcPr>
            <w:tcW w:w="2182" w:type="dxa"/>
            <w:gridSpan w:val="2"/>
          </w:tcPr>
          <w:p w14:paraId="64DCFD57" w14:textId="77777777" w:rsidR="00B65B97" w:rsidRPr="00787ADD" w:rsidRDefault="0070330D" w:rsidP="008E5026">
            <w:pPr>
              <w:pStyle w:val="Heading1"/>
            </w:pPr>
            <w:r>
              <w:t xml:space="preserve">PROFESSIONAL </w:t>
            </w:r>
            <w:r w:rsidR="006153DC">
              <w:t>EXPERIENCE</w:t>
            </w:r>
          </w:p>
        </w:tc>
        <w:tc>
          <w:tcPr>
            <w:tcW w:w="7394" w:type="dxa"/>
            <w:gridSpan w:val="3"/>
            <w:vAlign w:val="center"/>
          </w:tcPr>
          <w:p w14:paraId="3476D1D2" w14:textId="11E8EC27" w:rsidR="00073C63" w:rsidRDefault="00073C63" w:rsidP="00073C63">
            <w:pPr>
              <w:pStyle w:val="Heading2"/>
            </w:pPr>
            <w:r>
              <w:t>Mental Health Practitioner</w:t>
            </w:r>
          </w:p>
          <w:p w14:paraId="4D5C2E58" w14:textId="2FB249D7" w:rsidR="00073C63" w:rsidRDefault="00073C63" w:rsidP="00073C63">
            <w:pPr>
              <w:pStyle w:val="Position"/>
            </w:pPr>
            <w:r>
              <w:t>Cortland County Mental Health Cortland, NY</w:t>
            </w:r>
            <w:r>
              <w:tab/>
              <w:t>6/20</w:t>
            </w:r>
            <w:r w:rsidRPr="006153DC">
              <w:t>-</w:t>
            </w:r>
            <w:r>
              <w:t>present</w:t>
            </w:r>
          </w:p>
          <w:p w14:paraId="646AC3A1" w14:textId="2497D228" w:rsidR="00073C63" w:rsidRPr="007522BD" w:rsidRDefault="00073C63" w:rsidP="00073C63">
            <w:pPr>
              <w:ind w:left="880" w:hanging="340"/>
              <w:rPr>
                <w:rFonts w:cs="Century Gothic"/>
              </w:rPr>
            </w:pPr>
            <w:r>
              <w:rPr>
                <w:rFonts w:cs="Century Gothic"/>
              </w:rPr>
              <w:t>F</w:t>
            </w:r>
            <w:r w:rsidRPr="009C50AE">
              <w:rPr>
                <w:rFonts w:cs="Century Gothic"/>
              </w:rPr>
              <w:t xml:space="preserve">unctioning in the role </w:t>
            </w:r>
            <w:r>
              <w:rPr>
                <w:rFonts w:cs="Century Gothic"/>
              </w:rPr>
              <w:t>Nurse Practitioner in Psychiatry which includes diagnosing and treating mental illness across the lifespan to the fullest extent of my scope allowable under New York State legislation which includes diagnosing and treating mental illness, management of pharmacotherapeutics, psychoeducation of clients and caregivers, and psychotherapy.</w:t>
            </w:r>
          </w:p>
          <w:p w14:paraId="0702DA3A" w14:textId="77777777" w:rsidR="00073C63" w:rsidRDefault="00073C63" w:rsidP="007446C8">
            <w:pPr>
              <w:pStyle w:val="Heading2"/>
            </w:pPr>
          </w:p>
          <w:p w14:paraId="0CEFEFF7" w14:textId="3D126D96" w:rsidR="008E5026" w:rsidRDefault="00FE0C18" w:rsidP="007446C8">
            <w:pPr>
              <w:pStyle w:val="Heading2"/>
            </w:pPr>
            <w:r>
              <w:t>Nursing Supervisor</w:t>
            </w:r>
          </w:p>
          <w:p w14:paraId="6BD585C8" w14:textId="74891F3D" w:rsidR="008E5026" w:rsidRDefault="00FE0C18" w:rsidP="007446C8">
            <w:pPr>
              <w:pStyle w:val="Position"/>
            </w:pPr>
            <w:r>
              <w:t>United Methodist Homes Binghamton, NY</w:t>
            </w:r>
            <w:r w:rsidR="007446C8">
              <w:tab/>
            </w:r>
            <w:r>
              <w:t>8/18</w:t>
            </w:r>
            <w:r w:rsidR="007446C8" w:rsidRPr="006153DC">
              <w:t>-</w:t>
            </w:r>
            <w:r>
              <w:t>present</w:t>
            </w:r>
          </w:p>
          <w:p w14:paraId="1CA60DE8" w14:textId="508108F3" w:rsidR="00FE0C18" w:rsidRPr="007522BD" w:rsidRDefault="00FE0C18" w:rsidP="00EB25A5">
            <w:pPr>
              <w:ind w:left="880" w:hanging="340"/>
              <w:rPr>
                <w:rFonts w:cs="Century Gothic"/>
              </w:rPr>
            </w:pPr>
            <w:r w:rsidRPr="009C50AE">
              <w:rPr>
                <w:rFonts w:cs="Century Gothic"/>
              </w:rPr>
              <w:t>Responsibilities include functioning in the role of house supervisor for</w:t>
            </w:r>
            <w:r>
              <w:rPr>
                <w:rFonts w:cs="Century Gothic"/>
              </w:rPr>
              <w:t xml:space="preserve"> RNs,</w:t>
            </w:r>
            <w:r w:rsidRPr="009C50AE">
              <w:rPr>
                <w:rFonts w:cs="Century Gothic"/>
              </w:rPr>
              <w:t xml:space="preserve"> LPNs</w:t>
            </w:r>
            <w:r>
              <w:rPr>
                <w:rFonts w:cs="Century Gothic"/>
              </w:rPr>
              <w:t>,</w:t>
            </w:r>
            <w:r w:rsidRPr="009C50AE">
              <w:rPr>
                <w:rFonts w:cs="Century Gothic"/>
              </w:rPr>
              <w:t xml:space="preserve"> and CNAs, serving as a liaison between nursing staff and administration, triaging resident’s healthcare needs and coor</w:t>
            </w:r>
            <w:r>
              <w:rPr>
                <w:rFonts w:cs="Century Gothic"/>
              </w:rPr>
              <w:t xml:space="preserve">dinating appropriate care, and </w:t>
            </w:r>
            <w:r w:rsidRPr="009C50AE">
              <w:rPr>
                <w:rFonts w:cs="Century Gothic"/>
              </w:rPr>
              <w:t xml:space="preserve">serving as a member of an interdisciplinary team  and advocating for resident’s needs with health care providers.  </w:t>
            </w:r>
          </w:p>
          <w:p w14:paraId="2A9322B0" w14:textId="26336492" w:rsidR="008E5026" w:rsidRDefault="00FE0C18" w:rsidP="007446C8">
            <w:pPr>
              <w:pStyle w:val="Heading2"/>
            </w:pPr>
            <w:r>
              <w:t>Nursing Supervisor</w:t>
            </w:r>
          </w:p>
          <w:p w14:paraId="06F59596" w14:textId="4B806AA9" w:rsidR="008E5026" w:rsidRDefault="00FE0C18" w:rsidP="007774B2">
            <w:pPr>
              <w:pStyle w:val="Position"/>
            </w:pPr>
            <w:r>
              <w:t>Susquehanna Nursing Home Johnson City, NY</w:t>
            </w:r>
            <w:r w:rsidR="007446C8">
              <w:tab/>
            </w:r>
            <w:r>
              <w:t>8</w:t>
            </w:r>
            <w:r w:rsidR="007446C8" w:rsidRPr="006153DC">
              <w:t>/</w:t>
            </w:r>
            <w:r>
              <w:t>14</w:t>
            </w:r>
            <w:r w:rsidR="007446C8" w:rsidRPr="006153DC">
              <w:t>-</w:t>
            </w:r>
            <w:r>
              <w:t>8/18</w:t>
            </w:r>
          </w:p>
          <w:p w14:paraId="527DF7F4" w14:textId="2AF88A36" w:rsidR="00FE0C18" w:rsidRDefault="00FE0C18" w:rsidP="00EB25A5">
            <w:pPr>
              <w:pStyle w:val="Description"/>
              <w:ind w:left="880"/>
            </w:pPr>
            <w:r w:rsidRPr="009C50AE">
              <w:rPr>
                <w:rFonts w:cs="Century Gothic"/>
              </w:rPr>
              <w:t>Responsibilities include functioning in the role of house supervisor for LPNs and CNAs, serving as a liaison between nursing staff and administration, triaging resident’s healthcare needs and coor</w:t>
            </w:r>
            <w:r>
              <w:rPr>
                <w:rFonts w:cs="Century Gothic"/>
              </w:rPr>
              <w:t xml:space="preserve">dinating appropriate care, and </w:t>
            </w:r>
            <w:r w:rsidRPr="009C50AE">
              <w:rPr>
                <w:rFonts w:cs="Century Gothic"/>
              </w:rPr>
              <w:t>serving as a member of an interdisciplinary team  and advocating for resident’s needs with health care providers</w:t>
            </w:r>
          </w:p>
          <w:p w14:paraId="167858F0" w14:textId="522536A0" w:rsidR="008E5026" w:rsidRDefault="00467A47" w:rsidP="007446C8">
            <w:pPr>
              <w:pStyle w:val="Heading2"/>
            </w:pPr>
            <w:r w:rsidRPr="00FB5324">
              <w:t>Infection Control Nurse</w:t>
            </w:r>
          </w:p>
          <w:p w14:paraId="21F8A091" w14:textId="57F42BEB" w:rsidR="008E5026" w:rsidRDefault="005C3312" w:rsidP="007446C8">
            <w:pPr>
              <w:pStyle w:val="Position"/>
            </w:pPr>
            <w:r>
              <w:t>Greater Binghamton Health Center</w:t>
            </w:r>
            <w:r w:rsidR="00073C63">
              <w:t xml:space="preserve"> Binghamton, NY</w:t>
            </w:r>
            <w:r w:rsidR="007446C8">
              <w:tab/>
            </w:r>
            <w:r w:rsidR="007774B2">
              <w:t>4</w:t>
            </w:r>
            <w:r w:rsidR="007446C8" w:rsidRPr="006153DC">
              <w:t>/</w:t>
            </w:r>
            <w:r w:rsidR="007774B2">
              <w:t>1</w:t>
            </w:r>
            <w:r w:rsidR="007522BD">
              <w:t>6</w:t>
            </w:r>
            <w:r w:rsidR="007446C8" w:rsidRPr="006153DC">
              <w:t>-</w:t>
            </w:r>
            <w:r w:rsidR="007774B2">
              <w:t>12/</w:t>
            </w:r>
            <w:r w:rsidR="007446C8" w:rsidRPr="006153DC">
              <w:t>1</w:t>
            </w:r>
            <w:r w:rsidR="007774B2">
              <w:t>7</w:t>
            </w:r>
          </w:p>
          <w:p w14:paraId="0414D03A" w14:textId="1B596FFF" w:rsidR="005C3312" w:rsidRDefault="005C3312" w:rsidP="00EB25A5">
            <w:pPr>
              <w:pStyle w:val="Description"/>
              <w:ind w:left="0" w:firstLine="0"/>
            </w:pPr>
            <w:r>
              <w:t>Infection Control</w:t>
            </w:r>
          </w:p>
          <w:p w14:paraId="22B2D5CE" w14:textId="77777777" w:rsidR="007774B2" w:rsidRDefault="005C3312" w:rsidP="00EB25A5">
            <w:pPr>
              <w:pStyle w:val="Description"/>
              <w:ind w:left="970" w:hanging="450"/>
            </w:pPr>
            <w:r w:rsidRPr="005C3312">
              <w:t>Responsibilities include tracking and trending infection rate, tracking and trending immunization rates, tracking and trending antibiotic usage, completing multiple reports and statistical analysis and reporting to Albany and local health department including communicable disease reports , running employee health clinic, and maintenance of policies and procedures, performing environmental rounds, performing product and construction risk assessments, serving as a liaison between staff and administrators</w:t>
            </w:r>
            <w:r w:rsidR="007774B2">
              <w:t>.</w:t>
            </w:r>
          </w:p>
          <w:p w14:paraId="1A330619" w14:textId="6592498E" w:rsidR="007774B2" w:rsidRDefault="007774B2" w:rsidP="00EB25A5">
            <w:pPr>
              <w:pStyle w:val="Description"/>
              <w:ind w:hanging="702"/>
            </w:pPr>
            <w:r>
              <w:t>Leadership</w:t>
            </w:r>
          </w:p>
          <w:p w14:paraId="1BC679F8" w14:textId="703E1ED7" w:rsidR="005C3312" w:rsidRDefault="005C3312" w:rsidP="00EB25A5">
            <w:pPr>
              <w:pStyle w:val="Description"/>
              <w:ind w:left="1060" w:hanging="540"/>
            </w:pPr>
            <w:r>
              <w:t xml:space="preserve"> </w:t>
            </w:r>
            <w:r w:rsidR="007774B2">
              <w:t>C</w:t>
            </w:r>
            <w:r w:rsidRPr="005C3312">
              <w:t xml:space="preserve">hair the Infection Control Committee, </w:t>
            </w:r>
            <w:r w:rsidR="007774B2">
              <w:t>C</w:t>
            </w:r>
            <w:r w:rsidRPr="005C3312">
              <w:t xml:space="preserve">o-chair the </w:t>
            </w:r>
            <w:r w:rsidR="007774B2">
              <w:t>A</w:t>
            </w:r>
            <w:r w:rsidRPr="005C3312">
              <w:t xml:space="preserve">ntimicrobial stewardship committee, and sit on a number of committees including Leadership Committee, EMSS, EOCC, Emergency Management, and Mortality Review.  </w:t>
            </w:r>
          </w:p>
          <w:p w14:paraId="0348EBC7" w14:textId="184AD497" w:rsidR="005C3312" w:rsidRDefault="005C3312" w:rsidP="00EB25A5">
            <w:pPr>
              <w:pStyle w:val="Description"/>
              <w:ind w:hanging="702"/>
            </w:pPr>
            <w:r>
              <w:t>Clinic Manager</w:t>
            </w:r>
          </w:p>
          <w:p w14:paraId="5042A132" w14:textId="347A51BB" w:rsidR="005C3312" w:rsidRDefault="005C3312" w:rsidP="00EB25A5">
            <w:pPr>
              <w:pStyle w:val="Description"/>
              <w:ind w:left="1060" w:hanging="540"/>
            </w:pPr>
            <w:r w:rsidRPr="005C3312">
              <w:t xml:space="preserve"> </w:t>
            </w:r>
            <w:r>
              <w:t>M</w:t>
            </w:r>
            <w:r w:rsidRPr="005C3312">
              <w:t>anaging medical clinic for patients with mental illness and dual diagnosis, overseeing and coordinating patient consults and scheduling outside medical appointments</w:t>
            </w:r>
            <w:r>
              <w:t>.</w:t>
            </w:r>
            <w:r w:rsidRPr="005C3312">
              <w:t xml:space="preserve"> </w:t>
            </w:r>
          </w:p>
          <w:p w14:paraId="4A6C3C02" w14:textId="36092CBA" w:rsidR="005C3312" w:rsidRDefault="005C3312" w:rsidP="00EB25A5">
            <w:pPr>
              <w:pStyle w:val="Description"/>
              <w:ind w:hanging="702"/>
            </w:pPr>
            <w:r>
              <w:t>Educator Role</w:t>
            </w:r>
          </w:p>
          <w:p w14:paraId="15667845" w14:textId="6491FA44" w:rsidR="005C3312" w:rsidRDefault="005C3312" w:rsidP="00EB25A5">
            <w:pPr>
              <w:pStyle w:val="Description"/>
              <w:ind w:left="1150" w:hanging="630"/>
            </w:pPr>
            <w:r>
              <w:t xml:space="preserve"> Teaching </w:t>
            </w:r>
            <w:r w:rsidRPr="005C3312">
              <w:t xml:space="preserve">patient </w:t>
            </w:r>
            <w:r>
              <w:t>nursing an infection control groups.</w:t>
            </w:r>
            <w:r w:rsidRPr="005C3312">
              <w:t xml:space="preserve"> Conduct annual employee training on infection prevention and occupational safety, as well as CPR and First Aide.</w:t>
            </w:r>
          </w:p>
          <w:p w14:paraId="53A36342" w14:textId="325BEB6B" w:rsidR="007774B2" w:rsidRDefault="007774B2" w:rsidP="007774B2">
            <w:pPr>
              <w:pStyle w:val="Heading2"/>
            </w:pPr>
            <w:r w:rsidRPr="006153DC">
              <w:t>Nurse II</w:t>
            </w:r>
            <w:r w:rsidR="007522BD">
              <w:t xml:space="preserve"> Psychiatric</w:t>
            </w:r>
          </w:p>
          <w:p w14:paraId="2994F265" w14:textId="77777777" w:rsidR="00F85489" w:rsidRDefault="007522BD" w:rsidP="00F85489">
            <w:pPr>
              <w:pStyle w:val="Position"/>
              <w:ind w:left="1330" w:hanging="1240"/>
            </w:pPr>
            <w:r>
              <w:t xml:space="preserve">Greater Binghamton Health Center </w:t>
            </w:r>
            <w:r w:rsidR="007774B2">
              <w:t>Binghamton, NY</w:t>
            </w:r>
            <w:r w:rsidR="00EB25A5">
              <w:t xml:space="preserve">              </w:t>
            </w:r>
            <w:r w:rsidR="007774B2">
              <w:t>9/14</w:t>
            </w:r>
            <w:r w:rsidR="007774B2" w:rsidRPr="006153DC">
              <w:t>-</w:t>
            </w:r>
            <w:r>
              <w:t>4/16</w:t>
            </w:r>
            <w:r w:rsidR="00EB25A5">
              <w:t xml:space="preserve"> </w:t>
            </w:r>
          </w:p>
          <w:p w14:paraId="69A64B26" w14:textId="7D9072E7" w:rsidR="00394A2D" w:rsidRDefault="007774B2" w:rsidP="00F85489">
            <w:pPr>
              <w:pStyle w:val="Position"/>
              <w:ind w:left="1150" w:hanging="450"/>
              <w:rPr>
                <w:b/>
                <w:bCs/>
                <w:szCs w:val="22"/>
              </w:rPr>
            </w:pPr>
            <w:r w:rsidRPr="00F85489">
              <w:rPr>
                <w:bCs/>
                <w:i w:val="0"/>
                <w:iCs/>
                <w:szCs w:val="22"/>
              </w:rPr>
              <w:t>Responsible for serving as a member of each the interdisciplinary teams, staff supervision, maintaining therapeutic relationships with patients, teaching healthcare education groups to patients with varying degrees of mental illness, assisting capable patients in self advocating and advocating for the needs of patients who are unable to do so themselves, coordinating discharge of patient who are community ready</w:t>
            </w:r>
          </w:p>
          <w:p w14:paraId="67BDE74C" w14:textId="2B9DEE89" w:rsidR="008E5026" w:rsidRDefault="00467A47" w:rsidP="00394A2D">
            <w:pPr>
              <w:pStyle w:val="Heading2"/>
            </w:pPr>
            <w:r>
              <w:t xml:space="preserve">Physician Practice Nurse </w:t>
            </w:r>
          </w:p>
          <w:p w14:paraId="1B3EC026" w14:textId="77777777" w:rsidR="00467A47" w:rsidRDefault="00467A47" w:rsidP="00467A47">
            <w:pPr>
              <w:pStyle w:val="Position"/>
            </w:pPr>
            <w:r>
              <w:t>UHS Urology Johnson City, NY</w:t>
            </w:r>
            <w:r w:rsidR="007446C8">
              <w:tab/>
            </w:r>
            <w:r>
              <w:t>9</w:t>
            </w:r>
            <w:r w:rsidR="007446C8" w:rsidRPr="006153DC">
              <w:t>/</w:t>
            </w:r>
            <w:r>
              <w:t>13</w:t>
            </w:r>
            <w:r w:rsidR="007446C8" w:rsidRPr="006153DC">
              <w:t>-</w:t>
            </w:r>
            <w:r>
              <w:t>1</w:t>
            </w:r>
            <w:r w:rsidR="007446C8" w:rsidRPr="006153DC">
              <w:t>/</w:t>
            </w:r>
            <w:r>
              <w:t>14</w:t>
            </w:r>
          </w:p>
          <w:p w14:paraId="1F43B7F8" w14:textId="1B11D582" w:rsidR="00467A47" w:rsidRPr="00467A47" w:rsidRDefault="00467A47" w:rsidP="00467A47">
            <w:pPr>
              <w:pStyle w:val="Position"/>
              <w:ind w:left="700" w:hanging="360"/>
              <w:rPr>
                <w:i w:val="0"/>
                <w:iCs/>
              </w:rPr>
            </w:pPr>
            <w:r w:rsidRPr="00467A47">
              <w:rPr>
                <w:i w:val="0"/>
                <w:iCs/>
              </w:rPr>
              <w:t xml:space="preserve">Responsibilities included supervising licensed practical nurses and medical office assistants, performing patient triage, referrals and messaging as necessary, working with physicians, nurse practitioner, licensed practical nurses, and medical office assistants to provide a coordinator approach to patient care. Activities performed also included seeing patients for nurse visits and administering </w:t>
            </w:r>
            <w:r w:rsidR="00B20C27">
              <w:rPr>
                <w:i w:val="0"/>
                <w:iCs/>
              </w:rPr>
              <w:t xml:space="preserve">intravesical </w:t>
            </w:r>
            <w:r w:rsidRPr="00467A47">
              <w:rPr>
                <w:i w:val="0"/>
                <w:iCs/>
              </w:rPr>
              <w:t>chemotherapy for bladder cancer.</w:t>
            </w:r>
          </w:p>
          <w:p w14:paraId="24B6E7BD" w14:textId="03E99354" w:rsidR="0032068A" w:rsidRDefault="0032068A" w:rsidP="0032068A">
            <w:pPr>
              <w:pStyle w:val="Heading2"/>
            </w:pPr>
            <w:r>
              <w:t>Registered Nurse Team Leader OR</w:t>
            </w:r>
          </w:p>
          <w:p w14:paraId="7857A5BF" w14:textId="77777777" w:rsidR="00F85489" w:rsidRDefault="0032068A" w:rsidP="00F85489">
            <w:pPr>
              <w:pStyle w:val="Position"/>
            </w:pPr>
            <w:r>
              <w:t>Lourdes Hospital Binghamton, NY</w:t>
            </w:r>
            <w:r>
              <w:tab/>
            </w:r>
            <w:r w:rsidRPr="006153DC">
              <w:t>7/</w:t>
            </w:r>
            <w:r>
              <w:t>07</w:t>
            </w:r>
            <w:r w:rsidRPr="006153DC">
              <w:t>-</w:t>
            </w:r>
            <w:r>
              <w:t>9/13</w:t>
            </w:r>
          </w:p>
          <w:p w14:paraId="7A757B1E" w14:textId="0474EB1A" w:rsidR="00467A47" w:rsidRDefault="0032068A" w:rsidP="00F85489">
            <w:pPr>
              <w:pStyle w:val="Position"/>
              <w:ind w:left="700" w:hanging="360"/>
              <w:rPr>
                <w:bCs/>
                <w:i w:val="0"/>
                <w:iCs/>
              </w:rPr>
            </w:pPr>
            <w:r w:rsidRPr="00F85489">
              <w:rPr>
                <w:bCs/>
                <w:i w:val="0"/>
                <w:iCs/>
              </w:rPr>
              <w:t>Specialized in robotic urological, major urological and endoscopic urological procedures.  Practice also includes all general, vascular, orthopedic, podiatric, and ENT surgical procedures. Responsibilities include training staff, providing periodic in-services, maintaining equipment, management of patients in surgical setting, ensuring patient safety, patient and family education, maintaining accurate documentation of surgical procedures, perform tasks of circulating nurse. Audit and maintain laser records. Review and revise hospital laser policies and procedures on a yearly basis.</w:t>
            </w:r>
            <w:r w:rsidR="005C3312" w:rsidRPr="00F85489">
              <w:rPr>
                <w:bCs/>
                <w:i w:val="0"/>
                <w:iCs/>
              </w:rPr>
              <w:t xml:space="preserve"> </w:t>
            </w:r>
          </w:p>
          <w:p w14:paraId="146C04D0" w14:textId="5E4E9C9F" w:rsidR="00F85489" w:rsidRPr="00F85489" w:rsidRDefault="00F85489" w:rsidP="00F85489">
            <w:pPr>
              <w:pStyle w:val="Position"/>
              <w:ind w:left="700" w:hanging="360"/>
              <w:rPr>
                <w:i w:val="0"/>
              </w:rPr>
            </w:pPr>
            <w:r>
              <w:rPr>
                <w:i w:val="0"/>
              </w:rPr>
              <w:t>Clinical Ladder Stage: Experienced</w:t>
            </w:r>
          </w:p>
          <w:p w14:paraId="7608D93F" w14:textId="073603A4" w:rsidR="008E5026" w:rsidRDefault="006153DC" w:rsidP="007446C8">
            <w:pPr>
              <w:pStyle w:val="Heading2"/>
            </w:pPr>
            <w:r w:rsidRPr="006153DC">
              <w:t>St</w:t>
            </w:r>
            <w:r w:rsidR="00467A47">
              <w:t>aff Nurse ICU/ ER / Telemetry</w:t>
            </w:r>
          </w:p>
          <w:p w14:paraId="4C8330CF" w14:textId="7484DED8" w:rsidR="006153DC" w:rsidRPr="006153DC" w:rsidRDefault="00467A47" w:rsidP="007446C8">
            <w:pPr>
              <w:pStyle w:val="Position"/>
            </w:pPr>
            <w:r>
              <w:t>Wayne Memorial Hospital Honesdale, PA</w:t>
            </w:r>
            <w:r w:rsidR="007446C8">
              <w:tab/>
            </w:r>
            <w:r>
              <w:t>7</w:t>
            </w:r>
            <w:r w:rsidR="007446C8" w:rsidRPr="006153DC">
              <w:t>/</w:t>
            </w:r>
            <w:r>
              <w:t>06</w:t>
            </w:r>
            <w:r w:rsidR="007446C8" w:rsidRPr="006153DC">
              <w:t>-</w:t>
            </w:r>
            <w:r>
              <w:t>6</w:t>
            </w:r>
            <w:r w:rsidR="007446C8" w:rsidRPr="006153DC">
              <w:t>/</w:t>
            </w:r>
            <w:r>
              <w:t>07</w:t>
            </w:r>
          </w:p>
          <w:p w14:paraId="0F682DEA" w14:textId="45975C45" w:rsidR="00467A47" w:rsidRDefault="00467A47" w:rsidP="007446C8">
            <w:pPr>
              <w:pStyle w:val="Description"/>
            </w:pPr>
            <w:r w:rsidRPr="00467A47">
              <w:t>Responsibilities included bedside nursing, monitoring EKG rhythms of patients on telemetry, patient education, patient advocacy, delegating tasks to nursing assistants.</w:t>
            </w:r>
          </w:p>
          <w:p w14:paraId="20EB3F48" w14:textId="1A4286C7" w:rsidR="00467A47" w:rsidRDefault="00467A47" w:rsidP="007446C8">
            <w:pPr>
              <w:pStyle w:val="Description"/>
            </w:pPr>
          </w:p>
          <w:p w14:paraId="0318A97A" w14:textId="1C1E2EB0" w:rsidR="00467A47" w:rsidRDefault="0032068A" w:rsidP="00467A47">
            <w:pPr>
              <w:pStyle w:val="Heading2"/>
            </w:pPr>
            <w:r>
              <w:t>Physician Practice Nurse</w:t>
            </w:r>
          </w:p>
          <w:p w14:paraId="642A66F0" w14:textId="080261C3" w:rsidR="00467A47" w:rsidRPr="006153DC" w:rsidRDefault="00467A47" w:rsidP="00467A47">
            <w:pPr>
              <w:pStyle w:val="Position"/>
            </w:pPr>
            <w:r>
              <w:t xml:space="preserve">Somerset Medical Center </w:t>
            </w:r>
            <w:r w:rsidR="0032068A">
              <w:t>Somerville, NJ</w:t>
            </w:r>
            <w:r>
              <w:tab/>
            </w:r>
            <w:r w:rsidR="0032068A">
              <w:t>12</w:t>
            </w:r>
            <w:r w:rsidRPr="006153DC">
              <w:t>/</w:t>
            </w:r>
            <w:r>
              <w:t>0</w:t>
            </w:r>
            <w:r w:rsidR="0032068A">
              <w:t>5</w:t>
            </w:r>
            <w:r w:rsidRPr="006153DC">
              <w:t>-</w:t>
            </w:r>
            <w:r w:rsidR="0032068A">
              <w:t>4</w:t>
            </w:r>
            <w:r w:rsidRPr="006153DC">
              <w:t>/</w:t>
            </w:r>
            <w:r>
              <w:t>0</w:t>
            </w:r>
            <w:r w:rsidR="0032068A">
              <w:t>6</w:t>
            </w:r>
          </w:p>
          <w:p w14:paraId="439727BA" w14:textId="08DB6691" w:rsidR="009200ED" w:rsidRDefault="0032068A" w:rsidP="00F85489">
            <w:pPr>
              <w:pStyle w:val="Description"/>
            </w:pPr>
            <w:r w:rsidRPr="0032068A">
              <w:t xml:space="preserve">Responsibilities included supervision of LPNs and medical assistants, refilling prescriptions, patient education, acting as a liaison between patients and doctors, triaging patients, assisting doctors with procedures, patient intakes, providing a learning environment for residents, and performing basic nursing skills </w:t>
            </w:r>
          </w:p>
          <w:p w14:paraId="28ED35ED" w14:textId="2FBEBE4C" w:rsidR="0032068A" w:rsidRDefault="0032068A" w:rsidP="0032068A">
            <w:pPr>
              <w:pStyle w:val="Heading2"/>
            </w:pPr>
            <w:r>
              <w:t>Registered Nurse Intern Neuro ICU</w:t>
            </w:r>
          </w:p>
          <w:p w14:paraId="2F3A9C3E" w14:textId="40DEF790" w:rsidR="0032068A" w:rsidRPr="006153DC" w:rsidRDefault="0032068A" w:rsidP="0032068A">
            <w:pPr>
              <w:pStyle w:val="Position"/>
            </w:pPr>
            <w:r>
              <w:t>JFK Medical Center Edison, NJ</w:t>
            </w:r>
            <w:r>
              <w:tab/>
              <w:t>8/05-12</w:t>
            </w:r>
            <w:r w:rsidRPr="006153DC">
              <w:t>/</w:t>
            </w:r>
            <w:r>
              <w:t>05</w:t>
            </w:r>
          </w:p>
          <w:p w14:paraId="3AECA80B" w14:textId="408B0154" w:rsidR="000314F6" w:rsidRDefault="0032068A" w:rsidP="007446C8">
            <w:pPr>
              <w:pStyle w:val="Description"/>
            </w:pPr>
            <w:r w:rsidRPr="0032068A">
              <w:t xml:space="preserve">Responsibilities include caring for critically ill neuro patients in a fast paced environment, complete neuro assessment on S/P craniotomy patients, reacting patients after craniotomy, </w:t>
            </w:r>
            <w:r w:rsidR="000314F6">
              <w:t xml:space="preserve">monitoring </w:t>
            </w:r>
            <w:r w:rsidRPr="0032068A">
              <w:t>sedation, sheath removal after cerebral arterial angiography and catheterization, monitoring A-lines, ICP drains, vital signs, and patient status on an ongoing basis, monitoring cardiac rhythms continuously, assisting with intubation and maintaining tubes and vent, extubating patients when they meet specific criteria, assisting physicians with procedures, patient advocate, and lia</w:t>
            </w:r>
            <w:r w:rsidR="00394A2D">
              <w:t>i</w:t>
            </w:r>
            <w:r w:rsidRPr="0032068A">
              <w:t>son between family and physicians</w:t>
            </w:r>
            <w:r w:rsidR="000314F6">
              <w:t xml:space="preserve">, </w:t>
            </w:r>
            <w:r w:rsidR="009200ED">
              <w:t xml:space="preserve">in addition to performing </w:t>
            </w:r>
            <w:r w:rsidR="000314F6">
              <w:t xml:space="preserve">basic nursing </w:t>
            </w:r>
            <w:r w:rsidR="009200ED">
              <w:t>skills</w:t>
            </w:r>
            <w:r w:rsidRPr="0032068A">
              <w:t>.</w:t>
            </w:r>
            <w:r w:rsidR="000314F6" w:rsidRPr="0032068A">
              <w:t xml:space="preserve"> </w:t>
            </w:r>
          </w:p>
          <w:p w14:paraId="30ADBB91" w14:textId="0CE19FE2" w:rsidR="007522BD" w:rsidRDefault="003F2E7A" w:rsidP="007522BD">
            <w:pPr>
              <w:pStyle w:val="Heading2"/>
            </w:pPr>
            <w:r>
              <w:t>Clinical Care Technician</w:t>
            </w:r>
          </w:p>
          <w:p w14:paraId="14017F19" w14:textId="7567B4DB" w:rsidR="007522BD" w:rsidRPr="006153DC" w:rsidRDefault="003F2E7A" w:rsidP="007522BD">
            <w:pPr>
              <w:pStyle w:val="Position"/>
            </w:pPr>
            <w:r>
              <w:t>Robert Wood Johnson Medical Center New Brunswick</w:t>
            </w:r>
            <w:r w:rsidR="007522BD">
              <w:t>, NJ</w:t>
            </w:r>
            <w:r w:rsidR="007522BD">
              <w:tab/>
            </w:r>
            <w:r>
              <w:t>9</w:t>
            </w:r>
            <w:r w:rsidR="007522BD" w:rsidRPr="006153DC">
              <w:t>/</w:t>
            </w:r>
            <w:r w:rsidR="007522BD">
              <w:t>0</w:t>
            </w:r>
            <w:r>
              <w:t>3</w:t>
            </w:r>
            <w:r w:rsidR="007522BD" w:rsidRPr="006153DC">
              <w:t>-</w:t>
            </w:r>
            <w:r>
              <w:t>5</w:t>
            </w:r>
            <w:r w:rsidR="007522BD" w:rsidRPr="006153DC">
              <w:t>/</w:t>
            </w:r>
            <w:r w:rsidR="007522BD">
              <w:t>0</w:t>
            </w:r>
            <w:r>
              <w:t>5</w:t>
            </w:r>
          </w:p>
          <w:p w14:paraId="18759842" w14:textId="5F770FDD" w:rsidR="007522BD" w:rsidRDefault="007522BD" w:rsidP="007522BD">
            <w:pPr>
              <w:pStyle w:val="Description"/>
            </w:pPr>
            <w:r w:rsidRPr="0032068A">
              <w:t>Responsibilities included</w:t>
            </w:r>
            <w:r w:rsidR="003F2E7A">
              <w:t xml:space="preserve"> </w:t>
            </w:r>
            <w:r w:rsidR="003F2E7A" w:rsidRPr="003F2E7A">
              <w:t>working with patients in a fast paced, medical telemetry setting to promote their comfort and wellness. Job tasks include patient advocacy, frequent monitoring of vital signs, venipuncture, EKG’s, assisting nurses, and completing any task designated by the primary nurse that can be done by an unlicensed professional.</w:t>
            </w:r>
          </w:p>
          <w:p w14:paraId="617CEF6D" w14:textId="4BB5E3BD" w:rsidR="003F2E7A" w:rsidRDefault="003F2E7A" w:rsidP="003F2E7A">
            <w:pPr>
              <w:pStyle w:val="Heading2"/>
            </w:pPr>
            <w:r>
              <w:t>Residential Program Manager</w:t>
            </w:r>
          </w:p>
          <w:p w14:paraId="10FA17DF" w14:textId="12B02345" w:rsidR="003F2E7A" w:rsidRPr="006153DC" w:rsidRDefault="003F2E7A" w:rsidP="003F2E7A">
            <w:pPr>
              <w:pStyle w:val="Position"/>
            </w:pPr>
            <w:r>
              <w:t>ARC of Somerset County Manville, NJ</w:t>
            </w:r>
            <w:r>
              <w:tab/>
              <w:t>9</w:t>
            </w:r>
            <w:r w:rsidRPr="006153DC">
              <w:t>/</w:t>
            </w:r>
            <w:r>
              <w:t>02</w:t>
            </w:r>
            <w:r w:rsidRPr="006153DC">
              <w:t>-</w:t>
            </w:r>
            <w:r>
              <w:t>5</w:t>
            </w:r>
            <w:r w:rsidRPr="006153DC">
              <w:t>/</w:t>
            </w:r>
            <w:r>
              <w:t>05</w:t>
            </w:r>
          </w:p>
          <w:p w14:paraId="65726F5F" w14:textId="016F9D5B" w:rsidR="003F2E7A" w:rsidRDefault="003F2E7A" w:rsidP="003F2E7A">
            <w:pPr>
              <w:pStyle w:val="Description"/>
            </w:pPr>
            <w:r w:rsidRPr="0032068A">
              <w:t>Responsibilities included</w:t>
            </w:r>
            <w:r>
              <w:t xml:space="preserve"> </w:t>
            </w:r>
            <w:r w:rsidRPr="003F2E7A">
              <w:t>working with individuals with developmental disabilities to improve their quality of life and promote independence in the community, scheduling and taking clients to doctor appointments, handling the payroll and finances as they relate to the group home and supported living program, monthly and quarterly reports, staff scheduling, serving as a liaison between my staff and administrators, assisting clients with self</w:t>
            </w:r>
            <w:r w:rsidR="000302A1">
              <w:t>-</w:t>
            </w:r>
            <w:r w:rsidRPr="003F2E7A">
              <w:t>advocacy, keeping records required by the state, client intake, life planning with the clients (IHP’s), maintaining contact with the Division of Developmental Disabilities of New Jersey, and recreation with the clients.</w:t>
            </w:r>
          </w:p>
          <w:p w14:paraId="60BFB0E0" w14:textId="3C7B0F4B" w:rsidR="003F2E7A" w:rsidRDefault="000302A1" w:rsidP="003F2E7A">
            <w:pPr>
              <w:pStyle w:val="Heading2"/>
            </w:pPr>
            <w:r>
              <w:t>R</w:t>
            </w:r>
            <w:r w:rsidR="003F2E7A">
              <w:t>esidential Counselor</w:t>
            </w:r>
          </w:p>
          <w:p w14:paraId="2CF67EB0" w14:textId="77777777" w:rsidR="00F85489" w:rsidRDefault="003F2E7A" w:rsidP="00F85489">
            <w:pPr>
              <w:pStyle w:val="Position"/>
            </w:pPr>
            <w:r>
              <w:t>D</w:t>
            </w:r>
            <w:r w:rsidR="00C65FE6">
              <w:t xml:space="preserve">evelopmental </w:t>
            </w:r>
            <w:r>
              <w:t>D</w:t>
            </w:r>
            <w:r w:rsidR="00C65FE6">
              <w:t xml:space="preserve">isabilities </w:t>
            </w:r>
            <w:r>
              <w:t>A</w:t>
            </w:r>
            <w:r w:rsidR="00C65FE6">
              <w:t xml:space="preserve">ssociation of </w:t>
            </w:r>
            <w:r>
              <w:t xml:space="preserve">NJ </w:t>
            </w:r>
            <w:proofErr w:type="spellStart"/>
            <w:r>
              <w:t>Sewarren</w:t>
            </w:r>
            <w:proofErr w:type="spellEnd"/>
            <w:r>
              <w:t>, N</w:t>
            </w:r>
            <w:r w:rsidR="00C65FE6">
              <w:t>J     9/01</w:t>
            </w:r>
            <w:r>
              <w:t>-9</w:t>
            </w:r>
            <w:r w:rsidRPr="006153DC">
              <w:t>/</w:t>
            </w:r>
            <w:r>
              <w:t>02</w:t>
            </w:r>
          </w:p>
          <w:p w14:paraId="3BA2E14B" w14:textId="1CB027E0" w:rsidR="000302A1" w:rsidRPr="00F85489" w:rsidRDefault="003F2E7A" w:rsidP="00F85489">
            <w:pPr>
              <w:pStyle w:val="Position"/>
              <w:ind w:left="790" w:hanging="360"/>
              <w:rPr>
                <w:i w:val="0"/>
                <w:iCs/>
              </w:rPr>
            </w:pPr>
            <w:r w:rsidRPr="00F85489">
              <w:rPr>
                <w:bCs/>
                <w:i w:val="0"/>
                <w:iCs/>
                <w:szCs w:val="22"/>
              </w:rPr>
              <w:t xml:space="preserve">Responsibilities included working with individuals with developmental disabilities to improve their quality of life, monitoring client weights, </w:t>
            </w:r>
            <w:r w:rsidR="000314F6" w:rsidRPr="00F85489">
              <w:rPr>
                <w:bCs/>
                <w:i w:val="0"/>
                <w:iCs/>
                <w:szCs w:val="22"/>
              </w:rPr>
              <w:t>administerin</w:t>
            </w:r>
            <w:r w:rsidRPr="00F85489">
              <w:rPr>
                <w:bCs/>
                <w:i w:val="0"/>
                <w:iCs/>
                <w:szCs w:val="22"/>
              </w:rPr>
              <w:t>g medications, working on client IHP and scoreboards, and driving clients to their supported employment program</w:t>
            </w:r>
            <w:r w:rsidR="000302A1" w:rsidRPr="00F85489">
              <w:rPr>
                <w:bCs/>
                <w:i w:val="0"/>
                <w:iCs/>
                <w:szCs w:val="22"/>
              </w:rPr>
              <w:t>.</w:t>
            </w:r>
          </w:p>
          <w:p w14:paraId="37DAD550" w14:textId="46F30F6F" w:rsidR="003F2E7A" w:rsidRPr="0085513F" w:rsidRDefault="00C65FE6" w:rsidP="0085513F">
            <w:pPr>
              <w:pStyle w:val="Heading2"/>
              <w:rPr>
                <w:sz w:val="22"/>
                <w:szCs w:val="22"/>
              </w:rPr>
            </w:pPr>
            <w:r>
              <w:t>Medical Assistant/ Receptionist</w:t>
            </w:r>
          </w:p>
          <w:p w14:paraId="61363F51" w14:textId="3A0EAFED" w:rsidR="003F2E7A" w:rsidRPr="006153DC" w:rsidRDefault="00C65FE6" w:rsidP="003F2E7A">
            <w:pPr>
              <w:pStyle w:val="Position"/>
            </w:pPr>
            <w:r>
              <w:t xml:space="preserve">Piscataway </w:t>
            </w:r>
            <w:r w:rsidR="00B20C27">
              <w:t>F</w:t>
            </w:r>
            <w:r>
              <w:t>oot and Ankle Care Associates Piscataway</w:t>
            </w:r>
            <w:r w:rsidR="003F2E7A">
              <w:t>, NJ</w:t>
            </w:r>
            <w:r w:rsidR="003F2E7A">
              <w:tab/>
              <w:t>9</w:t>
            </w:r>
            <w:r w:rsidR="003F2E7A" w:rsidRPr="006153DC">
              <w:t>/</w:t>
            </w:r>
            <w:r w:rsidR="003F2E7A">
              <w:t>0</w:t>
            </w:r>
            <w:r>
              <w:t>0</w:t>
            </w:r>
            <w:r w:rsidR="003F2E7A" w:rsidRPr="006153DC">
              <w:t>-</w:t>
            </w:r>
            <w:r>
              <w:t>6</w:t>
            </w:r>
            <w:r w:rsidR="003F2E7A" w:rsidRPr="006153DC">
              <w:t>/</w:t>
            </w:r>
            <w:r w:rsidR="003F2E7A">
              <w:t>0</w:t>
            </w:r>
            <w:r>
              <w:t>1</w:t>
            </w:r>
          </w:p>
          <w:p w14:paraId="7927FDC9" w14:textId="6532961D" w:rsidR="003F2E7A" w:rsidRDefault="003F2E7A" w:rsidP="003F2E7A">
            <w:pPr>
              <w:pStyle w:val="Description"/>
            </w:pPr>
            <w:r w:rsidRPr="0032068A">
              <w:t xml:space="preserve">Responsibilities </w:t>
            </w:r>
            <w:r w:rsidR="00C65FE6" w:rsidRPr="009C50AE">
              <w:rPr>
                <w:rFonts w:cs="Century Gothic"/>
              </w:rPr>
              <w:t>included obtaining a medical history from</w:t>
            </w:r>
            <w:r w:rsidR="00C65FE6">
              <w:rPr>
                <w:rFonts w:cs="Century Gothic"/>
              </w:rPr>
              <w:t xml:space="preserve"> patients, setting up room and </w:t>
            </w:r>
            <w:r w:rsidR="00C65FE6" w:rsidRPr="009C50AE">
              <w:rPr>
                <w:rFonts w:cs="Century Gothic"/>
              </w:rPr>
              <w:t>procedure trays, assisting the doctors within office procedures, preparing charts, answering phones, scheduling and confirming appointments, filing, faxing, and referrals.</w:t>
            </w:r>
          </w:p>
          <w:p w14:paraId="7FA55961" w14:textId="583C6E0F" w:rsidR="00C65FE6" w:rsidRDefault="00C65FE6" w:rsidP="00C65FE6">
            <w:pPr>
              <w:pStyle w:val="Heading2"/>
            </w:pPr>
            <w:r>
              <w:t>Respite Consultant</w:t>
            </w:r>
          </w:p>
          <w:p w14:paraId="0562E590" w14:textId="607FF668" w:rsidR="00C65FE6" w:rsidRPr="006153DC" w:rsidRDefault="00C65FE6" w:rsidP="00C65FE6">
            <w:pPr>
              <w:pStyle w:val="Position"/>
            </w:pPr>
            <w:r>
              <w:t>New Horizons in Autism</w:t>
            </w:r>
            <w:r w:rsidR="00B20C27">
              <w:t>,</w:t>
            </w:r>
            <w:r>
              <w:t xml:space="preserve"> Neptune, NJ</w:t>
            </w:r>
            <w:r>
              <w:tab/>
            </w:r>
            <w:r w:rsidR="00E1483A">
              <w:t>6</w:t>
            </w:r>
            <w:r>
              <w:t>/</w:t>
            </w:r>
            <w:r w:rsidR="00E1483A">
              <w:t>00</w:t>
            </w:r>
            <w:r>
              <w:t>- 9</w:t>
            </w:r>
            <w:r w:rsidRPr="006153DC">
              <w:t>/</w:t>
            </w:r>
            <w:r>
              <w:t>00</w:t>
            </w:r>
          </w:p>
          <w:p w14:paraId="3E0D7A96" w14:textId="28F2991C" w:rsidR="00C65FE6" w:rsidRDefault="00C65FE6" w:rsidP="00C65FE6">
            <w:pPr>
              <w:pStyle w:val="Description"/>
            </w:pPr>
            <w:r w:rsidRPr="0032068A">
              <w:t>Responsibilities</w:t>
            </w:r>
            <w:r w:rsidRPr="00C65FE6">
              <w:t xml:space="preserve"> included working with individuals with autism in their private residences and out in the community to help them improve their quality of life.</w:t>
            </w:r>
          </w:p>
          <w:p w14:paraId="7084979F" w14:textId="52971C70" w:rsidR="009E768D" w:rsidRDefault="009E768D" w:rsidP="009E768D">
            <w:pPr>
              <w:pStyle w:val="Heading2"/>
            </w:pPr>
            <w:r>
              <w:t>Courier and Environmental Service Worker</w:t>
            </w:r>
          </w:p>
          <w:p w14:paraId="29B9ADFE" w14:textId="17BDF465" w:rsidR="009E768D" w:rsidRPr="006153DC" w:rsidRDefault="009E768D" w:rsidP="009E768D">
            <w:pPr>
              <w:pStyle w:val="Position"/>
            </w:pPr>
            <w:r>
              <w:t>Piscataway Board of Education Piscataway, NJ</w:t>
            </w:r>
            <w:r>
              <w:tab/>
              <w:t>1/98- 6</w:t>
            </w:r>
            <w:r w:rsidRPr="006153DC">
              <w:t>/</w:t>
            </w:r>
            <w:r>
              <w:t>00</w:t>
            </w:r>
          </w:p>
          <w:p w14:paraId="35A5E1F9" w14:textId="0A5E2910" w:rsidR="003F2E7A" w:rsidRDefault="009E768D" w:rsidP="003F2E7A">
            <w:pPr>
              <w:pStyle w:val="Description"/>
            </w:pPr>
            <w:r w:rsidRPr="009C50AE">
              <w:rPr>
                <w:rFonts w:cs="Century Gothic"/>
              </w:rPr>
              <w:t>Responsibilities included distributing i</w:t>
            </w:r>
            <w:r>
              <w:rPr>
                <w:rFonts w:cs="Century Gothic"/>
              </w:rPr>
              <w:t>nter office mail, preparing out-</w:t>
            </w:r>
            <w:r w:rsidRPr="009C50AE">
              <w:rPr>
                <w:rFonts w:cs="Century Gothic"/>
              </w:rPr>
              <w:t xml:space="preserve">going mail, answering phones, filing, setting up conference room for </w:t>
            </w:r>
            <w:r>
              <w:rPr>
                <w:rFonts w:cs="Century Gothic"/>
              </w:rPr>
              <w:t xml:space="preserve">board meetings, filling in for </w:t>
            </w:r>
            <w:r w:rsidRPr="009C50AE">
              <w:rPr>
                <w:rFonts w:cs="Century Gothic"/>
              </w:rPr>
              <w:t>supervisor, organizing and carrying out fire drills, providing a safe, clean environment for children, faculty, and staff.</w:t>
            </w:r>
            <w:r>
              <w:rPr>
                <w:rFonts w:cs="Century Gothic"/>
              </w:rPr>
              <w:t xml:space="preserve"> Upkeep of </w:t>
            </w:r>
            <w:r w:rsidRPr="009C50AE">
              <w:rPr>
                <w:rFonts w:cs="Century Gothic"/>
              </w:rPr>
              <w:t>boiler maintenance records required by the state,</w:t>
            </w:r>
            <w:r>
              <w:rPr>
                <w:rFonts w:cs="Century Gothic"/>
              </w:rPr>
              <w:t xml:space="preserve"> completing daily boiler maintenance and routine checks.</w:t>
            </w:r>
          </w:p>
          <w:p w14:paraId="07F12BE3" w14:textId="5DF07329" w:rsidR="00467A47" w:rsidRPr="006153DC" w:rsidRDefault="00467A47" w:rsidP="007446C8">
            <w:pPr>
              <w:pStyle w:val="Description"/>
            </w:pPr>
          </w:p>
        </w:tc>
      </w:tr>
      <w:tr w:rsidR="00787ADD" w:rsidRPr="00787ADD" w14:paraId="094B62B9" w14:textId="77777777">
        <w:tc>
          <w:tcPr>
            <w:tcW w:w="2182" w:type="dxa"/>
            <w:gridSpan w:val="2"/>
          </w:tcPr>
          <w:p w14:paraId="48EBBE87" w14:textId="77777777" w:rsidR="00787ADD" w:rsidRPr="008E5026" w:rsidRDefault="006153DC" w:rsidP="008E5026">
            <w:pPr>
              <w:pStyle w:val="Heading1"/>
            </w:pPr>
            <w:r w:rsidRPr="008E5026">
              <w:t>AWARDS &amp; HONORS</w:t>
            </w:r>
          </w:p>
        </w:tc>
        <w:tc>
          <w:tcPr>
            <w:tcW w:w="7394" w:type="dxa"/>
            <w:gridSpan w:val="3"/>
            <w:vAlign w:val="bottom"/>
          </w:tcPr>
          <w:p w14:paraId="2C1D105A" w14:textId="77777777" w:rsidR="00F85489" w:rsidRDefault="003E36C7" w:rsidP="00F85489">
            <w:pPr>
              <w:numPr>
                <w:ilvl w:val="0"/>
                <w:numId w:val="18"/>
              </w:numPr>
              <w:spacing w:before="240"/>
            </w:pPr>
            <w:r>
              <w:t>United States Department of Health and Human Services HRSA Nurse Corps Scholarship 2018-2020</w:t>
            </w:r>
          </w:p>
          <w:p w14:paraId="22A2EE10" w14:textId="5E638CCA" w:rsidR="003E36C7" w:rsidRDefault="00E21001" w:rsidP="00F85489">
            <w:pPr>
              <w:numPr>
                <w:ilvl w:val="0"/>
                <w:numId w:val="18"/>
              </w:numPr>
            </w:pPr>
            <w:r>
              <w:t xml:space="preserve">UHS Hospitals Nursing </w:t>
            </w:r>
            <w:r w:rsidR="0086281F">
              <w:t>Scholarship 2019-2020</w:t>
            </w:r>
          </w:p>
          <w:p w14:paraId="5A954BDD" w14:textId="41AEF17F" w:rsidR="00965822" w:rsidRPr="007446C8" w:rsidRDefault="00E87FD2" w:rsidP="00F85489">
            <w:pPr>
              <w:numPr>
                <w:ilvl w:val="0"/>
                <w:numId w:val="18"/>
              </w:numPr>
            </w:pPr>
            <w:r>
              <w:t>National Association for Rehabilitation Through Training Award 1998</w:t>
            </w:r>
          </w:p>
          <w:p w14:paraId="2C6A6903" w14:textId="0D4EA136" w:rsidR="00787ADD" w:rsidRPr="008E5026" w:rsidRDefault="00E87FD2" w:rsidP="007446C8">
            <w:pPr>
              <w:numPr>
                <w:ilvl w:val="0"/>
                <w:numId w:val="18"/>
              </w:numPr>
            </w:pPr>
            <w:r>
              <w:t xml:space="preserve">Middlesex County School Board Community Service Award </w:t>
            </w:r>
            <w:r w:rsidR="003E36C7">
              <w:t>for Outstanding Achievement 1997-</w:t>
            </w:r>
            <w:r>
              <w:t>1998</w:t>
            </w:r>
          </w:p>
        </w:tc>
      </w:tr>
      <w:tr w:rsidR="00F85489" w:rsidRPr="00787ADD" w14:paraId="227FE077" w14:textId="77777777" w:rsidTr="00C1492C">
        <w:tc>
          <w:tcPr>
            <w:tcW w:w="2182" w:type="dxa"/>
            <w:gridSpan w:val="2"/>
          </w:tcPr>
          <w:p w14:paraId="2C170363" w14:textId="77777777" w:rsidR="00F85489" w:rsidRDefault="00F85489" w:rsidP="00C1492C">
            <w:pPr>
              <w:pStyle w:val="Heading1"/>
              <w:spacing w:before="0"/>
            </w:pPr>
          </w:p>
          <w:p w14:paraId="09E9BEF1" w14:textId="77777777" w:rsidR="00F85489" w:rsidRPr="008E5026" w:rsidRDefault="00F85489" w:rsidP="00C1492C">
            <w:pPr>
              <w:pStyle w:val="Heading1"/>
              <w:spacing w:before="0"/>
            </w:pPr>
            <w:r w:rsidRPr="008E5026">
              <w:t>ACADEMIC AND PROFESSIONAL ACTIVITIES</w:t>
            </w:r>
          </w:p>
          <w:p w14:paraId="674ECC16" w14:textId="77777777" w:rsidR="00F85489" w:rsidRPr="008E5026" w:rsidRDefault="00F85489" w:rsidP="00C1492C">
            <w:pPr>
              <w:pStyle w:val="Heading1"/>
              <w:spacing w:before="0"/>
            </w:pPr>
          </w:p>
        </w:tc>
        <w:tc>
          <w:tcPr>
            <w:tcW w:w="7394" w:type="dxa"/>
            <w:gridSpan w:val="3"/>
          </w:tcPr>
          <w:p w14:paraId="22064F94" w14:textId="77777777" w:rsidR="00C1492C" w:rsidRDefault="00C1492C" w:rsidP="00C1492C"/>
          <w:p w14:paraId="75406448" w14:textId="78244209" w:rsidR="00F85489" w:rsidRPr="00CB27AF" w:rsidRDefault="00F85489" w:rsidP="00C1492C">
            <w:pPr>
              <w:numPr>
                <w:ilvl w:val="0"/>
                <w:numId w:val="18"/>
              </w:numPr>
            </w:pPr>
            <w:r>
              <w:t>Nurse Practitioner Association of New York</w:t>
            </w:r>
          </w:p>
          <w:p w14:paraId="42542028" w14:textId="77777777" w:rsidR="00F85489" w:rsidRPr="004519CE" w:rsidRDefault="00F85489" w:rsidP="00C1492C">
            <w:pPr>
              <w:numPr>
                <w:ilvl w:val="0"/>
                <w:numId w:val="18"/>
              </w:numPr>
            </w:pPr>
            <w:r w:rsidRPr="008E5026">
              <w:rPr>
                <w:rFonts w:cs="Trebuchet MS"/>
              </w:rPr>
              <w:t>Sigma Theta Tau International Honor Soc</w:t>
            </w:r>
            <w:r>
              <w:rPr>
                <w:rFonts w:cs="Trebuchet MS"/>
              </w:rPr>
              <w:t>iety of Nursing, Member ID 2072051, 2019-2020</w:t>
            </w:r>
          </w:p>
          <w:p w14:paraId="30627E11" w14:textId="77777777" w:rsidR="00F85489" w:rsidRPr="00CB27AF" w:rsidRDefault="00F85489" w:rsidP="00C1492C">
            <w:pPr>
              <w:numPr>
                <w:ilvl w:val="0"/>
                <w:numId w:val="18"/>
              </w:numPr>
            </w:pPr>
            <w:r>
              <w:rPr>
                <w:rFonts w:cs="Trebuchet MS"/>
              </w:rPr>
              <w:t>National Honors Society Member ID 54794522, 2018-2020</w:t>
            </w:r>
          </w:p>
          <w:p w14:paraId="4D8B1C5B" w14:textId="77777777" w:rsidR="00F85489" w:rsidRPr="004519CE" w:rsidRDefault="00F85489" w:rsidP="00C1492C">
            <w:pPr>
              <w:numPr>
                <w:ilvl w:val="0"/>
                <w:numId w:val="18"/>
              </w:numPr>
            </w:pPr>
            <w:r>
              <w:t>Association for Professionals in Infection Control and Epidemiology Heart of New York Chapter Member ID 174796, 2014- 2017</w:t>
            </w:r>
          </w:p>
          <w:p w14:paraId="6CCBA227" w14:textId="66D905D7" w:rsidR="00F85489" w:rsidRPr="00F85489" w:rsidRDefault="00F85489" w:rsidP="00C1492C">
            <w:pPr>
              <w:numPr>
                <w:ilvl w:val="0"/>
                <w:numId w:val="18"/>
              </w:numPr>
            </w:pPr>
            <w:r>
              <w:rPr>
                <w:rFonts w:cs="Trebuchet MS"/>
              </w:rPr>
              <w:t>Association of Operating Room Nurses Chapter 3319 Member ID 437536, 2009-2020</w:t>
            </w:r>
          </w:p>
          <w:p w14:paraId="1C5C784D" w14:textId="631FD9C3" w:rsidR="00F85489" w:rsidRPr="004519CE" w:rsidRDefault="00F85489" w:rsidP="00C1492C"/>
        </w:tc>
      </w:tr>
      <w:tr w:rsidR="00F85489" w:rsidRPr="00787ADD" w14:paraId="1BDBFE08" w14:textId="77777777" w:rsidTr="00C1492C">
        <w:tc>
          <w:tcPr>
            <w:tcW w:w="2182" w:type="dxa"/>
            <w:gridSpan w:val="2"/>
            <w:vAlign w:val="center"/>
          </w:tcPr>
          <w:p w14:paraId="1ED2FB71" w14:textId="7F1F52DE" w:rsidR="00F85489" w:rsidRPr="008E5026" w:rsidRDefault="00F85489" w:rsidP="00C1492C">
            <w:pPr>
              <w:pStyle w:val="Heading1"/>
              <w:spacing w:before="0"/>
              <w:ind w:right="-105"/>
            </w:pPr>
            <w:r w:rsidRPr="0086281F">
              <w:t>VOLUNTEER COMMUNITY ACTIVITIES</w:t>
            </w:r>
          </w:p>
          <w:p w14:paraId="1F04D919" w14:textId="77777777" w:rsidR="00F85489" w:rsidRPr="008E5026" w:rsidRDefault="00F85489" w:rsidP="00C1492C">
            <w:pPr>
              <w:pStyle w:val="Heading1"/>
              <w:spacing w:before="0"/>
              <w:ind w:right="-105"/>
            </w:pPr>
          </w:p>
        </w:tc>
        <w:tc>
          <w:tcPr>
            <w:tcW w:w="7394" w:type="dxa"/>
            <w:gridSpan w:val="3"/>
          </w:tcPr>
          <w:p w14:paraId="18094CA8" w14:textId="0C3A06AA" w:rsidR="00F85489" w:rsidRPr="00E21001" w:rsidRDefault="00F85489" w:rsidP="00C1492C">
            <w:pPr>
              <w:numPr>
                <w:ilvl w:val="0"/>
                <w:numId w:val="19"/>
              </w:numPr>
              <w:ind w:right="-105"/>
            </w:pPr>
            <w:r>
              <w:t>State of New York Psychological First Aid Provider since 10/29/2016</w:t>
            </w:r>
          </w:p>
          <w:p w14:paraId="5FCB7889" w14:textId="3B5695D3" w:rsidR="00F85489" w:rsidRPr="00E21001" w:rsidRDefault="00F85489" w:rsidP="00C1492C">
            <w:pPr>
              <w:numPr>
                <w:ilvl w:val="0"/>
                <w:numId w:val="19"/>
              </w:numPr>
              <w:ind w:right="-105"/>
            </w:pPr>
            <w:r>
              <w:t>Arbor Rescue Squad. EMT-B, First Lieutenant, and Cadet Advisor</w:t>
            </w:r>
          </w:p>
        </w:tc>
      </w:tr>
      <w:tr w:rsidR="00C1492C" w:rsidRPr="00787ADD" w14:paraId="531AD5C4" w14:textId="77777777" w:rsidTr="00C1492C">
        <w:tc>
          <w:tcPr>
            <w:tcW w:w="2182" w:type="dxa"/>
            <w:gridSpan w:val="2"/>
          </w:tcPr>
          <w:p w14:paraId="7AF17197" w14:textId="77777777" w:rsidR="00C1492C" w:rsidRPr="008E5026" w:rsidRDefault="00C1492C" w:rsidP="00C1492C">
            <w:pPr>
              <w:pStyle w:val="Heading1"/>
            </w:pPr>
            <w:r w:rsidRPr="008E5026">
              <w:t>MANUSCRIPTS</w:t>
            </w:r>
          </w:p>
          <w:p w14:paraId="1B9FA5AB" w14:textId="77777777" w:rsidR="00C1492C" w:rsidRPr="008E5026" w:rsidRDefault="00C1492C" w:rsidP="00C1492C">
            <w:pPr>
              <w:pStyle w:val="Heading1"/>
            </w:pPr>
          </w:p>
        </w:tc>
        <w:tc>
          <w:tcPr>
            <w:tcW w:w="7394" w:type="dxa"/>
            <w:gridSpan w:val="3"/>
          </w:tcPr>
          <w:p w14:paraId="56A355AE" w14:textId="166408AD" w:rsidR="00C1492C" w:rsidRPr="005167E3" w:rsidRDefault="00C1492C" w:rsidP="00C1492C">
            <w:pPr>
              <w:pStyle w:val="Description"/>
              <w:numPr>
                <w:ilvl w:val="0"/>
                <w:numId w:val="23"/>
              </w:numPr>
              <w:spacing w:before="240"/>
              <w:ind w:left="700"/>
            </w:pPr>
            <w:r w:rsidRPr="005167E3">
              <w:t>Beach, J.</w:t>
            </w:r>
            <w:r>
              <w:t xml:space="preserve"> </w:t>
            </w:r>
            <w:r w:rsidRPr="005167E3">
              <w:t xml:space="preserve">Preventing Substance </w:t>
            </w:r>
            <w:r>
              <w:t>a</w:t>
            </w:r>
            <w:r w:rsidRPr="005167E3">
              <w:t xml:space="preserve">buse </w:t>
            </w:r>
            <w:r>
              <w:t>d</w:t>
            </w:r>
            <w:r w:rsidRPr="005167E3">
              <w:t xml:space="preserve">isorders in </w:t>
            </w:r>
            <w:r>
              <w:t>c</w:t>
            </w:r>
            <w:r w:rsidRPr="005167E3">
              <w:t>hildren and</w:t>
            </w:r>
            <w:r>
              <w:t xml:space="preserve"> a</w:t>
            </w:r>
            <w:r w:rsidRPr="005167E3">
              <w:t xml:space="preserve">dolescents with </w:t>
            </w:r>
            <w:r>
              <w:t>me</w:t>
            </w:r>
            <w:r w:rsidRPr="005167E3">
              <w:t xml:space="preserve">ntal </w:t>
            </w:r>
            <w:r>
              <w:t>i</w:t>
            </w:r>
            <w:r w:rsidRPr="005167E3">
              <w:t>llness</w:t>
            </w:r>
            <w:r>
              <w:t>.</w:t>
            </w:r>
            <w:r w:rsidRPr="005167E3">
              <w:t xml:space="preserve"> Manuscript </w:t>
            </w:r>
            <w:r>
              <w:t>pending</w:t>
            </w:r>
            <w:r w:rsidRPr="005167E3">
              <w:t xml:space="preserve"> publication</w:t>
            </w:r>
            <w:r>
              <w:t>.</w:t>
            </w:r>
          </w:p>
        </w:tc>
      </w:tr>
      <w:tr w:rsidR="00C1492C" w:rsidRPr="00787ADD" w14:paraId="3F8A8A7F" w14:textId="77777777">
        <w:tc>
          <w:tcPr>
            <w:tcW w:w="2182" w:type="dxa"/>
            <w:gridSpan w:val="2"/>
          </w:tcPr>
          <w:p w14:paraId="77792E66" w14:textId="77777777" w:rsidR="00C1492C" w:rsidRPr="008E5026" w:rsidRDefault="00C1492C" w:rsidP="00C1492C">
            <w:pPr>
              <w:pStyle w:val="Heading1"/>
            </w:pPr>
            <w:r w:rsidRPr="008E5026">
              <w:t>REFERENCES</w:t>
            </w:r>
          </w:p>
        </w:tc>
        <w:tc>
          <w:tcPr>
            <w:tcW w:w="7394" w:type="dxa"/>
            <w:gridSpan w:val="3"/>
            <w:vAlign w:val="bottom"/>
          </w:tcPr>
          <w:p w14:paraId="7EF6077F" w14:textId="77777777" w:rsidR="00C1492C" w:rsidRPr="008E5026" w:rsidRDefault="00C1492C" w:rsidP="00C1492C">
            <w:r>
              <w:t xml:space="preserve">     </w:t>
            </w:r>
            <w:r w:rsidRPr="008E5026">
              <w:t>Available upon request</w:t>
            </w:r>
          </w:p>
        </w:tc>
      </w:tr>
    </w:tbl>
    <w:p w14:paraId="40F0119D" w14:textId="77777777" w:rsidR="00D2353E" w:rsidRPr="00787ADD" w:rsidRDefault="00D2353E" w:rsidP="00787ADD"/>
    <w:sectPr w:rsidR="00D2353E" w:rsidRPr="00787ADD" w:rsidSect="008C4C45">
      <w:headerReference w:type="default" r:id="rId7"/>
      <w:footerReference w:type="default" r:id="rId8"/>
      <w:pgSz w:w="12240" w:h="15840" w:code="1"/>
      <w:pgMar w:top="1440" w:right="1152" w:bottom="117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B0F5" w14:textId="77777777" w:rsidR="00B519EC" w:rsidRDefault="00B519EC" w:rsidP="00787ADD">
      <w:r>
        <w:separator/>
      </w:r>
    </w:p>
  </w:endnote>
  <w:endnote w:type="continuationSeparator" w:id="0">
    <w:p w14:paraId="2EFDB110" w14:textId="77777777" w:rsidR="00B519EC" w:rsidRDefault="00B519EC" w:rsidP="0078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009E" w14:textId="403F1525" w:rsidR="0084738F" w:rsidRDefault="0084738F" w:rsidP="0084738F">
    <w:pPr>
      <w:pStyle w:val="Footer"/>
      <w:tabs>
        <w:tab w:val="clear" w:pos="8640"/>
        <w:tab w:val="right" w:pos="972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7429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7429D">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22DD" w14:textId="77777777" w:rsidR="00B519EC" w:rsidRDefault="00B519EC" w:rsidP="00787ADD">
      <w:r>
        <w:separator/>
      </w:r>
    </w:p>
  </w:footnote>
  <w:footnote w:type="continuationSeparator" w:id="0">
    <w:p w14:paraId="2D69AAA9" w14:textId="77777777" w:rsidR="00B519EC" w:rsidRDefault="00B519EC" w:rsidP="0078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26AB" w14:textId="1154147B" w:rsidR="00B7192B" w:rsidRPr="00D72DF8" w:rsidRDefault="00B7192B" w:rsidP="00B7192B">
    <w:pPr>
      <w:pStyle w:val="Title"/>
      <w:rPr>
        <w:color w:val="2E74B5"/>
        <w:sz w:val="52"/>
        <w:szCs w:val="52"/>
      </w:rPr>
    </w:pPr>
    <w:r w:rsidRPr="00D72DF8">
      <w:rPr>
        <w:color w:val="2E74B5"/>
        <w:sz w:val="52"/>
        <w:szCs w:val="52"/>
      </w:rPr>
      <w:t xml:space="preserve">Jennifer Beach, </w:t>
    </w:r>
    <w:r w:rsidR="00D72DF8" w:rsidRPr="00D72DF8">
      <w:rPr>
        <w:color w:val="2E74B5"/>
        <w:sz w:val="52"/>
        <w:szCs w:val="52"/>
      </w:rPr>
      <w:t>M</w:t>
    </w:r>
    <w:r w:rsidR="005E23A3" w:rsidRPr="00D72DF8">
      <w:rPr>
        <w:color w:val="2E74B5"/>
        <w:sz w:val="52"/>
        <w:szCs w:val="52"/>
      </w:rPr>
      <w:t xml:space="preserve">SN, </w:t>
    </w:r>
    <w:r w:rsidR="00D72DF8" w:rsidRPr="00D72DF8">
      <w:rPr>
        <w:color w:val="2E74B5"/>
        <w:sz w:val="52"/>
        <w:szCs w:val="52"/>
      </w:rPr>
      <w:t>PMHNP-BC</w:t>
    </w:r>
  </w:p>
  <w:p w14:paraId="028B1324" w14:textId="77777777" w:rsidR="00B7192B" w:rsidRDefault="00B7192B" w:rsidP="00B7192B">
    <w:pPr>
      <w:rPr>
        <w:rStyle w:val="Hyperlink"/>
      </w:rPr>
    </w:pPr>
    <w:r>
      <w:t>695 Castle Creek Rd. Castle Creek, NY 13744 | 607-343-3983 | </w:t>
    </w:r>
    <w:hyperlink r:id="rId1" w:history="1">
      <w:r w:rsidRPr="004A281C">
        <w:rPr>
          <w:rStyle w:val="Hyperlink"/>
        </w:rPr>
        <w:t>bellabeach51015@gmail.com</w:t>
      </w:r>
    </w:hyperlink>
  </w:p>
  <w:p w14:paraId="4F80B0F2" w14:textId="77777777" w:rsidR="006B4DC7" w:rsidRDefault="006B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0E8"/>
    <w:multiLevelType w:val="multilevel"/>
    <w:tmpl w:val="7ADE2E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01CFE"/>
    <w:multiLevelType w:val="hybridMultilevel"/>
    <w:tmpl w:val="031E0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2C3AFCA4">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95956"/>
    <w:multiLevelType w:val="hybridMultilevel"/>
    <w:tmpl w:val="11AA05D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A60AA"/>
    <w:multiLevelType w:val="hybridMultilevel"/>
    <w:tmpl w:val="27F419C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1F3572DF"/>
    <w:multiLevelType w:val="multilevel"/>
    <w:tmpl w:val="2E6C52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66D90"/>
    <w:multiLevelType w:val="multilevel"/>
    <w:tmpl w:val="09821B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42778"/>
    <w:multiLevelType w:val="hybridMultilevel"/>
    <w:tmpl w:val="BA1AE5E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0089B"/>
    <w:multiLevelType w:val="hybridMultilevel"/>
    <w:tmpl w:val="CB68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D1FB4"/>
    <w:multiLevelType w:val="hybridMultilevel"/>
    <w:tmpl w:val="E9F8533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2EE83A1F"/>
    <w:multiLevelType w:val="hybridMultilevel"/>
    <w:tmpl w:val="0CA2FD5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0" w15:restartNumberingAfterBreak="0">
    <w:nsid w:val="3BFC6603"/>
    <w:multiLevelType w:val="hybridMultilevel"/>
    <w:tmpl w:val="7ADE2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C44681"/>
    <w:multiLevelType w:val="hybridMultilevel"/>
    <w:tmpl w:val="E8BAD78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44554146"/>
    <w:multiLevelType w:val="hybridMultilevel"/>
    <w:tmpl w:val="40127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C5085226">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B1EA1"/>
    <w:multiLevelType w:val="hybridMultilevel"/>
    <w:tmpl w:val="7FD47A8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4B647C51"/>
    <w:multiLevelType w:val="multilevel"/>
    <w:tmpl w:val="7ADE2E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415E8"/>
    <w:multiLevelType w:val="hybridMultilevel"/>
    <w:tmpl w:val="2E6C5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4E0828"/>
    <w:multiLevelType w:val="hybridMultilevel"/>
    <w:tmpl w:val="09821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82EE3"/>
    <w:multiLevelType w:val="hybridMultilevel"/>
    <w:tmpl w:val="CC568A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345820"/>
    <w:multiLevelType w:val="hybridMultilevel"/>
    <w:tmpl w:val="FC54BCC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6510507B"/>
    <w:multiLevelType w:val="hybridMultilevel"/>
    <w:tmpl w:val="ABEC0D1E"/>
    <w:lvl w:ilvl="0" w:tplc="04090005">
      <w:start w:val="1"/>
      <w:numFmt w:val="bullet"/>
      <w:lvlText w:val=""/>
      <w:lvlJc w:val="left"/>
      <w:pPr>
        <w:tabs>
          <w:tab w:val="num" w:pos="1062"/>
        </w:tabs>
        <w:ind w:left="1062" w:hanging="360"/>
      </w:pPr>
      <w:rPr>
        <w:rFonts w:ascii="Wingdings" w:hAnsi="Wingdings"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0" w15:restartNumberingAfterBreak="0">
    <w:nsid w:val="67267667"/>
    <w:multiLevelType w:val="hybridMultilevel"/>
    <w:tmpl w:val="5A0842A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15:restartNumberingAfterBreak="0">
    <w:nsid w:val="75284936"/>
    <w:multiLevelType w:val="hybridMultilevel"/>
    <w:tmpl w:val="C7408F9C"/>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22" w15:restartNumberingAfterBreak="0">
    <w:nsid w:val="76EE637B"/>
    <w:multiLevelType w:val="hybridMultilevel"/>
    <w:tmpl w:val="8864EB3C"/>
    <w:lvl w:ilvl="0" w:tplc="04090001">
      <w:start w:val="1"/>
      <w:numFmt w:val="bullet"/>
      <w:lvlText w:val=""/>
      <w:lvlJc w:val="left"/>
      <w:pPr>
        <w:tabs>
          <w:tab w:val="num" w:pos="1242"/>
        </w:tabs>
        <w:ind w:left="1242" w:hanging="360"/>
      </w:pPr>
      <w:rPr>
        <w:rFonts w:ascii="Symbol" w:hAnsi="Symbol" w:hint="default"/>
      </w:rPr>
    </w:lvl>
    <w:lvl w:ilvl="1" w:tplc="04090003" w:tentative="1">
      <w:start w:val="1"/>
      <w:numFmt w:val="bullet"/>
      <w:lvlText w:val="o"/>
      <w:lvlJc w:val="left"/>
      <w:pPr>
        <w:tabs>
          <w:tab w:val="num" w:pos="1962"/>
        </w:tabs>
        <w:ind w:left="1962" w:hanging="360"/>
      </w:pPr>
      <w:rPr>
        <w:rFonts w:ascii="Courier New" w:hAnsi="Courier New" w:cs="Courier New" w:hint="default"/>
      </w:rPr>
    </w:lvl>
    <w:lvl w:ilvl="2" w:tplc="04090005" w:tentative="1">
      <w:start w:val="1"/>
      <w:numFmt w:val="bullet"/>
      <w:lvlText w:val=""/>
      <w:lvlJc w:val="left"/>
      <w:pPr>
        <w:tabs>
          <w:tab w:val="num" w:pos="2682"/>
        </w:tabs>
        <w:ind w:left="2682" w:hanging="360"/>
      </w:pPr>
      <w:rPr>
        <w:rFonts w:ascii="Wingdings" w:hAnsi="Wingdings" w:hint="default"/>
      </w:rPr>
    </w:lvl>
    <w:lvl w:ilvl="3" w:tplc="04090001" w:tentative="1">
      <w:start w:val="1"/>
      <w:numFmt w:val="bullet"/>
      <w:lvlText w:val=""/>
      <w:lvlJc w:val="left"/>
      <w:pPr>
        <w:tabs>
          <w:tab w:val="num" w:pos="3402"/>
        </w:tabs>
        <w:ind w:left="3402" w:hanging="360"/>
      </w:pPr>
      <w:rPr>
        <w:rFonts w:ascii="Symbol" w:hAnsi="Symbol" w:hint="default"/>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num w:numId="1" w16cid:durableId="1080715528">
    <w:abstractNumId w:val="10"/>
  </w:num>
  <w:num w:numId="2" w16cid:durableId="342975737">
    <w:abstractNumId w:val="13"/>
  </w:num>
  <w:num w:numId="3" w16cid:durableId="17003712">
    <w:abstractNumId w:val="0"/>
  </w:num>
  <w:num w:numId="4" w16cid:durableId="1971595429">
    <w:abstractNumId w:val="12"/>
  </w:num>
  <w:num w:numId="5" w16cid:durableId="1713722198">
    <w:abstractNumId w:val="14"/>
  </w:num>
  <w:num w:numId="6" w16cid:durableId="1392390065">
    <w:abstractNumId w:val="1"/>
  </w:num>
  <w:num w:numId="7" w16cid:durableId="1531339568">
    <w:abstractNumId w:val="16"/>
  </w:num>
  <w:num w:numId="8" w16cid:durableId="866987758">
    <w:abstractNumId w:val="5"/>
  </w:num>
  <w:num w:numId="9" w16cid:durableId="742607961">
    <w:abstractNumId w:val="2"/>
  </w:num>
  <w:num w:numId="10" w16cid:durableId="814763398">
    <w:abstractNumId w:val="15"/>
  </w:num>
  <w:num w:numId="11" w16cid:durableId="918557247">
    <w:abstractNumId w:val="4"/>
  </w:num>
  <w:num w:numId="12" w16cid:durableId="1418012364">
    <w:abstractNumId w:val="6"/>
  </w:num>
  <w:num w:numId="13" w16cid:durableId="1612475802">
    <w:abstractNumId w:val="3"/>
  </w:num>
  <w:num w:numId="14" w16cid:durableId="1915233821">
    <w:abstractNumId w:val="9"/>
  </w:num>
  <w:num w:numId="15" w16cid:durableId="950169318">
    <w:abstractNumId w:val="21"/>
  </w:num>
  <w:num w:numId="16" w16cid:durableId="243104201">
    <w:abstractNumId w:val="22"/>
  </w:num>
  <w:num w:numId="17" w16cid:durableId="870999715">
    <w:abstractNumId w:val="19"/>
  </w:num>
  <w:num w:numId="18" w16cid:durableId="1891646135">
    <w:abstractNumId w:val="17"/>
  </w:num>
  <w:num w:numId="19" w16cid:durableId="2128814764">
    <w:abstractNumId w:val="7"/>
  </w:num>
  <w:num w:numId="20" w16cid:durableId="1469009804">
    <w:abstractNumId w:val="18"/>
  </w:num>
  <w:num w:numId="21" w16cid:durableId="1198811823">
    <w:abstractNumId w:val="8"/>
  </w:num>
  <w:num w:numId="22" w16cid:durableId="1944607836">
    <w:abstractNumId w:val="11"/>
  </w:num>
  <w:num w:numId="23" w16cid:durableId="15768184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E6BFB3-989E-4106-A617-2FDFD40C007C}"/>
    <w:docVar w:name="dgnword-eventsink" w:val="1752403946768"/>
  </w:docVars>
  <w:rsids>
    <w:rsidRoot w:val="00CE57E4"/>
    <w:rsid w:val="0001498C"/>
    <w:rsid w:val="000302A1"/>
    <w:rsid w:val="000314F6"/>
    <w:rsid w:val="00050F37"/>
    <w:rsid w:val="00073914"/>
    <w:rsid w:val="00073C63"/>
    <w:rsid w:val="00085959"/>
    <w:rsid w:val="00087623"/>
    <w:rsid w:val="00091225"/>
    <w:rsid w:val="000937E3"/>
    <w:rsid w:val="000A2F08"/>
    <w:rsid w:val="000E7A3E"/>
    <w:rsid w:val="000F7FDB"/>
    <w:rsid w:val="001042E8"/>
    <w:rsid w:val="00105C8F"/>
    <w:rsid w:val="0014309B"/>
    <w:rsid w:val="0018756C"/>
    <w:rsid w:val="0020784B"/>
    <w:rsid w:val="00244B56"/>
    <w:rsid w:val="0025269E"/>
    <w:rsid w:val="00252AB2"/>
    <w:rsid w:val="00265C70"/>
    <w:rsid w:val="00281FFB"/>
    <w:rsid w:val="00286FF9"/>
    <w:rsid w:val="00294DFC"/>
    <w:rsid w:val="00315FDB"/>
    <w:rsid w:val="0032068A"/>
    <w:rsid w:val="00323B8A"/>
    <w:rsid w:val="003513FB"/>
    <w:rsid w:val="00370257"/>
    <w:rsid w:val="00372C3C"/>
    <w:rsid w:val="00384911"/>
    <w:rsid w:val="00394A2D"/>
    <w:rsid w:val="003D4B53"/>
    <w:rsid w:val="003E36C7"/>
    <w:rsid w:val="003F2E7A"/>
    <w:rsid w:val="00406A4D"/>
    <w:rsid w:val="004519CE"/>
    <w:rsid w:val="00467A47"/>
    <w:rsid w:val="0047125D"/>
    <w:rsid w:val="00475673"/>
    <w:rsid w:val="00483EC9"/>
    <w:rsid w:val="00487C08"/>
    <w:rsid w:val="004A3075"/>
    <w:rsid w:val="004F3F16"/>
    <w:rsid w:val="00510588"/>
    <w:rsid w:val="0051407C"/>
    <w:rsid w:val="005167E3"/>
    <w:rsid w:val="005330F7"/>
    <w:rsid w:val="005466FC"/>
    <w:rsid w:val="00550DCE"/>
    <w:rsid w:val="005612B5"/>
    <w:rsid w:val="0056296C"/>
    <w:rsid w:val="005630F9"/>
    <w:rsid w:val="005751D5"/>
    <w:rsid w:val="00584F9A"/>
    <w:rsid w:val="005B07F3"/>
    <w:rsid w:val="005C0FCB"/>
    <w:rsid w:val="005C3312"/>
    <w:rsid w:val="005E23A3"/>
    <w:rsid w:val="005E6CA8"/>
    <w:rsid w:val="006047EB"/>
    <w:rsid w:val="006153DC"/>
    <w:rsid w:val="006259B8"/>
    <w:rsid w:val="00642BEA"/>
    <w:rsid w:val="006B2A54"/>
    <w:rsid w:val="006B4DC7"/>
    <w:rsid w:val="006C7108"/>
    <w:rsid w:val="006F5772"/>
    <w:rsid w:val="0070330D"/>
    <w:rsid w:val="00710A1D"/>
    <w:rsid w:val="00712372"/>
    <w:rsid w:val="0074133D"/>
    <w:rsid w:val="007446C8"/>
    <w:rsid w:val="007522BD"/>
    <w:rsid w:val="00752BCF"/>
    <w:rsid w:val="00754357"/>
    <w:rsid w:val="00770D4F"/>
    <w:rsid w:val="007774B2"/>
    <w:rsid w:val="00787ADD"/>
    <w:rsid w:val="007E3F60"/>
    <w:rsid w:val="007E7D42"/>
    <w:rsid w:val="007F7B39"/>
    <w:rsid w:val="00822A44"/>
    <w:rsid w:val="008446FF"/>
    <w:rsid w:val="0084738F"/>
    <w:rsid w:val="0085513F"/>
    <w:rsid w:val="0086281F"/>
    <w:rsid w:val="00867532"/>
    <w:rsid w:val="008926A6"/>
    <w:rsid w:val="008A57FB"/>
    <w:rsid w:val="008C4C45"/>
    <w:rsid w:val="008E5026"/>
    <w:rsid w:val="008F16CA"/>
    <w:rsid w:val="008F544F"/>
    <w:rsid w:val="008F7ACE"/>
    <w:rsid w:val="009035DA"/>
    <w:rsid w:val="00907E18"/>
    <w:rsid w:val="009200ED"/>
    <w:rsid w:val="009478A4"/>
    <w:rsid w:val="00962609"/>
    <w:rsid w:val="00965822"/>
    <w:rsid w:val="00995D9A"/>
    <w:rsid w:val="009C465B"/>
    <w:rsid w:val="009E768D"/>
    <w:rsid w:val="009F3AC9"/>
    <w:rsid w:val="009F7B98"/>
    <w:rsid w:val="00A07711"/>
    <w:rsid w:val="00AC39D4"/>
    <w:rsid w:val="00AF3B84"/>
    <w:rsid w:val="00B06516"/>
    <w:rsid w:val="00B20C27"/>
    <w:rsid w:val="00B23DF4"/>
    <w:rsid w:val="00B519EC"/>
    <w:rsid w:val="00B65B97"/>
    <w:rsid w:val="00B65EDE"/>
    <w:rsid w:val="00B7192B"/>
    <w:rsid w:val="00B7429D"/>
    <w:rsid w:val="00B85906"/>
    <w:rsid w:val="00BA21DF"/>
    <w:rsid w:val="00BC307A"/>
    <w:rsid w:val="00BD5ADC"/>
    <w:rsid w:val="00BD7D9A"/>
    <w:rsid w:val="00BE2102"/>
    <w:rsid w:val="00C1492C"/>
    <w:rsid w:val="00C225F9"/>
    <w:rsid w:val="00C608E1"/>
    <w:rsid w:val="00C65FE6"/>
    <w:rsid w:val="00C974D8"/>
    <w:rsid w:val="00CB27AF"/>
    <w:rsid w:val="00CB37AD"/>
    <w:rsid w:val="00CC6508"/>
    <w:rsid w:val="00CE19CD"/>
    <w:rsid w:val="00CE57E4"/>
    <w:rsid w:val="00D05117"/>
    <w:rsid w:val="00D2353E"/>
    <w:rsid w:val="00D513E8"/>
    <w:rsid w:val="00D64EC1"/>
    <w:rsid w:val="00D72DF8"/>
    <w:rsid w:val="00D7505B"/>
    <w:rsid w:val="00D922F9"/>
    <w:rsid w:val="00DA52C6"/>
    <w:rsid w:val="00DD4EED"/>
    <w:rsid w:val="00E1483A"/>
    <w:rsid w:val="00E21001"/>
    <w:rsid w:val="00E32466"/>
    <w:rsid w:val="00E769B0"/>
    <w:rsid w:val="00E87FD2"/>
    <w:rsid w:val="00E92E4A"/>
    <w:rsid w:val="00EB25A5"/>
    <w:rsid w:val="00ED12E7"/>
    <w:rsid w:val="00ED37A6"/>
    <w:rsid w:val="00EF22C0"/>
    <w:rsid w:val="00EF3C9A"/>
    <w:rsid w:val="00F15D83"/>
    <w:rsid w:val="00F22057"/>
    <w:rsid w:val="00F370F2"/>
    <w:rsid w:val="00F45643"/>
    <w:rsid w:val="00F62564"/>
    <w:rsid w:val="00F85489"/>
    <w:rsid w:val="00FB5324"/>
    <w:rsid w:val="00FC263E"/>
    <w:rsid w:val="00FE0C18"/>
    <w:rsid w:val="00FE1DFC"/>
    <w:rsid w:val="00FE6163"/>
    <w:rsid w:val="00FF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18FCB"/>
  <w15:chartTrackingRefBased/>
  <w15:docId w15:val="{7A45CE72-2A33-495A-B561-6DFD7400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C63"/>
    <w:rPr>
      <w:rFonts w:ascii="Trebuchet MS" w:hAnsi="Trebuchet MS"/>
      <w:sz w:val="22"/>
      <w:szCs w:val="24"/>
    </w:rPr>
  </w:style>
  <w:style w:type="paragraph" w:styleId="Heading1">
    <w:name w:val="heading 1"/>
    <w:basedOn w:val="Normal"/>
    <w:next w:val="Normal"/>
    <w:link w:val="Heading1Char"/>
    <w:qFormat/>
    <w:rsid w:val="00FE1DFC"/>
    <w:pPr>
      <w:spacing w:before="240"/>
      <w:outlineLvl w:val="0"/>
    </w:pPr>
    <w:rPr>
      <w:b/>
      <w:sz w:val="26"/>
    </w:rPr>
  </w:style>
  <w:style w:type="paragraph" w:styleId="Heading2">
    <w:name w:val="heading 2"/>
    <w:basedOn w:val="Heading1"/>
    <w:next w:val="Normal"/>
    <w:link w:val="Heading2Char"/>
    <w:qFormat/>
    <w:rsid w:val="008C4C45"/>
    <w:pPr>
      <w:pBdr>
        <w:bottom w:val="dotted" w:sz="4" w:space="1" w:color="auto"/>
      </w:pBdr>
      <w:outlineLvl w:val="1"/>
    </w:pPr>
    <w:rPr>
      <w:sz w:val="24"/>
    </w:rPr>
  </w:style>
  <w:style w:type="paragraph" w:styleId="Heading7">
    <w:name w:val="heading 7"/>
    <w:basedOn w:val="Normal"/>
    <w:next w:val="Normal"/>
    <w:qFormat/>
    <w:rsid w:val="006153DC"/>
    <w:pPr>
      <w:spacing w:before="240" w:after="60"/>
      <w:outlineLvl w:val="6"/>
    </w:pPr>
    <w:rPr>
      <w:rFonts w:ascii="Times New Roman" w:hAnsi="Times New Roman"/>
      <w:sz w:val="24"/>
    </w:rPr>
  </w:style>
  <w:style w:type="paragraph" w:styleId="Heading9">
    <w:name w:val="heading 9"/>
    <w:basedOn w:val="Normal"/>
    <w:next w:val="Normal"/>
    <w:qFormat/>
    <w:rsid w:val="006153D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ition">
    <w:name w:val="Position"/>
    <w:basedOn w:val="Normal"/>
    <w:rsid w:val="005B07F3"/>
    <w:pPr>
      <w:tabs>
        <w:tab w:val="right" w:pos="7200"/>
      </w:tabs>
      <w:spacing w:before="60"/>
    </w:pPr>
    <w:rPr>
      <w:i/>
    </w:rPr>
  </w:style>
  <w:style w:type="paragraph" w:customStyle="1" w:styleId="Description">
    <w:name w:val="Description"/>
    <w:basedOn w:val="Normal"/>
    <w:rsid w:val="006B2A54"/>
    <w:pPr>
      <w:ind w:left="702" w:hanging="360"/>
    </w:pPr>
  </w:style>
  <w:style w:type="paragraph" w:styleId="Header">
    <w:name w:val="header"/>
    <w:basedOn w:val="Normal"/>
    <w:rsid w:val="00FF19E8"/>
    <w:pPr>
      <w:tabs>
        <w:tab w:val="center" w:pos="4320"/>
        <w:tab w:val="right" w:pos="8640"/>
      </w:tabs>
    </w:pPr>
  </w:style>
  <w:style w:type="paragraph" w:styleId="Footer">
    <w:name w:val="footer"/>
    <w:basedOn w:val="Normal"/>
    <w:rsid w:val="00FF19E8"/>
    <w:pPr>
      <w:tabs>
        <w:tab w:val="center" w:pos="4320"/>
        <w:tab w:val="right" w:pos="8640"/>
      </w:tabs>
    </w:pPr>
  </w:style>
  <w:style w:type="paragraph" w:customStyle="1" w:styleId="a">
    <w:name w:val="_"/>
    <w:basedOn w:val="Normal"/>
    <w:rsid w:val="000E7A3E"/>
    <w:pPr>
      <w:widowControl w:val="0"/>
      <w:autoSpaceDE w:val="0"/>
      <w:autoSpaceDN w:val="0"/>
      <w:adjustRightInd w:val="0"/>
    </w:pPr>
    <w:rPr>
      <w:rFonts w:ascii="Times New Roman" w:hAnsi="Times New Roman"/>
      <w:sz w:val="20"/>
    </w:rPr>
  </w:style>
  <w:style w:type="paragraph" w:customStyle="1" w:styleId="xl35">
    <w:name w:val="xl35"/>
    <w:basedOn w:val="Normal"/>
    <w:rsid w:val="006153DC"/>
    <w:pPr>
      <w:pBdr>
        <w:bottom w:val="single" w:sz="4" w:space="0" w:color="auto"/>
      </w:pBdr>
      <w:spacing w:before="100" w:beforeAutospacing="1" w:after="100" w:afterAutospacing="1"/>
      <w:jc w:val="center"/>
    </w:pPr>
    <w:rPr>
      <w:rFonts w:ascii="Times New Roman" w:hAnsi="Times New Roman"/>
      <w:sz w:val="24"/>
    </w:rPr>
  </w:style>
  <w:style w:type="character" w:styleId="PageNumber">
    <w:name w:val="page number"/>
    <w:basedOn w:val="DefaultParagraphFont"/>
    <w:rsid w:val="0084738F"/>
  </w:style>
  <w:style w:type="character" w:styleId="FollowedHyperlink">
    <w:name w:val="FollowedHyperlink"/>
    <w:rsid w:val="0025269E"/>
    <w:rPr>
      <w:color w:val="800080"/>
      <w:u w:val="single"/>
    </w:rPr>
  </w:style>
  <w:style w:type="paragraph" w:styleId="Title">
    <w:name w:val="Title"/>
    <w:basedOn w:val="Normal"/>
    <w:link w:val="TitleChar"/>
    <w:uiPriority w:val="1"/>
    <w:qFormat/>
    <w:rsid w:val="00B7192B"/>
    <w:pPr>
      <w:pBdr>
        <w:bottom w:val="single" w:sz="12" w:space="4" w:color="39A5B7"/>
      </w:pBdr>
      <w:spacing w:after="120"/>
      <w:contextualSpacing/>
    </w:pPr>
    <w:rPr>
      <w:rFonts w:ascii="Cambria" w:hAnsi="Cambria"/>
      <w:color w:val="2A7B88"/>
      <w:kern w:val="28"/>
      <w:sz w:val="56"/>
      <w:szCs w:val="22"/>
    </w:rPr>
  </w:style>
  <w:style w:type="character" w:customStyle="1" w:styleId="TitleChar">
    <w:name w:val="Title Char"/>
    <w:link w:val="Title"/>
    <w:uiPriority w:val="1"/>
    <w:rsid w:val="00B7192B"/>
    <w:rPr>
      <w:rFonts w:ascii="Cambria" w:hAnsi="Cambria"/>
      <w:color w:val="2A7B88"/>
      <w:kern w:val="28"/>
      <w:sz w:val="56"/>
      <w:szCs w:val="22"/>
    </w:rPr>
  </w:style>
  <w:style w:type="character" w:styleId="Hyperlink">
    <w:name w:val="Hyperlink"/>
    <w:uiPriority w:val="99"/>
    <w:unhideWhenUsed/>
    <w:rsid w:val="00B7192B"/>
    <w:rPr>
      <w:color w:val="2A7B88"/>
      <w:u w:val="single"/>
    </w:rPr>
  </w:style>
  <w:style w:type="character" w:customStyle="1" w:styleId="Heading2Char">
    <w:name w:val="Heading 2 Char"/>
    <w:link w:val="Heading2"/>
    <w:rsid w:val="007774B2"/>
    <w:rPr>
      <w:rFonts w:ascii="Trebuchet MS" w:hAnsi="Trebuchet MS"/>
      <w:b/>
      <w:sz w:val="24"/>
      <w:szCs w:val="24"/>
    </w:rPr>
  </w:style>
  <w:style w:type="paragraph" w:styleId="BalloonText">
    <w:name w:val="Balloon Text"/>
    <w:basedOn w:val="Normal"/>
    <w:link w:val="BalloonTextChar"/>
    <w:rsid w:val="00DA52C6"/>
    <w:rPr>
      <w:rFonts w:ascii="Segoe UI" w:hAnsi="Segoe UI" w:cs="Segoe UI"/>
      <w:sz w:val="18"/>
      <w:szCs w:val="18"/>
    </w:rPr>
  </w:style>
  <w:style w:type="character" w:customStyle="1" w:styleId="BalloonTextChar">
    <w:name w:val="Balloon Text Char"/>
    <w:basedOn w:val="DefaultParagraphFont"/>
    <w:link w:val="BalloonText"/>
    <w:rsid w:val="00DA52C6"/>
    <w:rPr>
      <w:rFonts w:ascii="Segoe UI" w:hAnsi="Segoe UI" w:cs="Segoe UI"/>
      <w:sz w:val="18"/>
      <w:szCs w:val="18"/>
    </w:rPr>
  </w:style>
  <w:style w:type="character" w:customStyle="1" w:styleId="Heading1Char">
    <w:name w:val="Heading 1 Char"/>
    <w:link w:val="Heading1"/>
    <w:rsid w:val="005E23A3"/>
    <w:rPr>
      <w:rFonts w:ascii="Trebuchet MS" w:hAnsi="Trebuchet MS"/>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ellabeach510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Scott Allen Martin</vt:lpstr>
    </vt:vector>
  </TitlesOfParts>
  <Company>Living Well</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 Allen Martin</dc:title>
  <dc:subject/>
  <dc:creator>Emily Springfield</dc:creator>
  <cp:keywords/>
  <cp:lastModifiedBy>danaustin@cignetcard.com</cp:lastModifiedBy>
  <cp:revision>2</cp:revision>
  <cp:lastPrinted>2020-04-06T01:08:00Z</cp:lastPrinted>
  <dcterms:created xsi:type="dcterms:W3CDTF">2023-10-22T02:26:00Z</dcterms:created>
  <dcterms:modified xsi:type="dcterms:W3CDTF">2023-10-22T02:26:00Z</dcterms:modified>
</cp:coreProperties>
</file>