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4B51" w:rsidRPr="00A5709A" w:rsidRDefault="00905109">
      <w:pPr>
        <w:widowControl w:val="0"/>
        <w:spacing w:before="40" w:after="0" w:line="240" w:lineRule="auto"/>
        <w:ind w:right="3966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  <w:r w:rsidRPr="00A5709A">
        <w:rPr>
          <w:rFonts w:ascii="Times New Roman" w:eastAsia="Times New Roman" w:hAnsi="Times New Roman" w:cs="Times New Roman"/>
          <w:b/>
          <w:color w:val="000000"/>
        </w:rPr>
        <w:tab/>
      </w:r>
      <w:r w:rsidRPr="00A5709A">
        <w:rPr>
          <w:rFonts w:ascii="Times New Roman" w:eastAsia="Times New Roman" w:hAnsi="Times New Roman" w:cs="Times New Roman"/>
          <w:b/>
          <w:color w:val="000000"/>
        </w:rPr>
        <w:tab/>
      </w:r>
      <w:r w:rsidRPr="00A5709A">
        <w:rPr>
          <w:rFonts w:ascii="Times New Roman" w:eastAsia="Times New Roman" w:hAnsi="Times New Roman" w:cs="Times New Roman"/>
          <w:b/>
          <w:color w:val="000000"/>
        </w:rPr>
        <w:tab/>
      </w:r>
      <w:r w:rsidRPr="00A5709A">
        <w:rPr>
          <w:rFonts w:ascii="Times New Roman" w:eastAsia="Times New Roman" w:hAnsi="Times New Roman" w:cs="Times New Roman"/>
          <w:b/>
          <w:color w:val="000000"/>
        </w:rPr>
        <w:tab/>
      </w:r>
      <w:r w:rsidRPr="00A5709A">
        <w:rPr>
          <w:rFonts w:ascii="Times New Roman" w:eastAsia="Times New Roman" w:hAnsi="Times New Roman" w:cs="Times New Roman"/>
          <w:b/>
          <w:color w:val="000000"/>
        </w:rPr>
        <w:tab/>
      </w:r>
      <w:r w:rsidRPr="00A5709A">
        <w:rPr>
          <w:rFonts w:ascii="Times New Roman" w:eastAsia="Times New Roman" w:hAnsi="Times New Roman" w:cs="Times New Roman"/>
          <w:b/>
          <w:color w:val="000000"/>
        </w:rPr>
        <w:tab/>
      </w:r>
      <w:r w:rsidRPr="00A5709A">
        <w:rPr>
          <w:rFonts w:ascii="Times New Roman" w:eastAsia="Times New Roman" w:hAnsi="Times New Roman" w:cs="Times New Roman"/>
          <w:b/>
          <w:color w:val="000000"/>
        </w:rPr>
        <w:tab/>
      </w:r>
    </w:p>
    <w:p w14:paraId="00000002" w14:textId="77777777" w:rsidR="00694B51" w:rsidRPr="00A5709A" w:rsidRDefault="00905109" w:rsidP="00A5709A">
      <w:pPr>
        <w:widowControl w:val="0"/>
        <w:spacing w:before="40" w:after="0" w:line="240" w:lineRule="auto"/>
        <w:ind w:left="3978" w:right="396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 w:rsidRPr="00A5709A">
        <w:rPr>
          <w:rFonts w:ascii="Times New Roman" w:eastAsia="Times New Roman" w:hAnsi="Times New Roman" w:cs="Times New Roman"/>
          <w:b/>
          <w:color w:val="000000"/>
          <w:sz w:val="28"/>
        </w:rPr>
        <w:t>SERENA PATEL</w:t>
      </w:r>
    </w:p>
    <w:p w14:paraId="350B4BF3" w14:textId="2B2D716F" w:rsidR="00A5709A" w:rsidRPr="00A5709A" w:rsidRDefault="00A5709A" w:rsidP="00A5709A">
      <w:pPr>
        <w:ind w:left="720" w:firstLine="720"/>
        <w:rPr>
          <w:rFonts w:ascii="Times New Roman" w:eastAsia="Times New Roman" w:hAnsi="Times New Roman" w:cs="Times New Roman"/>
        </w:rPr>
      </w:pPr>
      <w:r w:rsidRPr="00A5709A">
        <w:rPr>
          <w:rFonts w:ascii="Times New Roman" w:eastAsia="Times New Roman" w:hAnsi="Times New Roman" w:cs="Times New Roman"/>
          <w:color w:val="000000"/>
        </w:rPr>
        <w:t>443.791.6866</w:t>
      </w:r>
      <w:r w:rsidR="00905109" w:rsidRPr="00A5709A">
        <w:rPr>
          <w:rFonts w:ascii="Times New Roman" w:eastAsia="Lucida Sans" w:hAnsi="Times New Roman" w:cs="Times New Roman"/>
          <w:color w:val="000000"/>
        </w:rPr>
        <w:t xml:space="preserve">● </w:t>
      </w:r>
      <w:hyperlink r:id="rId5">
        <w:r w:rsidR="00223197" w:rsidRPr="0EA50130">
          <w:rPr>
            <w:rStyle w:val="Hyperlink"/>
            <w:rFonts w:ascii="Times New Roman" w:eastAsia="Times New Roman" w:hAnsi="Times New Roman" w:cs="Times New Roman"/>
          </w:rPr>
          <w:t>serena</w:t>
        </w:r>
        <w:r w:rsidR="22701D0B" w:rsidRPr="0EA50130">
          <w:rPr>
            <w:rStyle w:val="Hyperlink"/>
            <w:rFonts w:ascii="Times New Roman" w:eastAsia="Times New Roman" w:hAnsi="Times New Roman" w:cs="Times New Roman"/>
          </w:rPr>
          <w:t>patel519@gmail.com</w:t>
        </w:r>
      </w:hyperlink>
      <w:r w:rsidR="22701D0B" w:rsidRPr="00A5709A">
        <w:rPr>
          <w:rFonts w:ascii="Times New Roman" w:eastAsia="Times New Roman" w:hAnsi="Times New Roman" w:cs="Times New Roman"/>
        </w:rPr>
        <w:t xml:space="preserve"> </w:t>
      </w:r>
      <w:r w:rsidR="00905109" w:rsidRPr="00A5709A">
        <w:rPr>
          <w:rFonts w:ascii="Times New Roman" w:eastAsia="Lucida Sans" w:hAnsi="Times New Roman" w:cs="Times New Roman"/>
          <w:color w:val="000000"/>
        </w:rPr>
        <w:t xml:space="preserve">● </w:t>
      </w:r>
      <w:hyperlink r:id="rId6" w:history="1">
        <w:r w:rsidRPr="002E61B9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  <w:shd w:val="clear" w:color="auto" w:fill="FFFFFF"/>
          </w:rPr>
          <w:t>www.linkedin.com/in/serenapatel19</w:t>
        </w:r>
      </w:hyperlink>
      <w:r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</w:p>
    <w:p w14:paraId="00000003" w14:textId="4E1E3CA8" w:rsidR="00694B51" w:rsidRPr="00A5709A" w:rsidRDefault="00694B51">
      <w:pPr>
        <w:widowControl w:val="0"/>
        <w:spacing w:after="0" w:line="240" w:lineRule="auto"/>
        <w:ind w:left="1521" w:right="1510"/>
        <w:jc w:val="center"/>
        <w:rPr>
          <w:rFonts w:ascii="Times New Roman" w:eastAsia="Times New Roman" w:hAnsi="Times New Roman" w:cs="Times New Roman"/>
          <w:color w:val="000000"/>
        </w:rPr>
      </w:pPr>
    </w:p>
    <w:p w14:paraId="06830023" w14:textId="77777777" w:rsidR="00456332" w:rsidRDefault="00905109" w:rsidP="00456332">
      <w:pPr>
        <w:widowControl w:val="0"/>
        <w:spacing w:after="0" w:line="240" w:lineRule="auto"/>
        <w:ind w:right="-2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A5709A">
        <w:rPr>
          <w:rFonts w:ascii="Times New Roman" w:eastAsia="Times New Roman" w:hAnsi="Times New Roman" w:cs="Times New Roman"/>
          <w:b/>
          <w:color w:val="000000"/>
        </w:rPr>
        <w:t>PROFILE</w:t>
      </w:r>
    </w:p>
    <w:p w14:paraId="00000005" w14:textId="7730FCF0" w:rsidR="00694B51" w:rsidRPr="00456332" w:rsidRDefault="00223197" w:rsidP="0EA50130">
      <w:pPr>
        <w:widowControl w:val="0"/>
        <w:spacing w:after="0" w:line="240" w:lineRule="auto"/>
        <w:ind w:right="-20"/>
        <w:outlineLvl w:val="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EA5013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MSN</w:t>
      </w:r>
      <w:r w:rsidR="00905109" w:rsidRPr="0EA5013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4983C1B2" w:rsidRPr="0EA5013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Graduate</w:t>
      </w:r>
      <w:r w:rsidR="00905109" w:rsidRPr="0EA5013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pursuing </w:t>
      </w:r>
      <w:r w:rsidRPr="0EA5013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 specialty in</w:t>
      </w:r>
      <w:r w:rsidR="00905109" w:rsidRPr="0EA5013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EA5013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Women’s Heath</w:t>
      </w:r>
      <w:r w:rsidR="00905109" w:rsidRPr="0EA5013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Passionate about fostering culturally proficient community-based health clinical and advocacy settings, with specific interest </w:t>
      </w:r>
      <w:proofErr w:type="gramStart"/>
      <w:r w:rsidR="00905109" w:rsidRPr="0EA5013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to</w:t>
      </w:r>
      <w:proofErr w:type="gramEnd"/>
      <w:r w:rsidR="00905109" w:rsidRPr="0EA5013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maternal and child health outcomes and prevention.</w:t>
      </w:r>
    </w:p>
    <w:p w14:paraId="00000006" w14:textId="77777777" w:rsidR="00694B51" w:rsidRPr="00A5709A" w:rsidRDefault="00694B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</w:rPr>
      </w:pPr>
    </w:p>
    <w:p w14:paraId="00000007" w14:textId="6430B051" w:rsidR="00694B51" w:rsidRPr="00A5709A" w:rsidRDefault="00905109" w:rsidP="00263E36">
      <w:pPr>
        <w:widowControl w:val="0"/>
        <w:spacing w:after="0" w:line="240" w:lineRule="auto"/>
        <w:ind w:right="-2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A5709A">
        <w:rPr>
          <w:rFonts w:ascii="Times New Roman" w:eastAsia="Times New Roman" w:hAnsi="Times New Roman" w:cs="Times New Roman"/>
          <w:b/>
          <w:color w:val="000000"/>
        </w:rPr>
        <w:t>EDUCATION</w:t>
      </w:r>
    </w:p>
    <w:p w14:paraId="1863F307" w14:textId="55B94157" w:rsidR="00223197" w:rsidRPr="00A5709A" w:rsidRDefault="00223197" w:rsidP="00A5709A">
      <w:pPr>
        <w:widowControl w:val="0"/>
        <w:spacing w:before="7" w:after="0" w:line="240" w:lineRule="auto"/>
        <w:ind w:right="-20"/>
        <w:outlineLvl w:val="0"/>
        <w:rPr>
          <w:rFonts w:ascii="Times New Roman" w:eastAsia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b/>
          <w:color w:val="000000"/>
        </w:rPr>
        <w:t xml:space="preserve">Emory University, </w:t>
      </w:r>
      <w:r w:rsidRPr="00A5709A">
        <w:rPr>
          <w:rFonts w:ascii="Times New Roman" w:eastAsia="Times New Roman" w:hAnsi="Times New Roman" w:cs="Times New Roman"/>
          <w:color w:val="000000"/>
        </w:rPr>
        <w:t>Atlanta, GA</w:t>
      </w:r>
      <w:r w:rsidR="00A5709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AE904A5" w14:textId="2B83EDB9" w:rsidR="00223197" w:rsidRPr="00A5709A" w:rsidRDefault="00223197" w:rsidP="00223197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Master of Nursing </w:t>
      </w:r>
      <w:r w:rsidR="00456332" w:rsidRPr="1A95EF24">
        <w:rPr>
          <w:rFonts w:ascii="Times New Roman" w:eastAsia="Times New Roman" w:hAnsi="Times New Roman" w:cs="Times New Roman"/>
          <w:color w:val="000000" w:themeColor="text1"/>
        </w:rPr>
        <w:t xml:space="preserve">(GPA. 3.9) 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>and Master of Science in Nursing</w:t>
      </w:r>
      <w:r w:rsidR="65903501" w:rsidRPr="1A95EF24">
        <w:rPr>
          <w:rFonts w:ascii="Times New Roman" w:eastAsia="Times New Roman" w:hAnsi="Times New Roman" w:cs="Times New Roman"/>
          <w:color w:val="000000" w:themeColor="text1"/>
        </w:rPr>
        <w:t xml:space="preserve"> (GPA: 3.9)                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Expected December 2023</w:t>
      </w:r>
    </w:p>
    <w:p w14:paraId="00000008" w14:textId="77777777" w:rsidR="00694B51" w:rsidRPr="00A5709A" w:rsidRDefault="00905109" w:rsidP="00A5709A">
      <w:pPr>
        <w:widowControl w:val="0"/>
        <w:spacing w:after="0" w:line="240" w:lineRule="auto"/>
        <w:ind w:right="-20"/>
        <w:outlineLvl w:val="0"/>
        <w:rPr>
          <w:rFonts w:ascii="Times New Roman" w:eastAsia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b/>
          <w:color w:val="000000"/>
        </w:rPr>
        <w:t xml:space="preserve">Boston University, </w:t>
      </w:r>
      <w:r w:rsidRPr="00A5709A">
        <w:rPr>
          <w:rFonts w:ascii="Times New Roman" w:eastAsia="Times New Roman" w:hAnsi="Times New Roman" w:cs="Times New Roman"/>
          <w:color w:val="000000"/>
        </w:rPr>
        <w:t>Boston, MA</w:t>
      </w:r>
    </w:p>
    <w:p w14:paraId="00000009" w14:textId="590F145E" w:rsidR="00694B51" w:rsidRPr="00A5709A" w:rsidRDefault="00905109" w:rsidP="1A95EF24">
      <w:pPr>
        <w:widowControl w:val="0"/>
        <w:tabs>
          <w:tab w:val="left" w:pos="818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1A95EF24">
        <w:rPr>
          <w:rFonts w:ascii="Times New Roman" w:eastAsia="Times New Roman" w:hAnsi="Times New Roman" w:cs="Times New Roman"/>
          <w:color w:val="000000" w:themeColor="text1"/>
        </w:rPr>
        <w:t>Bachelor of Science in Health Science</w:t>
      </w:r>
      <w:r w:rsidR="00A5709A" w:rsidRPr="1A95EF24">
        <w:rPr>
          <w:rFonts w:ascii="Times New Roman" w:eastAsia="Times New Roman" w:hAnsi="Times New Roman" w:cs="Times New Roman"/>
          <w:color w:val="000000" w:themeColor="text1"/>
        </w:rPr>
        <w:t xml:space="preserve"> (GPA: 3.5)</w:t>
      </w:r>
      <w:r>
        <w:tab/>
      </w:r>
      <w:r w:rsidRPr="1A95EF24">
        <w:rPr>
          <w:rFonts w:ascii="Times New Roman" w:eastAsia="Times New Roman" w:hAnsi="Times New Roman" w:cs="Times New Roman"/>
        </w:rPr>
        <w:t xml:space="preserve">              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May 2020</w:t>
      </w:r>
    </w:p>
    <w:p w14:paraId="0000000A" w14:textId="39A2E008" w:rsidR="00694B51" w:rsidRPr="00A5709A" w:rsidRDefault="00905109" w:rsidP="1A95EF24">
      <w:pPr>
        <w:widowControl w:val="0"/>
        <w:tabs>
          <w:tab w:val="left" w:pos="818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1A95EF24">
        <w:rPr>
          <w:rFonts w:ascii="Times New Roman" w:eastAsia="Times New Roman" w:hAnsi="Times New Roman" w:cs="Times New Roman"/>
        </w:rPr>
        <w:t>Master of Public Health</w:t>
      </w:r>
      <w:r w:rsidR="00A5709A" w:rsidRPr="1A95EF24">
        <w:rPr>
          <w:rFonts w:ascii="Times New Roman" w:eastAsia="Times New Roman" w:hAnsi="Times New Roman" w:cs="Times New Roman"/>
        </w:rPr>
        <w:t xml:space="preserve"> (GPA: 3.9)</w:t>
      </w:r>
      <w:r>
        <w:tab/>
      </w:r>
      <w:r>
        <w:tab/>
      </w:r>
      <w:r w:rsidR="38E9ACC5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May 2021</w:t>
      </w:r>
    </w:p>
    <w:p w14:paraId="0000000C" w14:textId="77777777" w:rsidR="00694B51" w:rsidRPr="00A5709A" w:rsidRDefault="00905109" w:rsidP="00A5709A">
      <w:pPr>
        <w:widowControl w:val="0"/>
        <w:spacing w:before="7" w:after="0" w:line="240" w:lineRule="auto"/>
        <w:ind w:right="-20"/>
        <w:outlineLvl w:val="0"/>
        <w:rPr>
          <w:rFonts w:ascii="Times New Roman" w:eastAsia="Times New Roman" w:hAnsi="Times New Roman" w:cs="Times New Roman"/>
        </w:rPr>
      </w:pPr>
      <w:r w:rsidRPr="00A5709A">
        <w:rPr>
          <w:rFonts w:ascii="Times New Roman" w:eastAsia="Times New Roman" w:hAnsi="Times New Roman" w:cs="Times New Roman"/>
          <w:b/>
        </w:rPr>
        <w:t xml:space="preserve">Université de Genève, </w:t>
      </w:r>
      <w:r w:rsidRPr="00A5709A">
        <w:rPr>
          <w:rFonts w:ascii="Times New Roman" w:eastAsia="Times New Roman" w:hAnsi="Times New Roman" w:cs="Times New Roman"/>
        </w:rPr>
        <w:t xml:space="preserve">Geneva, Switzerland </w:t>
      </w:r>
    </w:p>
    <w:p w14:paraId="0000000D" w14:textId="58BC40C2" w:rsidR="00694B51" w:rsidRPr="00A5709A" w:rsidRDefault="00905109" w:rsidP="1A95EF24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1A95EF24">
        <w:rPr>
          <w:rFonts w:ascii="Times New Roman" w:eastAsia="Times New Roman" w:hAnsi="Times New Roman" w:cs="Times New Roman"/>
        </w:rPr>
        <w:t xml:space="preserve">Boston University 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Public Health Internship and Study Abroad Program                                             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Spring 2019</w:t>
      </w:r>
    </w:p>
    <w:p w14:paraId="0000000F" w14:textId="77777777" w:rsidR="00694B51" w:rsidRPr="00A5709A" w:rsidRDefault="00694B51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6D2E94D3" w14:textId="0937CDE1" w:rsidR="00A5709A" w:rsidRDefault="00A5709A" w:rsidP="00263E36">
      <w:pPr>
        <w:widowControl w:val="0"/>
        <w:spacing w:after="0" w:line="240" w:lineRule="auto"/>
        <w:ind w:right="-2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CLINICAL EXPERIENCE</w:t>
      </w:r>
    </w:p>
    <w:p w14:paraId="44AEA134" w14:textId="700E03A8" w:rsidR="00A5709A" w:rsidRDefault="00A5709A" w:rsidP="1A95EF24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Emory University Hospital</w:t>
      </w:r>
      <w:r>
        <w:tab/>
      </w:r>
      <w:r w:rsidR="62DAB5FB"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Atlanta, Georgia </w:t>
      </w:r>
    </w:p>
    <w:p w14:paraId="548EB813" w14:textId="181E04AE" w:rsidR="00A5709A" w:rsidRPr="00A5709A" w:rsidRDefault="00A5709A" w:rsidP="00A5709A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color w:val="000000" w:themeColor="text1"/>
        </w:rPr>
        <w:t>Foundations of Practice Practicum (60 hours)</w:t>
      </w:r>
      <w:r>
        <w:tab/>
      </w:r>
      <w:r>
        <w:tab/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263E36" w:rsidRPr="1A95EF24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>Summer 2021</w:t>
      </w:r>
    </w:p>
    <w:p w14:paraId="3CE1D4DB" w14:textId="37675F09" w:rsidR="00A5709A" w:rsidRDefault="00A5709A" w:rsidP="1A95EF24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Emory University Hospital (Midtown)</w:t>
      </w:r>
      <w:r w:rsidR="1602EB85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                                                                                   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Atlanta, Georgia </w:t>
      </w:r>
    </w:p>
    <w:p w14:paraId="3573D9CA" w14:textId="1CD9CB01" w:rsidR="00A5709A" w:rsidRDefault="00A5709A" w:rsidP="00A5709A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Adult and </w:t>
      </w:r>
      <w:r w:rsidR="00263E36">
        <w:rPr>
          <w:rFonts w:ascii="Times New Roman" w:eastAsia="Times New Roman" w:hAnsi="Times New Roman" w:cs="Times New Roman"/>
          <w:color w:val="000000"/>
        </w:rPr>
        <w:t xml:space="preserve">Geriatric Practicum (60 hours) &amp; Maternity Practicum (60 </w:t>
      </w:r>
      <w:proofErr w:type="gramStart"/>
      <w:r w:rsidR="00263E36">
        <w:rPr>
          <w:rFonts w:ascii="Times New Roman" w:eastAsia="Times New Roman" w:hAnsi="Times New Roman" w:cs="Times New Roman"/>
          <w:color w:val="000000"/>
        </w:rPr>
        <w:t>hours</w:t>
      </w:r>
      <w:r w:rsidR="002968B7">
        <w:rPr>
          <w:rFonts w:ascii="Times New Roman" w:eastAsia="Times New Roman" w:hAnsi="Times New Roman" w:cs="Times New Roman"/>
          <w:color w:val="000000"/>
        </w:rPr>
        <w:t>)</w:t>
      </w:r>
      <w:r w:rsidR="00263E36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gramEnd"/>
      <w:r w:rsidR="00263E36"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="00456332">
        <w:rPr>
          <w:rFonts w:ascii="Times New Roman" w:eastAsia="Times New Roman" w:hAnsi="Times New Roman" w:cs="Times New Roman"/>
          <w:color w:val="000000"/>
        </w:rPr>
        <w:t xml:space="preserve"> </w:t>
      </w:r>
      <w:r w:rsidR="00263E36">
        <w:rPr>
          <w:rFonts w:ascii="Times New Roman" w:eastAsia="Times New Roman" w:hAnsi="Times New Roman" w:cs="Times New Roman"/>
          <w:color w:val="000000"/>
        </w:rPr>
        <w:t xml:space="preserve"> Fall 2021 &amp; Spring 2022</w:t>
      </w:r>
    </w:p>
    <w:p w14:paraId="6A4D9EAE" w14:textId="3A6C0581" w:rsidR="00456332" w:rsidRPr="00A5709A" w:rsidRDefault="00456332" w:rsidP="00A5709A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Labor and Delivery Triage </w:t>
      </w:r>
      <w:r w:rsidR="004E0440" w:rsidRPr="1A95EF24">
        <w:rPr>
          <w:rFonts w:ascii="Times New Roman" w:eastAsia="Times New Roman" w:hAnsi="Times New Roman" w:cs="Times New Roman"/>
          <w:color w:val="000000" w:themeColor="text1"/>
        </w:rPr>
        <w:t>(180 hours)</w:t>
      </w:r>
      <w:r>
        <w:tab/>
      </w:r>
      <w:r>
        <w:tab/>
      </w:r>
      <w:r w:rsidR="004E0440" w:rsidRPr="1A95EF24"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>Spring 202</w:t>
      </w:r>
      <w:r w:rsidR="004E0440" w:rsidRPr="1A95EF24">
        <w:rPr>
          <w:rFonts w:ascii="Times New Roman" w:eastAsia="Times New Roman" w:hAnsi="Times New Roman" w:cs="Times New Roman"/>
          <w:color w:val="000000" w:themeColor="text1"/>
        </w:rPr>
        <w:t>3</w:t>
      </w:r>
    </w:p>
    <w:p w14:paraId="6ADF8677" w14:textId="48533925" w:rsidR="00A5709A" w:rsidRPr="00263E36" w:rsidRDefault="00A5709A" w:rsidP="00A5709A">
      <w:pPr>
        <w:widowControl w:val="0"/>
        <w:spacing w:after="0" w:line="240" w:lineRule="auto"/>
        <w:ind w:right="-20"/>
        <w:outlineLvl w:val="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Hillside </w:t>
      </w:r>
      <w:r w:rsidR="00263E36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Hospital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3E36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Atlanta, Georgia</w:t>
      </w:r>
      <w:r>
        <w:br/>
      </w:r>
      <w:r w:rsidR="00263E36" w:rsidRPr="1A95EF24">
        <w:rPr>
          <w:rFonts w:ascii="Times New Roman" w:eastAsia="Times New Roman" w:hAnsi="Times New Roman" w:cs="Times New Roman"/>
          <w:color w:val="000000" w:themeColor="text1"/>
        </w:rPr>
        <w:t>Mental Health Practicum (60 hours)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3E36" w:rsidRPr="1A95EF24">
        <w:rPr>
          <w:rFonts w:ascii="Times New Roman" w:eastAsia="Times New Roman" w:hAnsi="Times New Roman" w:cs="Times New Roman"/>
          <w:color w:val="000000" w:themeColor="text1"/>
        </w:rPr>
        <w:t xml:space="preserve">         Spring</w:t>
      </w:r>
      <w:r w:rsidR="4E413A52" w:rsidRPr="1A95EF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63E36" w:rsidRPr="1A95EF24">
        <w:rPr>
          <w:rFonts w:ascii="Times New Roman" w:eastAsia="Times New Roman" w:hAnsi="Times New Roman" w:cs="Times New Roman"/>
          <w:color w:val="000000" w:themeColor="text1"/>
        </w:rPr>
        <w:t>2022</w:t>
      </w:r>
    </w:p>
    <w:p w14:paraId="660AC221" w14:textId="1B94002B" w:rsidR="00263E36" w:rsidRDefault="00A5709A" w:rsidP="00263E36">
      <w:pPr>
        <w:widowControl w:val="0"/>
        <w:spacing w:after="0" w:line="240" w:lineRule="auto"/>
        <w:ind w:right="-20"/>
        <w:outlineLvl w:val="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Mexican Consulate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3E36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Atlanta,</w:t>
      </w:r>
      <w:r w:rsidR="17AF4705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63E36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Georgia</w:t>
      </w:r>
      <w:r>
        <w:br/>
      </w:r>
      <w:r w:rsidR="00263E36" w:rsidRPr="1A95EF24">
        <w:rPr>
          <w:rFonts w:ascii="Times New Roman" w:eastAsia="Times New Roman" w:hAnsi="Times New Roman" w:cs="Times New Roman"/>
          <w:color w:val="000000" w:themeColor="text1"/>
        </w:rPr>
        <w:t>Public Health Practicum (60 hours)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3E36" w:rsidRPr="1A95EF24">
        <w:rPr>
          <w:rFonts w:ascii="Times New Roman" w:eastAsia="Times New Roman" w:hAnsi="Times New Roman" w:cs="Times New Roman"/>
          <w:color w:val="000000" w:themeColor="text1"/>
        </w:rPr>
        <w:t xml:space="preserve">         Spring 2022</w:t>
      </w:r>
    </w:p>
    <w:p w14:paraId="797FA3F2" w14:textId="03B95924" w:rsidR="002968B7" w:rsidRPr="002968B7" w:rsidRDefault="002968B7" w:rsidP="1A95EF24">
      <w:pPr>
        <w:widowControl w:val="0"/>
        <w:spacing w:after="0" w:line="240" w:lineRule="auto"/>
        <w:ind w:right="-20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Northside </w:t>
      </w:r>
      <w:proofErr w:type="gramStart"/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Hospital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Lawrenceville,</w:t>
      </w:r>
      <w:r w:rsidR="5ADD5B9D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Georgia</w:t>
      </w:r>
    </w:p>
    <w:p w14:paraId="5275108D" w14:textId="49565E3C" w:rsidR="00456332" w:rsidRDefault="002968B7" w:rsidP="00A5709A">
      <w:pPr>
        <w:widowControl w:val="0"/>
        <w:spacing w:after="0" w:line="240" w:lineRule="auto"/>
        <w:ind w:right="-20"/>
        <w:outlineLvl w:val="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color w:val="000000" w:themeColor="text1"/>
        </w:rPr>
        <w:t>Role Transitions Practicum (132 hours)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      Summer 2022</w:t>
      </w:r>
    </w:p>
    <w:p w14:paraId="327EE1C2" w14:textId="3ACFD3A0" w:rsidR="004E0440" w:rsidRDefault="004E0440" w:rsidP="1A95EF24">
      <w:pPr>
        <w:widowControl w:val="0"/>
        <w:spacing w:after="0" w:line="240" w:lineRule="auto"/>
        <w:ind w:right="-20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Tanner Healthcare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Villa Rica, Georgia</w:t>
      </w:r>
    </w:p>
    <w:p w14:paraId="0E9BF6C8" w14:textId="488021C3" w:rsidR="00A5709A" w:rsidRPr="00263E36" w:rsidRDefault="004E0440" w:rsidP="1A95EF24">
      <w:pPr>
        <w:widowControl w:val="0"/>
        <w:spacing w:after="0" w:line="240" w:lineRule="auto"/>
        <w:ind w:right="-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A95EF24">
        <w:rPr>
          <w:rFonts w:ascii="Times New Roman" w:eastAsia="Times New Roman" w:hAnsi="Times New Roman" w:cs="Times New Roman"/>
          <w:color w:val="000000" w:themeColor="text1"/>
        </w:rPr>
        <w:t>OBGYN Clinic (90 hours)</w:t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3FA434F" w:rsidRPr="1A95EF24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>Summer 20</w:t>
      </w:r>
      <w:r w:rsidR="134CB5E8" w:rsidRPr="1A95EF24">
        <w:rPr>
          <w:rFonts w:ascii="Times New Roman" w:eastAsia="Times New Roman" w:hAnsi="Times New Roman" w:cs="Times New Roman"/>
          <w:color w:val="000000" w:themeColor="text1"/>
        </w:rPr>
        <w:t xml:space="preserve">23 </w:t>
      </w:r>
      <w:r w:rsidR="052E04F9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Outpatient OBGYN, Joseph Tate</w:t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5D57BE9D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</w:t>
      </w:r>
      <w:r w:rsidR="0319FE50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Norcross</w:t>
      </w:r>
      <w:r w:rsidR="2D93ACEB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, Georgia</w:t>
      </w:r>
    </w:p>
    <w:p w14:paraId="71A322E7" w14:textId="32A5881B" w:rsidR="00A5709A" w:rsidRPr="00263E36" w:rsidRDefault="2D93ACEB" w:rsidP="1A95EF24">
      <w:pPr>
        <w:widowControl w:val="0"/>
        <w:spacing w:after="0" w:line="240" w:lineRule="auto"/>
        <w:ind w:right="-20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1A95EF24">
        <w:rPr>
          <w:rFonts w:ascii="Times New Roman" w:eastAsia="Times New Roman" w:hAnsi="Times New Roman" w:cs="Times New Roman"/>
          <w:color w:val="000000" w:themeColor="text1"/>
        </w:rPr>
        <w:t>OBGYN Clinic (</w:t>
      </w:r>
      <w:r w:rsidR="47B0E5F0" w:rsidRPr="1A95EF24">
        <w:rPr>
          <w:rFonts w:ascii="Times New Roman" w:eastAsia="Times New Roman" w:hAnsi="Times New Roman" w:cs="Times New Roman"/>
          <w:color w:val="000000" w:themeColor="text1"/>
        </w:rPr>
        <w:t>180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 hours)</w:t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3925B8B7" w:rsidRPr="1A95EF24">
        <w:rPr>
          <w:rFonts w:ascii="Times New Roman" w:eastAsia="Times New Roman" w:hAnsi="Times New Roman" w:cs="Times New Roman"/>
          <w:color w:val="000000" w:themeColor="text1"/>
        </w:rPr>
        <w:t xml:space="preserve">         Fall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 2023</w:t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  <w:r w:rsidR="00A5709A">
        <w:tab/>
      </w:r>
    </w:p>
    <w:p w14:paraId="00000010" w14:textId="370457E9" w:rsidR="00694B51" w:rsidRPr="00A5709A" w:rsidRDefault="00A5709A" w:rsidP="00263E36">
      <w:pPr>
        <w:widowControl w:val="0"/>
        <w:spacing w:after="0" w:line="240" w:lineRule="auto"/>
        <w:ind w:right="-2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PROFESSIONAL </w:t>
      </w:r>
      <w:r w:rsidR="00905109" w:rsidRPr="00A5709A">
        <w:rPr>
          <w:rFonts w:ascii="Times New Roman" w:eastAsia="Times New Roman" w:hAnsi="Times New Roman" w:cs="Times New Roman"/>
          <w:b/>
          <w:color w:val="000000"/>
        </w:rPr>
        <w:t>EXPERIENCE</w:t>
      </w:r>
    </w:p>
    <w:p w14:paraId="57F26651" w14:textId="77777777" w:rsidR="00905109" w:rsidRPr="00A5709A" w:rsidRDefault="0090510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</w:rPr>
      </w:pPr>
    </w:p>
    <w:p w14:paraId="00000011" w14:textId="47A82C2C" w:rsidR="00694B51" w:rsidRPr="00A5709A" w:rsidRDefault="00905109" w:rsidP="1A95EF24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Baltimore County Department of Health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COVID-19 Intake Specialist                          </w:t>
      </w:r>
      <w:r w:rsidR="002968B7"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June 2020 – </w:t>
      </w:r>
      <w:r w:rsidRPr="1A95EF24">
        <w:rPr>
          <w:rFonts w:ascii="Times New Roman" w:eastAsia="Times New Roman" w:hAnsi="Times New Roman" w:cs="Times New Roman"/>
          <w:b/>
          <w:bCs/>
        </w:rPr>
        <w:t>Au</w:t>
      </w:r>
      <w:r w:rsidR="008325CE" w:rsidRPr="1A95EF24">
        <w:rPr>
          <w:rFonts w:ascii="Times New Roman" w:eastAsia="Times New Roman" w:hAnsi="Times New Roman" w:cs="Times New Roman"/>
          <w:b/>
          <w:bCs/>
        </w:rPr>
        <w:t>g</w:t>
      </w:r>
      <w:r w:rsidR="002968B7" w:rsidRPr="1A95EF24">
        <w:rPr>
          <w:rFonts w:ascii="Times New Roman" w:eastAsia="Times New Roman" w:hAnsi="Times New Roman" w:cs="Times New Roman"/>
          <w:b/>
          <w:bCs/>
        </w:rPr>
        <w:t>ust</w:t>
      </w:r>
      <w:r w:rsidRPr="1A95EF24">
        <w:rPr>
          <w:rFonts w:ascii="Times New Roman" w:eastAsia="Times New Roman" w:hAnsi="Times New Roman" w:cs="Times New Roman"/>
          <w:b/>
          <w:bCs/>
        </w:rPr>
        <w:t xml:space="preserve"> 2020</w:t>
      </w:r>
    </w:p>
    <w:p w14:paraId="12395037" w14:textId="7DEB98C9" w:rsidR="00905109" w:rsidRPr="00A5709A" w:rsidRDefault="00905109" w:rsidP="0EA50130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EA5013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Boston University </w:t>
      </w:r>
      <w:proofErr w:type="spellStart"/>
      <w:r w:rsidRPr="0EA50130">
        <w:rPr>
          <w:rFonts w:ascii="Times New Roman" w:eastAsia="Times New Roman" w:hAnsi="Times New Roman" w:cs="Times New Roman"/>
          <w:b/>
          <w:bCs/>
          <w:color w:val="000000" w:themeColor="text1"/>
        </w:rPr>
        <w:t>Healthway</w:t>
      </w:r>
      <w:proofErr w:type="spellEnd"/>
      <w:r w:rsidRPr="0EA5013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EA5013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COVID-19 Contact Tracer                                                </w:t>
      </w:r>
      <w:r w:rsidRPr="0EA50130">
        <w:rPr>
          <w:rFonts w:ascii="Times New Roman" w:eastAsia="Times New Roman" w:hAnsi="Times New Roman" w:cs="Times New Roman"/>
          <w:b/>
          <w:bCs/>
          <w:color w:val="000000" w:themeColor="text1"/>
        </w:rPr>
        <w:t>Aug</w:t>
      </w:r>
      <w:r w:rsidR="002968B7" w:rsidRPr="0EA50130">
        <w:rPr>
          <w:rFonts w:ascii="Times New Roman" w:eastAsia="Times New Roman" w:hAnsi="Times New Roman" w:cs="Times New Roman"/>
          <w:b/>
          <w:bCs/>
          <w:color w:val="000000" w:themeColor="text1"/>
        </w:rPr>
        <w:t>ust</w:t>
      </w:r>
      <w:r w:rsidRPr="0EA5013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2020 – </w:t>
      </w:r>
      <w:r w:rsidR="00223197" w:rsidRPr="0EA50130">
        <w:rPr>
          <w:rFonts w:ascii="Times New Roman" w:eastAsia="Times New Roman" w:hAnsi="Times New Roman" w:cs="Times New Roman"/>
          <w:b/>
          <w:bCs/>
          <w:color w:val="000000" w:themeColor="text1"/>
        </w:rPr>
        <w:t>April 202</w:t>
      </w:r>
      <w:r w:rsidR="3FDCA28A" w:rsidRPr="0EA50130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</w:p>
    <w:p w14:paraId="00000012" w14:textId="77777777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right="23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</w:rPr>
        <w:t xml:space="preserve">Initial 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contact with cases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in order to</w:t>
      </w:r>
      <w:proofErr w:type="gramEnd"/>
      <w:r w:rsidRPr="00A5709A">
        <w:rPr>
          <w:rFonts w:ascii="Times New Roman" w:eastAsia="Times New Roman" w:hAnsi="Times New Roman" w:cs="Times New Roman"/>
          <w:color w:val="000000"/>
        </w:rPr>
        <w:t xml:space="preserve"> establish case history, by recording the description and timeline of symptom onset and potential exposure to others. Contact information is obtained for potential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contacts</w:t>
      </w:r>
      <w:proofErr w:type="gramEnd"/>
    </w:p>
    <w:p w14:paraId="00000013" w14:textId="6BBFD816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Provide</w:t>
      </w:r>
      <w:r w:rsidR="00A62CE8">
        <w:rPr>
          <w:rFonts w:ascii="Times New Roman" w:eastAsia="Times New Roman" w:hAnsi="Times New Roman" w:cs="Times New Roman"/>
          <w:color w:val="000000"/>
        </w:rPr>
        <w:t>d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 information and recommendations regarding isolation and quarantine guidelines for cases while monitoring the case for ongoing needs and disease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clearance</w:t>
      </w:r>
      <w:proofErr w:type="gramEnd"/>
    </w:p>
    <w:p w14:paraId="00000014" w14:textId="0DD9455D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Records </w:t>
      </w:r>
      <w:r w:rsidR="00A62CE8">
        <w:rPr>
          <w:rFonts w:ascii="Times New Roman" w:eastAsia="Times New Roman" w:hAnsi="Times New Roman" w:cs="Times New Roman"/>
          <w:color w:val="000000"/>
        </w:rPr>
        <w:t>were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 assembled into reports that are coded into the respective Electronic Medical Databases</w:t>
      </w:r>
    </w:p>
    <w:p w14:paraId="00000015" w14:textId="77777777" w:rsidR="00694B51" w:rsidRPr="00A5709A" w:rsidRDefault="00694B51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00000016" w14:textId="4B1BDA1C" w:rsidR="00694B51" w:rsidRPr="00A5709A" w:rsidRDefault="00905109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Peer Health Exchange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Co-Coordinator and Health Educator                               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Sep</w:t>
      </w:r>
      <w:r w:rsidR="002968B7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tember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2016 – May 2020</w:t>
      </w:r>
    </w:p>
    <w:p w14:paraId="00000017" w14:textId="77777777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right="23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Facilitated inclusive health education to bilingual ninth graders in Boston weekly: grounded in discussion- based activities to empower young people to make healthy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decisions</w:t>
      </w:r>
      <w:proofErr w:type="gramEnd"/>
    </w:p>
    <w:p w14:paraId="00000018" w14:textId="77777777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2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Nominated to mentor a group of 60 inexperienced health educators in classroom dynamics, effective facilitation skills, and student-to-student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relationships</w:t>
      </w:r>
      <w:proofErr w:type="gramEnd"/>
    </w:p>
    <w:p w14:paraId="00000019" w14:textId="77777777" w:rsidR="00694B51" w:rsidRPr="00A5709A" w:rsidRDefault="00694B51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</w:rPr>
      </w:pPr>
    </w:p>
    <w:p w14:paraId="0000001A" w14:textId="0CFD721A" w:rsidR="00694B51" w:rsidRPr="00A5709A" w:rsidRDefault="00905109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Dimock Center, </w:t>
      </w:r>
      <w:r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Patient Advocacy Intern                                                                     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Jan</w:t>
      </w:r>
      <w:r w:rsidR="002968B7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uary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2020 – May 2020</w:t>
      </w:r>
    </w:p>
    <w:p w14:paraId="0000001B" w14:textId="77777777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2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Connected pediatric families in a community-based healthcare setting to sustainable resources in Boston based on social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needs</w:t>
      </w:r>
      <w:proofErr w:type="gramEnd"/>
      <w:r w:rsidRPr="00A5709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C" w14:textId="4B9DC7F4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2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Utilize</w:t>
      </w:r>
      <w:r w:rsidR="0024656B" w:rsidRPr="00A5709A">
        <w:rPr>
          <w:rFonts w:ascii="Times New Roman" w:eastAsia="Times New Roman" w:hAnsi="Times New Roman" w:cs="Times New Roman"/>
          <w:color w:val="000000"/>
        </w:rPr>
        <w:t>d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 case management and motivational interviewing tactics to communicate with families about current social and medical needs in English and Spanish </w:t>
      </w:r>
    </w:p>
    <w:p w14:paraId="0000001D" w14:textId="77777777" w:rsidR="00694B51" w:rsidRPr="00A5709A" w:rsidRDefault="00694B51">
      <w:pPr>
        <w:widowControl w:val="0"/>
        <w:spacing w:after="0" w:line="240" w:lineRule="auto"/>
        <w:ind w:right="722"/>
        <w:rPr>
          <w:rFonts w:ascii="Times New Roman" w:eastAsia="Times New Roman" w:hAnsi="Times New Roman" w:cs="Times New Roman"/>
          <w:b/>
          <w:color w:val="000000"/>
        </w:rPr>
      </w:pPr>
    </w:p>
    <w:p w14:paraId="0000001E" w14:textId="2CC9DB50" w:rsidR="00694B51" w:rsidRPr="00A5709A" w:rsidRDefault="00905109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Union for International Cancer Control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Advocacy Intern                                         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Mar</w:t>
      </w:r>
      <w:r w:rsidR="002968B7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ch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2019 – Apr</w:t>
      </w:r>
      <w:r w:rsidR="002968B7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il</w:t>
      </w:r>
      <w:r w:rsidR="008325CE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2019</w:t>
      </w:r>
    </w:p>
    <w:p w14:paraId="0000001F" w14:textId="77777777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right="23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Conducted a global review of current and past tobacco control campaigns and resources by geographic region and income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level</w:t>
      </w:r>
      <w:proofErr w:type="gramEnd"/>
    </w:p>
    <w:p w14:paraId="00000020" w14:textId="77777777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Established a barometer of the cancer community’s involvement in tobacco control through interviews with UICC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informants</w:t>
      </w:r>
      <w:proofErr w:type="gramEnd"/>
      <w:r w:rsidRPr="00A5709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1" w14:textId="77777777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Drafted literature reviews and guidelines on the inclusion of cancer within current Universal Health Coverage advocacy</w:t>
      </w:r>
    </w:p>
    <w:p w14:paraId="00000022" w14:textId="77777777" w:rsidR="00694B51" w:rsidRPr="00A5709A" w:rsidRDefault="00694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0" w:right="233"/>
        <w:rPr>
          <w:rFonts w:ascii="Times New Roman" w:eastAsia="Times New Roman" w:hAnsi="Times New Roman" w:cs="Times New Roman"/>
          <w:color w:val="000000"/>
        </w:rPr>
      </w:pPr>
    </w:p>
    <w:p w14:paraId="00000023" w14:textId="615FA23B" w:rsidR="00694B51" w:rsidRPr="00A5709A" w:rsidRDefault="00905109">
      <w:pPr>
        <w:widowControl w:val="0"/>
        <w:tabs>
          <w:tab w:val="left" w:pos="830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National Association for the Advancement of Colored People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Intern </w:t>
      </w:r>
      <w:proofErr w:type="gramStart"/>
      <w:r>
        <w:tab/>
      </w:r>
      <w:r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7DE6EF40"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June</w:t>
      </w:r>
      <w:proofErr w:type="gramEnd"/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– Aug</w:t>
      </w:r>
      <w:r w:rsidR="002968B7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ust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2018</w:t>
      </w:r>
    </w:p>
    <w:p w14:paraId="00000024" w14:textId="77777777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right="23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Directly worked with Ngozi Ndulue, Senior Director of Criminal Justice </w:t>
      </w:r>
    </w:p>
    <w:p w14:paraId="00000025" w14:textId="77777777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Analyzed, interpreted, and organized NAACP data and compiled into digital reading materials displaying the intersection between criminal justice and public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health</w:t>
      </w:r>
      <w:proofErr w:type="gramEnd"/>
      <w:r w:rsidRPr="00A5709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6" w14:textId="77777777" w:rsidR="00694B51" w:rsidRPr="00A5709A" w:rsidRDefault="009051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Formulated the content and discussion questions for various key speakers during the Criminal Justice panels at the annual National Convention in San Antonio, TX</w:t>
      </w:r>
    </w:p>
    <w:p w14:paraId="00000028" w14:textId="04F9E17E" w:rsidR="00694B51" w:rsidRPr="00263E36" w:rsidRDefault="00694B51" w:rsidP="00263E3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29" w14:textId="63B133FF" w:rsidR="00694B51" w:rsidRPr="00A5709A" w:rsidRDefault="00905109">
      <w:pPr>
        <w:widowControl w:val="0"/>
        <w:tabs>
          <w:tab w:val="left" w:pos="85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Johns Hopkins Hospital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Intern                                                       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June</w:t>
      </w:r>
      <w:r w:rsidRPr="1A95EF24">
        <w:rPr>
          <w:rFonts w:ascii="Times New Roman" w:eastAsia="Times New Roman" w:hAnsi="Times New Roman" w:cs="Times New Roman"/>
          <w:b/>
          <w:bCs/>
        </w:rPr>
        <w:t xml:space="preserve"> 2018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July 2018</w:t>
      </w:r>
      <w:r w:rsidRPr="1A95EF2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June – Aug</w:t>
      </w:r>
      <w:r w:rsidR="002968B7"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ust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2016</w:t>
      </w:r>
    </w:p>
    <w:p w14:paraId="0000002A" w14:textId="77777777" w:rsidR="00694B51" w:rsidRPr="00A5709A" w:rsidRDefault="0090510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right="-20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Shadowed Dr. Lisa Maragakis, Senior Director of Infection Protection and Dr. Jeanne Sheffield, Director of Maternal and Fetal Medicine</w:t>
      </w:r>
    </w:p>
    <w:p w14:paraId="0000002B" w14:textId="77777777" w:rsidR="00694B51" w:rsidRPr="00A5709A" w:rsidRDefault="0090510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36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Accompanied physicians to infectious disease consultation rounds and high-risk pregnancy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appointments</w:t>
      </w:r>
      <w:proofErr w:type="gramEnd"/>
      <w:r w:rsidRPr="00A5709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C" w14:textId="77777777" w:rsidR="00694B51" w:rsidRPr="00A5709A" w:rsidRDefault="00905109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*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attended</w:t>
      </w:r>
      <w:proofErr w:type="gramEnd"/>
      <w:r w:rsidRPr="00A5709A">
        <w:rPr>
          <w:rFonts w:ascii="Times New Roman" w:eastAsia="Times New Roman" w:hAnsi="Times New Roman" w:cs="Times New Roman"/>
          <w:color w:val="000000"/>
        </w:rPr>
        <w:t xml:space="preserve"> the International AIDS Conference 2018 in Amsterdam as a supplementation to my hospital experience, witnessing the global application of research collected and presented by the JHU Infectious Disease team and other renowned institutions</w:t>
      </w:r>
    </w:p>
    <w:p w14:paraId="0000002D" w14:textId="77777777" w:rsidR="00694B51" w:rsidRPr="00A5709A" w:rsidRDefault="00694B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</w:rPr>
      </w:pPr>
    </w:p>
    <w:p w14:paraId="0000002E" w14:textId="77777777" w:rsidR="00694B51" w:rsidRPr="00A5709A" w:rsidRDefault="00905109" w:rsidP="00263E36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A5709A">
        <w:rPr>
          <w:rFonts w:ascii="Times New Roman" w:eastAsia="Times New Roman" w:hAnsi="Times New Roman" w:cs="Times New Roman"/>
          <w:b/>
          <w:color w:val="000000"/>
        </w:rPr>
        <w:t>ABROAD EXPERIENCE</w:t>
      </w:r>
    </w:p>
    <w:p w14:paraId="6A834D98" w14:textId="5BF44252" w:rsidR="004E0440" w:rsidRPr="00A5709A" w:rsidRDefault="004E0440" w:rsidP="004E044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Cabin Creek Health Systems Immersion Program</w:t>
      </w:r>
      <w:r>
        <w:tab/>
      </w:r>
      <w:r>
        <w:tab/>
      </w:r>
      <w:r>
        <w:tab/>
      </w:r>
      <w:r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                   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June 2023   </w:t>
      </w:r>
    </w:p>
    <w:p w14:paraId="4A44A6A5" w14:textId="74E7A8BD" w:rsidR="004E0440" w:rsidRPr="00A5709A" w:rsidRDefault="004E0440" w:rsidP="004E044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right="40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Participated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E1954">
        <w:rPr>
          <w:rFonts w:ascii="Times New Roman" w:eastAsia="Times New Roman" w:hAnsi="Times New Roman" w:cs="Times New Roman"/>
          <w:color w:val="000000"/>
        </w:rPr>
        <w:t>Emory University’s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5709A">
        <w:rPr>
          <w:rFonts w:ascii="Times New Roman" w:eastAsia="Times New Roman" w:hAnsi="Times New Roman" w:cs="Times New Roman"/>
          <w:color w:val="000000"/>
        </w:rPr>
        <w:t>two-week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E1954">
        <w:rPr>
          <w:rFonts w:ascii="Times New Roman" w:eastAsia="Times New Roman" w:hAnsi="Times New Roman" w:cs="Times New Roman"/>
          <w:color w:val="000000"/>
        </w:rPr>
        <w:t xml:space="preserve">primary care rotation at a </w:t>
      </w:r>
      <w:r>
        <w:rPr>
          <w:rFonts w:ascii="Times New Roman" w:eastAsia="Times New Roman" w:hAnsi="Times New Roman" w:cs="Times New Roman"/>
          <w:color w:val="000000"/>
        </w:rPr>
        <w:t xml:space="preserve">Federally Qualified Health Center (FQHC) </w:t>
      </w:r>
      <w:r w:rsidR="00AE1954">
        <w:rPr>
          <w:rFonts w:ascii="Times New Roman" w:eastAsia="Times New Roman" w:hAnsi="Times New Roman" w:cs="Times New Roman"/>
          <w:color w:val="000000"/>
        </w:rPr>
        <w:t xml:space="preserve">to serve rural and urban populations in </w:t>
      </w:r>
      <w:proofErr w:type="gramStart"/>
      <w:r w:rsidR="00AE1954">
        <w:rPr>
          <w:rFonts w:ascii="Times New Roman" w:eastAsia="Times New Roman" w:hAnsi="Times New Roman" w:cs="Times New Roman"/>
          <w:color w:val="000000"/>
        </w:rPr>
        <w:t>West Virginia</w:t>
      </w:r>
      <w:proofErr w:type="gramEnd"/>
      <w:r w:rsidR="00AE195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B9ED65" w14:textId="2429D16A" w:rsidR="004E0440" w:rsidRPr="00A5709A" w:rsidRDefault="004E0440" w:rsidP="004E044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Collected and reported patient history, recommend</w:t>
      </w:r>
      <w:r w:rsidR="00AE1954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patient assessments and plans, and address</w:t>
      </w:r>
      <w:r w:rsidR="00AE1954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patient’s social risk factors to precepting Family Nurse Practitioner</w:t>
      </w:r>
      <w:r w:rsidR="00AE1954">
        <w:rPr>
          <w:rFonts w:ascii="Times New Roman" w:eastAsia="Times New Roman" w:hAnsi="Times New Roman" w:cs="Times New Roman"/>
          <w:color w:val="000000"/>
        </w:rPr>
        <w:t xml:space="preserve"> at primary care </w:t>
      </w:r>
      <w:proofErr w:type="gramStart"/>
      <w:r w:rsidR="00AE1954">
        <w:rPr>
          <w:rFonts w:ascii="Times New Roman" w:eastAsia="Times New Roman" w:hAnsi="Times New Roman" w:cs="Times New Roman"/>
          <w:color w:val="000000"/>
        </w:rPr>
        <w:t>clinic</w:t>
      </w:r>
      <w:proofErr w:type="gramEnd"/>
    </w:p>
    <w:p w14:paraId="344FA938" w14:textId="77777777" w:rsidR="004E0440" w:rsidRDefault="004E044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</w:rPr>
      </w:pPr>
    </w:p>
    <w:p w14:paraId="0000002F" w14:textId="0374825C" w:rsidR="00694B51" w:rsidRPr="00A5709A" w:rsidRDefault="0090510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Boston University International </w:t>
      </w:r>
      <w:proofErr w:type="gramStart"/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>Service Learning</w:t>
      </w:r>
      <w:proofErr w:type="gramEnd"/>
      <w:r>
        <w:tab/>
      </w:r>
      <w:r>
        <w:tab/>
      </w:r>
      <w:r>
        <w:tab/>
      </w:r>
      <w:r w:rsidRPr="1A95EF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                         </w:t>
      </w:r>
      <w:r w:rsidRPr="1A95EF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June 2017   </w:t>
      </w:r>
    </w:p>
    <w:p w14:paraId="00000030" w14:textId="0551EA07" w:rsidR="00694B51" w:rsidRPr="00A5709A" w:rsidRDefault="009051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right="403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Participated in B</w:t>
      </w:r>
      <w:r w:rsidR="00AE1954">
        <w:rPr>
          <w:rFonts w:ascii="Times New Roman" w:eastAsia="Times New Roman" w:hAnsi="Times New Roman" w:cs="Times New Roman"/>
          <w:color w:val="000000"/>
        </w:rPr>
        <w:t>oston University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’s two-week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service learning</w:t>
      </w:r>
      <w:proofErr w:type="gramEnd"/>
      <w:r w:rsidRPr="00A5709A">
        <w:rPr>
          <w:rFonts w:ascii="Times New Roman" w:eastAsia="Times New Roman" w:hAnsi="Times New Roman" w:cs="Times New Roman"/>
          <w:color w:val="000000"/>
        </w:rPr>
        <w:t xml:space="preserve"> trip to India (New Delhi, Dehradun, Rishikesh) highlighting healthcare disparities and social inequalities in the country</w:t>
      </w:r>
    </w:p>
    <w:p w14:paraId="00000031" w14:textId="77777777" w:rsidR="00694B51" w:rsidRPr="00A5709A" w:rsidRDefault="009051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Engaged with a variety of key stakeholders (i.e. individuals and non-governmental organizations), that addressed existing challenges and ways to improve living conditions of underserved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communities</w:t>
      </w:r>
      <w:proofErr w:type="gramEnd"/>
    </w:p>
    <w:p w14:paraId="00000032" w14:textId="77777777" w:rsidR="00694B51" w:rsidRPr="00A5709A" w:rsidRDefault="00694B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</w:rPr>
      </w:pPr>
    </w:p>
    <w:p w14:paraId="00000033" w14:textId="67E533F4" w:rsidR="00694B51" w:rsidRDefault="00905109" w:rsidP="00263E36">
      <w:pPr>
        <w:widowControl w:val="0"/>
        <w:spacing w:after="0" w:line="240" w:lineRule="auto"/>
        <w:ind w:right="-2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A5709A">
        <w:rPr>
          <w:rFonts w:ascii="Times New Roman" w:eastAsia="Times New Roman" w:hAnsi="Times New Roman" w:cs="Times New Roman"/>
          <w:b/>
          <w:color w:val="000000"/>
        </w:rPr>
        <w:t>EXTRACURRICULAR ACTIVITIES</w:t>
      </w:r>
    </w:p>
    <w:p w14:paraId="5F071200" w14:textId="77777777" w:rsidR="00263E36" w:rsidRPr="00A5709A" w:rsidRDefault="00263E36" w:rsidP="00263E36">
      <w:pPr>
        <w:widowControl w:val="0"/>
        <w:spacing w:after="0" w:line="240" w:lineRule="auto"/>
        <w:ind w:right="-20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00000034" w14:textId="339DF69F" w:rsidR="00694B51" w:rsidRPr="00A5709A" w:rsidRDefault="009051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Secretary of Sargent College’s Class of 2020 (</w:t>
      </w:r>
      <w:r w:rsidRPr="00A5709A">
        <w:rPr>
          <w:rFonts w:ascii="Times New Roman" w:eastAsia="Times New Roman" w:hAnsi="Times New Roman" w:cs="Times New Roman"/>
          <w:b/>
          <w:color w:val="000000"/>
        </w:rPr>
        <w:t>Sep</w:t>
      </w:r>
      <w:r w:rsidR="002968B7">
        <w:rPr>
          <w:rFonts w:ascii="Times New Roman" w:eastAsia="Times New Roman" w:hAnsi="Times New Roman" w:cs="Times New Roman"/>
          <w:b/>
          <w:color w:val="000000"/>
        </w:rPr>
        <w:t>tember</w:t>
      </w:r>
      <w:r w:rsidRPr="00A5709A">
        <w:rPr>
          <w:rFonts w:ascii="Times New Roman" w:eastAsia="Times New Roman" w:hAnsi="Times New Roman" w:cs="Times New Roman"/>
          <w:b/>
          <w:color w:val="000000"/>
        </w:rPr>
        <w:t xml:space="preserve"> 2016 – May 2020</w:t>
      </w:r>
      <w:r w:rsidRPr="00A5709A">
        <w:rPr>
          <w:rFonts w:ascii="Times New Roman" w:eastAsia="Times New Roman" w:hAnsi="Times New Roman" w:cs="Times New Roman"/>
          <w:color w:val="000000"/>
        </w:rPr>
        <w:t>)</w:t>
      </w:r>
    </w:p>
    <w:p w14:paraId="00000035" w14:textId="5673F0EA" w:rsidR="00694B51" w:rsidRPr="00A5709A" w:rsidRDefault="009051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Dean’s Host for Sargent College (</w:t>
      </w:r>
      <w:r w:rsidRPr="00A5709A">
        <w:rPr>
          <w:rFonts w:ascii="Times New Roman" w:eastAsia="Times New Roman" w:hAnsi="Times New Roman" w:cs="Times New Roman"/>
          <w:b/>
          <w:color w:val="000000"/>
        </w:rPr>
        <w:t>Sep</w:t>
      </w:r>
      <w:r w:rsidR="002968B7">
        <w:rPr>
          <w:rFonts w:ascii="Times New Roman" w:eastAsia="Times New Roman" w:hAnsi="Times New Roman" w:cs="Times New Roman"/>
          <w:b/>
          <w:color w:val="000000"/>
        </w:rPr>
        <w:t>tember</w:t>
      </w:r>
      <w:r w:rsidRPr="00A5709A">
        <w:rPr>
          <w:rFonts w:ascii="Times New Roman" w:eastAsia="Times New Roman" w:hAnsi="Times New Roman" w:cs="Times New Roman"/>
          <w:b/>
          <w:color w:val="000000"/>
        </w:rPr>
        <w:t xml:space="preserve"> 2018 -May 2020)</w:t>
      </w:r>
    </w:p>
    <w:p w14:paraId="00000036" w14:textId="4E22BAF2" w:rsidR="00694B51" w:rsidRPr="00A5709A" w:rsidRDefault="009051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Vice President of multicultural Greek organization, Delta Phi Omega Sorority (</w:t>
      </w:r>
      <w:r w:rsidRPr="00A5709A">
        <w:rPr>
          <w:rFonts w:ascii="Times New Roman" w:eastAsia="Times New Roman" w:hAnsi="Times New Roman" w:cs="Times New Roman"/>
          <w:b/>
          <w:color w:val="000000"/>
        </w:rPr>
        <w:t>Dec</w:t>
      </w:r>
      <w:r w:rsidR="002968B7">
        <w:rPr>
          <w:rFonts w:ascii="Times New Roman" w:eastAsia="Times New Roman" w:hAnsi="Times New Roman" w:cs="Times New Roman"/>
          <w:b/>
          <w:color w:val="000000"/>
        </w:rPr>
        <w:t>ember</w:t>
      </w:r>
      <w:r w:rsidRPr="00A5709A">
        <w:rPr>
          <w:rFonts w:ascii="Times New Roman" w:eastAsia="Times New Roman" w:hAnsi="Times New Roman" w:cs="Times New Roman"/>
          <w:b/>
          <w:color w:val="000000"/>
        </w:rPr>
        <w:t xml:space="preserve"> 2016 – May 2020)</w:t>
      </w:r>
    </w:p>
    <w:p w14:paraId="4503A8F2" w14:textId="13035524" w:rsidR="002968B7" w:rsidRDefault="00905109" w:rsidP="002968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Licensed Emergency Medical Technician-B [MD and MA] </w:t>
      </w:r>
      <w:r w:rsidRPr="00A5709A">
        <w:rPr>
          <w:rFonts w:ascii="Times New Roman" w:eastAsia="Times New Roman" w:hAnsi="Times New Roman" w:cs="Times New Roman"/>
          <w:b/>
          <w:color w:val="000000"/>
        </w:rPr>
        <w:t>(Aug</w:t>
      </w:r>
      <w:r w:rsidR="002968B7">
        <w:rPr>
          <w:rFonts w:ascii="Times New Roman" w:eastAsia="Times New Roman" w:hAnsi="Times New Roman" w:cs="Times New Roman"/>
          <w:b/>
          <w:color w:val="000000"/>
        </w:rPr>
        <w:t>ust</w:t>
      </w:r>
      <w:r w:rsidRPr="00A5709A">
        <w:rPr>
          <w:rFonts w:ascii="Times New Roman" w:eastAsia="Times New Roman" w:hAnsi="Times New Roman" w:cs="Times New Roman"/>
          <w:b/>
          <w:color w:val="000000"/>
        </w:rPr>
        <w:t xml:space="preserve"> 2019 - May 2020)</w:t>
      </w:r>
    </w:p>
    <w:p w14:paraId="1519F521" w14:textId="34B2CA3F" w:rsidR="002968B7" w:rsidRPr="002968B7" w:rsidRDefault="002968B7" w:rsidP="002968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rPr>
          <w:rFonts w:ascii="Times New Roman" w:hAnsi="Times New Roman" w:cs="Times New Roman"/>
          <w:b/>
          <w:color w:val="000000"/>
        </w:rPr>
      </w:pPr>
      <w:r w:rsidRPr="1A95EF24">
        <w:rPr>
          <w:rFonts w:ascii="Times New Roman" w:hAnsi="Times New Roman" w:cs="Times New Roman"/>
          <w:color w:val="000000" w:themeColor="text1"/>
        </w:rPr>
        <w:t>Peer Tutor for the Emory School of Nursing</w:t>
      </w:r>
      <w:r w:rsidRPr="1A95EF24">
        <w:rPr>
          <w:rFonts w:ascii="Times New Roman" w:hAnsi="Times New Roman" w:cs="Times New Roman"/>
          <w:b/>
          <w:bCs/>
          <w:color w:val="000000" w:themeColor="text1"/>
        </w:rPr>
        <w:t xml:space="preserve"> (January 2022</w:t>
      </w:r>
      <w:r w:rsidR="00D7178E" w:rsidRPr="1A95EF24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r w:rsidRPr="1A95EF24">
        <w:rPr>
          <w:rFonts w:ascii="Times New Roman" w:hAnsi="Times New Roman" w:cs="Times New Roman"/>
          <w:b/>
          <w:bCs/>
          <w:color w:val="000000" w:themeColor="text1"/>
        </w:rPr>
        <w:t>Present)</w:t>
      </w:r>
    </w:p>
    <w:p w14:paraId="088BB3EC" w14:textId="62B0DA22" w:rsidR="1096804B" w:rsidRDefault="1096804B" w:rsidP="1A95EF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rPr>
          <w:rFonts w:ascii="Times New Roman" w:hAnsi="Times New Roman" w:cs="Times New Roman"/>
          <w:b/>
          <w:bCs/>
          <w:color w:val="000000" w:themeColor="text1"/>
        </w:rPr>
      </w:pPr>
      <w:r w:rsidRPr="1A95EF24">
        <w:rPr>
          <w:rFonts w:ascii="Times New Roman" w:hAnsi="Times New Roman" w:cs="Times New Roman"/>
          <w:color w:val="000000" w:themeColor="text1"/>
        </w:rPr>
        <w:t>Member of the Alpha Epsilon Chapter of Sigma Theta Tau</w:t>
      </w:r>
      <w:r w:rsidR="0F4E2864" w:rsidRPr="1A95EF24">
        <w:rPr>
          <w:rFonts w:ascii="Times New Roman" w:hAnsi="Times New Roman" w:cs="Times New Roman"/>
          <w:color w:val="000000" w:themeColor="text1"/>
        </w:rPr>
        <w:t xml:space="preserve"> International </w:t>
      </w:r>
      <w:r w:rsidR="68509F12" w:rsidRPr="1A95EF24">
        <w:rPr>
          <w:rFonts w:ascii="Times New Roman" w:hAnsi="Times New Roman" w:cs="Times New Roman"/>
          <w:color w:val="000000" w:themeColor="text1"/>
        </w:rPr>
        <w:t xml:space="preserve">Honor Society of Nursing </w:t>
      </w:r>
      <w:r w:rsidRPr="1A95EF24">
        <w:rPr>
          <w:rFonts w:ascii="Times New Roman" w:hAnsi="Times New Roman" w:cs="Times New Roman"/>
          <w:color w:val="000000" w:themeColor="text1"/>
        </w:rPr>
        <w:t>(</w:t>
      </w:r>
      <w:r w:rsidR="3B437C8B" w:rsidRPr="1A95EF24">
        <w:rPr>
          <w:rFonts w:ascii="Times New Roman" w:hAnsi="Times New Roman" w:cs="Times New Roman"/>
          <w:b/>
          <w:bCs/>
          <w:color w:val="000000" w:themeColor="text1"/>
        </w:rPr>
        <w:t xml:space="preserve">April 2022-Present) </w:t>
      </w:r>
    </w:p>
    <w:p w14:paraId="00000038" w14:textId="77777777" w:rsidR="00694B51" w:rsidRPr="00A5709A" w:rsidRDefault="00694B51" w:rsidP="1A95EF2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0000039" w14:textId="2D4A60B2" w:rsidR="00694B51" w:rsidRDefault="00905109" w:rsidP="00263E36">
      <w:pPr>
        <w:widowControl w:val="0"/>
        <w:spacing w:after="0" w:line="240" w:lineRule="auto"/>
        <w:ind w:right="-2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A5709A">
        <w:rPr>
          <w:rFonts w:ascii="Times New Roman" w:eastAsia="Times New Roman" w:hAnsi="Times New Roman" w:cs="Times New Roman"/>
          <w:b/>
          <w:color w:val="000000"/>
        </w:rPr>
        <w:t>EMPLOYMENT</w:t>
      </w:r>
    </w:p>
    <w:p w14:paraId="196C4636" w14:textId="77777777" w:rsidR="00263E36" w:rsidRPr="00A5709A" w:rsidRDefault="00263E36" w:rsidP="00263E36">
      <w:pPr>
        <w:widowControl w:val="0"/>
        <w:spacing w:after="0" w:line="240" w:lineRule="auto"/>
        <w:ind w:right="-2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0000003A" w14:textId="47E452CA" w:rsidR="00694B51" w:rsidRPr="00A5709A" w:rsidRDefault="0090510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right="329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Administrative Assistant at the Charles Realty in Boston (</w:t>
      </w:r>
      <w:r w:rsidR="00356DE7" w:rsidRPr="00A5709A">
        <w:rPr>
          <w:rFonts w:ascii="Times New Roman" w:eastAsia="Times New Roman" w:hAnsi="Times New Roman" w:cs="Times New Roman"/>
          <w:b/>
          <w:color w:val="000000"/>
        </w:rPr>
        <w:t>Feb</w:t>
      </w:r>
      <w:r w:rsidR="00356DE7">
        <w:rPr>
          <w:rFonts w:ascii="Times New Roman" w:eastAsia="Times New Roman" w:hAnsi="Times New Roman" w:cs="Times New Roman"/>
          <w:b/>
          <w:color w:val="000000"/>
        </w:rPr>
        <w:t>ruary</w:t>
      </w:r>
      <w:r w:rsidR="008325C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5709A">
        <w:rPr>
          <w:rFonts w:ascii="Times New Roman" w:eastAsia="Times New Roman" w:hAnsi="Times New Roman" w:cs="Times New Roman"/>
          <w:b/>
          <w:color w:val="000000"/>
        </w:rPr>
        <w:t>2018 – Mar</w:t>
      </w:r>
      <w:r w:rsidR="002968B7">
        <w:rPr>
          <w:rFonts w:ascii="Times New Roman" w:eastAsia="Times New Roman" w:hAnsi="Times New Roman" w:cs="Times New Roman"/>
          <w:b/>
          <w:color w:val="000000"/>
        </w:rPr>
        <w:t>ch</w:t>
      </w:r>
      <w:r w:rsidRPr="00A5709A">
        <w:rPr>
          <w:rFonts w:ascii="Times New Roman" w:eastAsia="Times New Roman" w:hAnsi="Times New Roman" w:cs="Times New Roman"/>
          <w:b/>
          <w:color w:val="000000"/>
        </w:rPr>
        <w:t xml:space="preserve"> 2020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) </w:t>
      </w:r>
    </w:p>
    <w:p w14:paraId="0000003B" w14:textId="77777777" w:rsidR="00694B51" w:rsidRPr="00A5709A" w:rsidRDefault="00694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0" w:right="329"/>
        <w:rPr>
          <w:rFonts w:ascii="Times New Roman" w:eastAsia="Times New Roman" w:hAnsi="Times New Roman" w:cs="Times New Roman"/>
          <w:color w:val="000000"/>
        </w:rPr>
      </w:pPr>
    </w:p>
    <w:p w14:paraId="0000003C" w14:textId="69CE4C46" w:rsidR="00694B51" w:rsidRDefault="00905109" w:rsidP="00263E36">
      <w:pPr>
        <w:widowControl w:val="0"/>
        <w:spacing w:after="0" w:line="240" w:lineRule="auto"/>
        <w:ind w:right="-2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A5709A">
        <w:rPr>
          <w:rFonts w:ascii="Times New Roman" w:eastAsia="Times New Roman" w:hAnsi="Times New Roman" w:cs="Times New Roman"/>
          <w:b/>
          <w:color w:val="000000"/>
        </w:rPr>
        <w:t>SKILLS</w:t>
      </w:r>
    </w:p>
    <w:p w14:paraId="2A50FE49" w14:textId="77777777" w:rsidR="00263E36" w:rsidRPr="00A5709A" w:rsidRDefault="00263E36" w:rsidP="00263E36">
      <w:pPr>
        <w:widowControl w:val="0"/>
        <w:spacing w:after="0" w:line="240" w:lineRule="auto"/>
        <w:ind w:right="-20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0000003D" w14:textId="1283D1BC" w:rsidR="00694B51" w:rsidRPr="00A5709A" w:rsidRDefault="0090510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right="-20"/>
        <w:rPr>
          <w:rFonts w:ascii="Times New Roman" w:hAnsi="Times New Roman" w:cs="Times New Roman"/>
          <w:color w:val="000000"/>
        </w:rPr>
      </w:pPr>
      <w:bookmarkStart w:id="1" w:name="_30j0zll" w:colFirst="0" w:colLast="0"/>
      <w:bookmarkEnd w:id="1"/>
      <w:r w:rsidRPr="00A5709A">
        <w:rPr>
          <w:rFonts w:ascii="Times New Roman" w:eastAsia="Times New Roman" w:hAnsi="Times New Roman" w:cs="Times New Roman"/>
          <w:color w:val="000000"/>
        </w:rPr>
        <w:t xml:space="preserve">Computer Skills: Microsoft Word, </w:t>
      </w:r>
      <w:r w:rsidR="00356DE7" w:rsidRPr="00A5709A">
        <w:rPr>
          <w:rFonts w:ascii="Times New Roman" w:eastAsia="Times New Roman" w:hAnsi="Times New Roman" w:cs="Times New Roman"/>
          <w:color w:val="000000"/>
        </w:rPr>
        <w:t>PowerPoint</w:t>
      </w:r>
      <w:r w:rsidRPr="00A5709A">
        <w:rPr>
          <w:rFonts w:ascii="Times New Roman" w:eastAsia="Times New Roman" w:hAnsi="Times New Roman" w:cs="Times New Roman"/>
          <w:color w:val="000000"/>
        </w:rPr>
        <w:t>, Excel, and Outlook</w:t>
      </w:r>
    </w:p>
    <w:p w14:paraId="00000082" w14:textId="5F441539" w:rsidR="00694B51" w:rsidRPr="00A5709A" w:rsidRDefault="00905109" w:rsidP="1A95E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right="-20"/>
        <w:rPr>
          <w:rFonts w:ascii="Times New Roman" w:hAnsi="Times New Roman" w:cs="Times New Roman"/>
          <w:color w:val="000000" w:themeColor="text1"/>
        </w:rPr>
      </w:pPr>
      <w:r w:rsidRPr="1A95EF24">
        <w:rPr>
          <w:rFonts w:ascii="Times New Roman" w:eastAsia="Times New Roman" w:hAnsi="Times New Roman" w:cs="Times New Roman"/>
          <w:color w:val="000000" w:themeColor="text1"/>
        </w:rPr>
        <w:t>Languages: English - native speaker, Spanish - advanced speaking, reading, and writing</w:t>
      </w:r>
    </w:p>
    <w:sectPr w:rsidR="00694B51" w:rsidRPr="00A5709A">
      <w:pgSz w:w="12240" w:h="15840"/>
      <w:pgMar w:top="680" w:right="980" w:bottom="280" w:left="9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06B"/>
    <w:multiLevelType w:val="multilevel"/>
    <w:tmpl w:val="01E061DA"/>
    <w:lvl w:ilvl="0">
      <w:start w:val="1"/>
      <w:numFmt w:val="bullet"/>
      <w:lvlText w:val="•"/>
      <w:lvlJc w:val="left"/>
      <w:pPr>
        <w:ind w:left="6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54600B"/>
    <w:multiLevelType w:val="multilevel"/>
    <w:tmpl w:val="82EE88A6"/>
    <w:lvl w:ilvl="0">
      <w:start w:val="1"/>
      <w:numFmt w:val="bullet"/>
      <w:lvlText w:val="•"/>
      <w:lvlJc w:val="left"/>
      <w:pPr>
        <w:ind w:left="6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A07D5"/>
    <w:multiLevelType w:val="multilevel"/>
    <w:tmpl w:val="4552D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752067"/>
    <w:multiLevelType w:val="multilevel"/>
    <w:tmpl w:val="A00A5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C410EE"/>
    <w:multiLevelType w:val="multilevel"/>
    <w:tmpl w:val="49D60226"/>
    <w:lvl w:ilvl="0">
      <w:start w:val="1"/>
      <w:numFmt w:val="bullet"/>
      <w:lvlText w:val="•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7B0703"/>
    <w:multiLevelType w:val="multilevel"/>
    <w:tmpl w:val="67687282"/>
    <w:lvl w:ilvl="0">
      <w:start w:val="1"/>
      <w:numFmt w:val="bullet"/>
      <w:lvlText w:val="•"/>
      <w:lvlJc w:val="left"/>
      <w:pPr>
        <w:ind w:left="6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DA0382"/>
    <w:multiLevelType w:val="multilevel"/>
    <w:tmpl w:val="8A52109A"/>
    <w:lvl w:ilvl="0">
      <w:start w:val="1"/>
      <w:numFmt w:val="bullet"/>
      <w:lvlText w:val="•"/>
      <w:lvlJc w:val="left"/>
      <w:pPr>
        <w:ind w:left="6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4E474C"/>
    <w:multiLevelType w:val="multilevel"/>
    <w:tmpl w:val="C8805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6134539">
    <w:abstractNumId w:val="1"/>
  </w:num>
  <w:num w:numId="2" w16cid:durableId="1964388339">
    <w:abstractNumId w:val="6"/>
  </w:num>
  <w:num w:numId="3" w16cid:durableId="1464883945">
    <w:abstractNumId w:val="3"/>
  </w:num>
  <w:num w:numId="4" w16cid:durableId="1137845350">
    <w:abstractNumId w:val="2"/>
  </w:num>
  <w:num w:numId="5" w16cid:durableId="1242253135">
    <w:abstractNumId w:val="5"/>
  </w:num>
  <w:num w:numId="6" w16cid:durableId="1615021954">
    <w:abstractNumId w:val="4"/>
  </w:num>
  <w:num w:numId="7" w16cid:durableId="827093638">
    <w:abstractNumId w:val="7"/>
  </w:num>
  <w:num w:numId="8" w16cid:durableId="128268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51"/>
    <w:rsid w:val="0007EFB0"/>
    <w:rsid w:val="00223197"/>
    <w:rsid w:val="00243F28"/>
    <w:rsid w:val="0024656B"/>
    <w:rsid w:val="00263E36"/>
    <w:rsid w:val="002968B7"/>
    <w:rsid w:val="00356DE7"/>
    <w:rsid w:val="00456332"/>
    <w:rsid w:val="004B1FF1"/>
    <w:rsid w:val="004E0440"/>
    <w:rsid w:val="00694B51"/>
    <w:rsid w:val="006D35F7"/>
    <w:rsid w:val="008325CE"/>
    <w:rsid w:val="00864EC7"/>
    <w:rsid w:val="00905109"/>
    <w:rsid w:val="00A5709A"/>
    <w:rsid w:val="00A62CE8"/>
    <w:rsid w:val="00AE1954"/>
    <w:rsid w:val="00B2723B"/>
    <w:rsid w:val="00D7178E"/>
    <w:rsid w:val="00F3C51D"/>
    <w:rsid w:val="00FECE54"/>
    <w:rsid w:val="0319FE50"/>
    <w:rsid w:val="052E04F9"/>
    <w:rsid w:val="076306A1"/>
    <w:rsid w:val="0EA50130"/>
    <w:rsid w:val="0F4E2864"/>
    <w:rsid w:val="1096804B"/>
    <w:rsid w:val="134CB5E8"/>
    <w:rsid w:val="1602EB85"/>
    <w:rsid w:val="17AF4705"/>
    <w:rsid w:val="1A95EF24"/>
    <w:rsid w:val="1AB8B8B3"/>
    <w:rsid w:val="1B8B65C3"/>
    <w:rsid w:val="22701D0B"/>
    <w:rsid w:val="2A0DA6B2"/>
    <w:rsid w:val="2BA97713"/>
    <w:rsid w:val="2D93ACEB"/>
    <w:rsid w:val="3218B897"/>
    <w:rsid w:val="33FA434F"/>
    <w:rsid w:val="35743A4E"/>
    <w:rsid w:val="38E9ACC5"/>
    <w:rsid w:val="3925B8B7"/>
    <w:rsid w:val="3B437C8B"/>
    <w:rsid w:val="3FDCA28A"/>
    <w:rsid w:val="47B0E5F0"/>
    <w:rsid w:val="4983C1B2"/>
    <w:rsid w:val="4D6711CC"/>
    <w:rsid w:val="4E413A52"/>
    <w:rsid w:val="512AF51B"/>
    <w:rsid w:val="5ADD5B9D"/>
    <w:rsid w:val="5D57BE9D"/>
    <w:rsid w:val="62DAB5FB"/>
    <w:rsid w:val="63F464A0"/>
    <w:rsid w:val="65903501"/>
    <w:rsid w:val="68509F12"/>
    <w:rsid w:val="7A848398"/>
    <w:rsid w:val="7DD54CB7"/>
    <w:rsid w:val="7DE6EF40"/>
    <w:rsid w:val="7F57F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9901"/>
  <w15:docId w15:val="{05F99C6E-617E-AE4E-94A7-B64D8F29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1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0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31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97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A5709A"/>
  </w:style>
  <w:style w:type="character" w:customStyle="1" w:styleId="break-words">
    <w:name w:val="break-words"/>
    <w:basedOn w:val="DefaultParagraphFont"/>
    <w:rsid w:val="00A5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erenapatel19" TargetMode="External"/><Relationship Id="rId5" Type="http://schemas.openxmlformats.org/officeDocument/2006/relationships/hyperlink" Target="mailto:serenapatel5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danaustin@cignetcard.com</cp:lastModifiedBy>
  <cp:revision>2</cp:revision>
  <dcterms:created xsi:type="dcterms:W3CDTF">2024-01-17T17:30:00Z</dcterms:created>
  <dcterms:modified xsi:type="dcterms:W3CDTF">2024-01-17T17:30:00Z</dcterms:modified>
</cp:coreProperties>
</file>