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8154" w14:textId="77777777" w:rsidR="005E2090" w:rsidRPr="005E2090" w:rsidRDefault="005E2090">
      <w:pPr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72D55F4" wp14:editId="2147749E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B162E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4A57A7A6" w14:textId="77777777" w:rsidTr="005E2090">
        <w:trPr>
          <w:trHeight w:val="2016"/>
        </w:trPr>
        <w:tc>
          <w:tcPr>
            <w:tcW w:w="900" w:type="dxa"/>
          </w:tcPr>
          <w:p w14:paraId="4D202B90" w14:textId="77777777" w:rsidR="00605A5B" w:rsidRDefault="00605A5B"/>
        </w:tc>
        <w:tc>
          <w:tcPr>
            <w:tcW w:w="8991" w:type="dxa"/>
          </w:tcPr>
          <w:p w14:paraId="6634080E" w14:textId="62430A5B" w:rsidR="00605A5B" w:rsidRPr="00F316AD" w:rsidRDefault="005D745A" w:rsidP="00AB2CDC">
            <w:pPr>
              <w:pStyle w:val="TitleAlt"/>
            </w:pPr>
            <w:r>
              <w:rPr>
                <w:rStyle w:val="TitleChar"/>
              </w:rPr>
              <w:t>Deanna</w:t>
            </w:r>
            <w:r w:rsidR="00AB2CDC">
              <w:t xml:space="preserve"> </w:t>
            </w:r>
            <w:r>
              <w:t>Williamson</w:t>
            </w:r>
          </w:p>
          <w:p w14:paraId="7525EBA2" w14:textId="7CB277C8" w:rsidR="00605A5B" w:rsidRDefault="005D745A" w:rsidP="00A77921">
            <w:pPr>
              <w:pStyle w:val="Subtitle"/>
            </w:pPr>
            <w:r>
              <w:t>Family Nurse Practitioner</w:t>
            </w:r>
          </w:p>
        </w:tc>
        <w:tc>
          <w:tcPr>
            <w:tcW w:w="899" w:type="dxa"/>
          </w:tcPr>
          <w:p w14:paraId="4ACD8AEE" w14:textId="77777777" w:rsidR="00605A5B" w:rsidRDefault="00605A5B"/>
        </w:tc>
      </w:tr>
    </w:tbl>
    <w:p w14:paraId="1FC76752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353B3334" w14:textId="77777777" w:rsidTr="00B56D62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FD36A5D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2CA446C1" w14:textId="77777777" w:rsidR="00507E93" w:rsidRDefault="00507E93"/>
        </w:tc>
      </w:tr>
      <w:tr w:rsidR="00605A5B" w14:paraId="044F56E7" w14:textId="77777777" w:rsidTr="00C35AE2">
        <w:trPr>
          <w:trHeight w:val="1917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B282A9B" w14:textId="77777777" w:rsidR="00605A5B" w:rsidRPr="00605A5B" w:rsidRDefault="00000000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B8B22E2BFBCD463FBB132F9697C1AEBF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605A5B">
                  <w:t>Contact</w:t>
                </w:r>
              </w:sdtContent>
            </w:sdt>
          </w:p>
          <w:p w14:paraId="0EF7588C" w14:textId="083E3637" w:rsidR="00C1095A" w:rsidRPr="00C42F47" w:rsidRDefault="005D745A" w:rsidP="00C42F47">
            <w:pPr>
              <w:jc w:val="right"/>
            </w:pPr>
            <w:r>
              <w:t>8604 Old Stage Rd</w:t>
            </w:r>
          </w:p>
          <w:p w14:paraId="420CBD57" w14:textId="52BB7CEE" w:rsidR="00C42F47" w:rsidRPr="00C42F47" w:rsidRDefault="005D745A" w:rsidP="00C42F47">
            <w:pPr>
              <w:jc w:val="right"/>
            </w:pPr>
            <w:r>
              <w:t>Limestone, TN 37681</w:t>
            </w:r>
          </w:p>
          <w:p w14:paraId="7DC87B35" w14:textId="6A8AF720" w:rsidR="00C42F47" w:rsidRPr="00C42F47" w:rsidRDefault="005D745A" w:rsidP="00C42F47">
            <w:pPr>
              <w:jc w:val="right"/>
            </w:pPr>
            <w:r>
              <w:t>828.788.0083</w:t>
            </w:r>
          </w:p>
          <w:p w14:paraId="0F2BA0D6" w14:textId="559ECC3D" w:rsidR="00605A5B" w:rsidRDefault="005D745A" w:rsidP="00C42F47">
            <w:pPr>
              <w:jc w:val="right"/>
            </w:pPr>
            <w:r>
              <w:t>Dmwilliamson1978@gmail.com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7C5D988" w14:textId="77777777" w:rsidR="00605A5B" w:rsidRDefault="00000000" w:rsidP="00C42F47">
            <w:pPr>
              <w:pStyle w:val="Heading1"/>
            </w:pPr>
            <w:sdt>
              <w:sdtPr>
                <w:id w:val="-651833632"/>
                <w:placeholder>
                  <w:docPart w:val="615DC09B6A124AF5BE486056D692F2D4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605A5B">
                  <w:t>Objective</w:t>
                </w:r>
              </w:sdtContent>
            </w:sdt>
          </w:p>
          <w:p w14:paraId="1C36FB31" w14:textId="7C539034" w:rsidR="005D0A02" w:rsidRPr="005D0A02" w:rsidRDefault="00C35AE2" w:rsidP="005D0A02">
            <w:r>
              <w:t xml:space="preserve">My primary objection is to begin working as a nurse practitioner where I </w:t>
            </w:r>
            <w:proofErr w:type="gramStart"/>
            <w:r>
              <w:t>am able to</w:t>
            </w:r>
            <w:proofErr w:type="gramEnd"/>
            <w:r>
              <w:t xml:space="preserve"> utilize my knowledge and skill base to provide quality patient care. After working with Ballad as a Travel Nurse for the last 7 years, I feel that this is the best fit for me and my values. </w:t>
            </w:r>
          </w:p>
        </w:tc>
      </w:tr>
      <w:tr w:rsidR="005D36AC" w14:paraId="4EEB3454" w14:textId="77777777" w:rsidTr="00B56D62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72C5960F" w14:textId="77777777" w:rsidR="005D36AC" w:rsidRDefault="00000000" w:rsidP="00E8639E">
            <w:pPr>
              <w:pStyle w:val="Heading1"/>
              <w:jc w:val="right"/>
            </w:pPr>
            <w:sdt>
              <w:sdtPr>
                <w:id w:val="1723097672"/>
                <w:placeholder>
                  <w:docPart w:val="11B8BFB63A2F4702918539106A03823B"/>
                </w:placeholder>
                <w:temporary/>
                <w:showingPlcHdr/>
                <w15:appearance w15:val="hidden"/>
                <w:text/>
              </w:sdtPr>
              <w:sdtContent>
                <w:r w:rsidR="005D36AC">
                  <w:t>Education</w:t>
                </w:r>
              </w:sdtContent>
            </w:sdt>
          </w:p>
          <w:p w14:paraId="211ABBDB" w14:textId="1EEFCDDB" w:rsidR="005D36AC" w:rsidRPr="0099359E" w:rsidRDefault="005D745A" w:rsidP="00E8639E">
            <w:pPr>
              <w:pStyle w:val="Heading4"/>
              <w:jc w:val="right"/>
            </w:pPr>
            <w:r>
              <w:t>East Tennessee State University</w:t>
            </w:r>
          </w:p>
          <w:p w14:paraId="19A58485" w14:textId="002F4790" w:rsidR="005D36AC" w:rsidRPr="0099359E" w:rsidRDefault="005D745A" w:rsidP="00E8639E">
            <w:pPr>
              <w:pStyle w:val="Heading4"/>
              <w:jc w:val="right"/>
            </w:pPr>
            <w:r>
              <w:t>Johnson City, TN</w:t>
            </w:r>
          </w:p>
          <w:p w14:paraId="7DD9B27C" w14:textId="253BA26C" w:rsidR="005D36AC" w:rsidRDefault="005D745A" w:rsidP="00E8639E">
            <w:pPr>
              <w:pStyle w:val="Heading4"/>
              <w:jc w:val="right"/>
            </w:pPr>
            <w:r>
              <w:t>MSN, family nurse practitioner</w:t>
            </w:r>
          </w:p>
          <w:p w14:paraId="09CB68C2" w14:textId="13D5636A" w:rsidR="00C35AE2" w:rsidRPr="00C35AE2" w:rsidRDefault="00C35AE2" w:rsidP="00C35AE2">
            <w:r>
              <w:t xml:space="preserve">            AANP passed </w:t>
            </w:r>
            <w:proofErr w:type="gramStart"/>
            <w:r>
              <w:t>11.04.2023</w:t>
            </w:r>
            <w:proofErr w:type="gramEnd"/>
          </w:p>
          <w:p w14:paraId="000CAEC5" w14:textId="2B7AD33B" w:rsidR="006226E2" w:rsidRPr="006226E2" w:rsidRDefault="006226E2" w:rsidP="006226E2">
            <w:r>
              <w:t xml:space="preserve">            </w:t>
            </w:r>
          </w:p>
          <w:p w14:paraId="7E0F7475" w14:textId="77777777" w:rsidR="005D36AC" w:rsidRDefault="005D36AC" w:rsidP="00E8639E">
            <w:pPr>
              <w:pStyle w:val="Heading4"/>
              <w:jc w:val="right"/>
            </w:pPr>
          </w:p>
          <w:p w14:paraId="31F39E19" w14:textId="0DC53DE8" w:rsidR="005D36AC" w:rsidRDefault="005D745A" w:rsidP="005D745A">
            <w:r>
              <w:t xml:space="preserve">          Lincoln Memorial University</w:t>
            </w:r>
          </w:p>
          <w:p w14:paraId="7845A0A7" w14:textId="15FFCA76" w:rsidR="005D745A" w:rsidRDefault="005D745A" w:rsidP="005D745A">
            <w:r>
              <w:t xml:space="preserve">                               Harrogate, TN</w:t>
            </w:r>
          </w:p>
          <w:p w14:paraId="4A8202D5" w14:textId="371E237D" w:rsidR="005D745A" w:rsidRDefault="005D745A" w:rsidP="005D745A">
            <w:r>
              <w:t xml:space="preserve">                               ASN and BSN</w:t>
            </w:r>
          </w:p>
          <w:p w14:paraId="6A04E6A4" w14:textId="77777777" w:rsidR="005D36AC" w:rsidRDefault="005D36AC" w:rsidP="00E8639E">
            <w:pPr>
              <w:pStyle w:val="Heading4"/>
              <w:jc w:val="right"/>
            </w:pPr>
          </w:p>
          <w:p w14:paraId="59111F4E" w14:textId="77777777" w:rsidR="005D36AC" w:rsidRDefault="00000000" w:rsidP="00E8639E">
            <w:pPr>
              <w:pStyle w:val="Heading1"/>
              <w:jc w:val="right"/>
            </w:pPr>
            <w:sdt>
              <w:sdtPr>
                <w:id w:val="-242716918"/>
                <w:placeholder>
                  <w:docPart w:val="F5C1365526F94DE3A4E9C4E6EA1BDDB2"/>
                </w:placeholder>
                <w:temporary/>
                <w:showingPlcHdr/>
                <w15:appearance w15:val="hidden"/>
                <w:text/>
              </w:sdtPr>
              <w:sdtContent>
                <w:r w:rsidR="005D36AC" w:rsidRPr="000E1D44">
                  <w:t>Key Skills</w:t>
                </w:r>
              </w:sdtContent>
            </w:sdt>
          </w:p>
          <w:p w14:paraId="00EAEB9A" w14:textId="549EC6D1" w:rsidR="005D36AC" w:rsidRPr="0099359E" w:rsidRDefault="005D745A" w:rsidP="00E8639E">
            <w:pPr>
              <w:pStyle w:val="Heading4"/>
              <w:jc w:val="right"/>
            </w:pPr>
            <w:r>
              <w:t>Communication</w:t>
            </w:r>
          </w:p>
          <w:p w14:paraId="4F5D1483" w14:textId="72EA3B0B" w:rsidR="005D36AC" w:rsidRPr="0099359E" w:rsidRDefault="005D745A" w:rsidP="00E8639E">
            <w:pPr>
              <w:pStyle w:val="Heading4"/>
              <w:jc w:val="right"/>
            </w:pPr>
            <w:r>
              <w:t>Time Management</w:t>
            </w:r>
          </w:p>
          <w:p w14:paraId="40E8CDD1" w14:textId="59707510" w:rsidR="005D36AC" w:rsidRPr="0099359E" w:rsidRDefault="005D745A" w:rsidP="00E8639E">
            <w:pPr>
              <w:pStyle w:val="Heading4"/>
              <w:jc w:val="right"/>
            </w:pPr>
            <w:r>
              <w:t>Team Player</w:t>
            </w:r>
          </w:p>
          <w:p w14:paraId="3E2CA344" w14:textId="4A48AA60" w:rsidR="005D36AC" w:rsidRPr="0099359E" w:rsidRDefault="005D745A" w:rsidP="00E8639E">
            <w:pPr>
              <w:pStyle w:val="Heading4"/>
              <w:jc w:val="right"/>
            </w:pPr>
            <w:r>
              <w:t>Flexible</w:t>
            </w:r>
          </w:p>
          <w:p w14:paraId="778F27E5" w14:textId="77777777" w:rsidR="005D745A" w:rsidRDefault="005D745A" w:rsidP="005D745A">
            <w:pPr>
              <w:pStyle w:val="Heading4"/>
              <w:jc w:val="right"/>
            </w:pPr>
            <w:r>
              <w:t>Physical &amp; Mental Exams</w:t>
            </w:r>
          </w:p>
          <w:p w14:paraId="51804776" w14:textId="5DF915B9" w:rsidR="005D745A" w:rsidRPr="005D745A" w:rsidRDefault="005D745A" w:rsidP="005D745A">
            <w:pPr>
              <w:pStyle w:val="Heading4"/>
              <w:jc w:val="right"/>
            </w:pPr>
            <w:r>
              <w:t>Vital Sign Assessment/Mgmt.</w:t>
            </w: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14258F4" w14:textId="77777777" w:rsidR="005D36AC" w:rsidRDefault="00000000" w:rsidP="00C42F47">
            <w:pPr>
              <w:pStyle w:val="Heading1"/>
            </w:pPr>
            <w:sdt>
              <w:sdtPr>
                <w:id w:val="-1767221959"/>
                <w:placeholder>
                  <w:docPart w:val="258EFD93FBC343FC98FE7466220BB399"/>
                </w:placeholder>
                <w:temporary/>
                <w:showingPlcHdr/>
                <w15:appearance w15:val="hidden"/>
                <w:text/>
              </w:sdtPr>
              <w:sdtContent>
                <w:r w:rsidR="005D36AC">
                  <w:t>Experience</w:t>
                </w:r>
              </w:sdtContent>
            </w:sdt>
          </w:p>
          <w:p w14:paraId="295B4F60" w14:textId="35836C35" w:rsidR="005D36AC" w:rsidRDefault="005D745A" w:rsidP="00C42F47">
            <w:pPr>
              <w:pStyle w:val="Heading2"/>
            </w:pPr>
            <w:proofErr w:type="spellStart"/>
            <w:r>
              <w:t>Feburary</w:t>
            </w:r>
            <w:proofErr w:type="spellEnd"/>
            <w:r>
              <w:t xml:space="preserve"> 2017 </w:t>
            </w:r>
            <w:r w:rsidR="00943BD5">
              <w:t>–</w:t>
            </w:r>
            <w:r>
              <w:t xml:space="preserve"> </w:t>
            </w:r>
            <w:r w:rsidR="00943BD5">
              <w:t>Present</w:t>
            </w:r>
          </w:p>
          <w:p w14:paraId="51F75DC2" w14:textId="77777777" w:rsidR="005D36AC" w:rsidRDefault="005D745A" w:rsidP="00A06E97">
            <w:r>
              <w:t>Travel Nurse</w:t>
            </w:r>
            <w:r w:rsidR="00E8639E">
              <w:t xml:space="preserve"> </w:t>
            </w:r>
            <w:r w:rsidR="005D36AC" w:rsidRPr="000E1D44">
              <w:t>•</w:t>
            </w:r>
            <w:r w:rsidR="005D36AC">
              <w:t xml:space="preserve"> </w:t>
            </w:r>
            <w:r>
              <w:t>Aya Healthcare</w:t>
            </w:r>
          </w:p>
          <w:p w14:paraId="09F25549" w14:textId="77777777" w:rsidR="005D745A" w:rsidRDefault="00521FF6" w:rsidP="005D745A">
            <w:r>
              <w:t>Areas of Care:</w:t>
            </w:r>
          </w:p>
          <w:p w14:paraId="2F00DB56" w14:textId="0DDAEF58" w:rsidR="00521FF6" w:rsidRPr="005D0A02" w:rsidRDefault="00521FF6" w:rsidP="00521FF6">
            <w:pPr>
              <w:pStyle w:val="ListParagraph"/>
              <w:numPr>
                <w:ilvl w:val="0"/>
                <w:numId w:val="2"/>
              </w:numPr>
            </w:pPr>
            <w:r>
              <w:t>Med-Surg, Physician’s office, Palliative/</w:t>
            </w:r>
            <w:proofErr w:type="spellStart"/>
            <w:r>
              <w:t>Hopsice</w:t>
            </w:r>
            <w:proofErr w:type="spellEnd"/>
            <w:r>
              <w:t>, Cardiac Step-down, Renal Step-down, and floated through out hospital to many other areas.</w:t>
            </w:r>
          </w:p>
        </w:tc>
      </w:tr>
      <w:tr w:rsidR="005D36AC" w14:paraId="09FF2EE0" w14:textId="77777777" w:rsidTr="00B56D62">
        <w:trPr>
          <w:trHeight w:val="907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30435C4C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2338AB06" w14:textId="3D357957" w:rsidR="00E8639E" w:rsidRDefault="00521FF6" w:rsidP="005E2090">
            <w:pPr>
              <w:pStyle w:val="Heading2"/>
            </w:pPr>
            <w:r>
              <w:t>2016 – September 2017 PRN</w:t>
            </w:r>
          </w:p>
          <w:p w14:paraId="5005CFBC" w14:textId="72189C38" w:rsidR="00E8639E" w:rsidRPr="00E8639E" w:rsidRDefault="00521FF6" w:rsidP="005E2090">
            <w:r>
              <w:t>Step-down RN</w:t>
            </w:r>
            <w:r w:rsidR="00E8639E">
              <w:t xml:space="preserve"> </w:t>
            </w:r>
            <w:r w:rsidR="00E8639E" w:rsidRPr="000E1D44">
              <w:t>•</w:t>
            </w:r>
            <w:r w:rsidR="00E8639E">
              <w:t xml:space="preserve"> </w:t>
            </w:r>
            <w:r>
              <w:t>Fort Sanders Regional Medical Center</w:t>
            </w:r>
          </w:p>
        </w:tc>
      </w:tr>
      <w:tr w:rsidR="005D36AC" w14:paraId="6B7BC7B8" w14:textId="77777777" w:rsidTr="00B56D62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DB5F71B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7892354D" w14:textId="18ED9E23" w:rsidR="00521FF6" w:rsidRDefault="00521FF6" w:rsidP="00521FF6">
            <w:pPr>
              <w:pStyle w:val="Heading2"/>
            </w:pPr>
            <w:proofErr w:type="spellStart"/>
            <w:r>
              <w:t>Febuary</w:t>
            </w:r>
            <w:proofErr w:type="spellEnd"/>
            <w:r>
              <w:t xml:space="preserve"> 2014 – September 2017</w:t>
            </w:r>
          </w:p>
          <w:p w14:paraId="64CEC581" w14:textId="1C13C03D" w:rsidR="00E8639E" w:rsidRPr="00E8639E" w:rsidRDefault="00521FF6" w:rsidP="00521FF6">
            <w:r>
              <w:t xml:space="preserve">Women’s Health RN </w:t>
            </w:r>
            <w:r w:rsidRPr="000E1D44">
              <w:t>•</w:t>
            </w:r>
            <w:r>
              <w:t xml:space="preserve"> Starr Regional Medical Center</w:t>
            </w:r>
          </w:p>
        </w:tc>
      </w:tr>
      <w:tr w:rsidR="005D36AC" w14:paraId="6FA0FFAE" w14:textId="77777777" w:rsidTr="00B56D62">
        <w:trPr>
          <w:trHeight w:val="1762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06A9C03A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39403794" w14:textId="65680E49" w:rsidR="00E8639E" w:rsidRDefault="00521FF6" w:rsidP="005E2090">
            <w:proofErr w:type="spellStart"/>
            <w:r>
              <w:t>Responsibilites</w:t>
            </w:r>
            <w:proofErr w:type="spellEnd"/>
            <w:r>
              <w:t xml:space="preserve">: Provide culturally </w:t>
            </w:r>
            <w:proofErr w:type="spellStart"/>
            <w:r>
              <w:t>compentent</w:t>
            </w:r>
            <w:proofErr w:type="spellEnd"/>
            <w:r>
              <w:t xml:space="preserve"> care, use of critical thinking skills to provide competent care to patients, recorded medical history, conduct physical/mental exams, administered medication after </w:t>
            </w:r>
            <w:proofErr w:type="spellStart"/>
            <w:r>
              <w:t>verifing</w:t>
            </w:r>
            <w:proofErr w:type="spellEnd"/>
            <w:r>
              <w:t xml:space="preserve"> accurately ordered by physician including IV administration</w:t>
            </w:r>
            <w:r w:rsidR="00B56D62">
              <w:t xml:space="preserve"> of pain medication,</w:t>
            </w:r>
            <w:r>
              <w:t xml:space="preserve"> provided great time management to ensure </w:t>
            </w:r>
            <w:proofErr w:type="spellStart"/>
            <w:r>
              <w:t>mulitple</w:t>
            </w:r>
            <w:proofErr w:type="spellEnd"/>
            <w:r>
              <w:t xml:space="preserve"> patients received outstanding care, worked closely with physicians, among many others.</w:t>
            </w:r>
          </w:p>
        </w:tc>
      </w:tr>
      <w:tr w:rsidR="00B56D62" w14:paraId="1F7966BE" w14:textId="77777777" w:rsidTr="00B56D62">
        <w:trPr>
          <w:trHeight w:val="133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0E7DAB07" w14:textId="77777777" w:rsidR="00B56D62" w:rsidRDefault="00B56D62" w:rsidP="0057534A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C040B4C" w14:textId="77777777" w:rsidR="00B56D62" w:rsidRDefault="00000000" w:rsidP="005D36AC">
            <w:pPr>
              <w:pStyle w:val="Heading1"/>
            </w:pPr>
            <w:sdt>
              <w:sdtPr>
                <w:id w:val="2039465703"/>
                <w:placeholder>
                  <w:docPart w:val="EDEBFC1E5F05450882D1274367D712C5"/>
                </w:placeholder>
                <w:temporary/>
                <w:showingPlcHdr/>
                <w15:appearance w15:val="hidden"/>
                <w:text/>
              </w:sdtPr>
              <w:sdtContent>
                <w:r w:rsidR="00B56D62" w:rsidRPr="005D36AC">
                  <w:t>Leadership</w:t>
                </w:r>
              </w:sdtContent>
            </w:sdt>
          </w:p>
          <w:p w14:paraId="377F0897" w14:textId="2B13131B" w:rsidR="00B56D62" w:rsidRPr="005D36AC" w:rsidRDefault="00B56D62" w:rsidP="00E8639E">
            <w:pPr>
              <w:rPr>
                <w:w w:val="105"/>
              </w:rPr>
            </w:pPr>
            <w:r>
              <w:rPr>
                <w:w w:val="105"/>
              </w:rPr>
              <w:t xml:space="preserve">Worked as charge nurse in every area listed above, even when working as a travel nurse. </w:t>
            </w:r>
          </w:p>
        </w:tc>
      </w:tr>
      <w:tr w:rsidR="00B56D62" w14:paraId="6E50EDF1" w14:textId="77777777" w:rsidTr="00B56D62">
        <w:trPr>
          <w:trHeight w:val="1366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0F67515B" w14:textId="77777777" w:rsidR="00B56D62" w:rsidRDefault="00B56D62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289C264E" w14:textId="77777777" w:rsidR="00B56D62" w:rsidRDefault="00000000" w:rsidP="005D36AC">
            <w:pPr>
              <w:pStyle w:val="Heading1"/>
            </w:pPr>
            <w:sdt>
              <w:sdtPr>
                <w:id w:val="-465741575"/>
                <w:placeholder>
                  <w:docPart w:val="C17ACA8188134E6085555A61AEAD0D07"/>
                </w:placeholder>
                <w:temporary/>
                <w:showingPlcHdr/>
                <w15:appearance w15:val="hidden"/>
                <w:text/>
              </w:sdtPr>
              <w:sdtContent>
                <w:r w:rsidR="00B56D62" w:rsidRPr="005D36AC">
                  <w:t>References</w:t>
                </w:r>
              </w:sdtContent>
            </w:sdt>
          </w:p>
          <w:p w14:paraId="2B762407" w14:textId="09763483" w:rsidR="00B56D62" w:rsidRDefault="00000000" w:rsidP="00E8639E">
            <w:sdt>
              <w:sdtPr>
                <w:rPr>
                  <w:w w:val="105"/>
                </w:rPr>
                <w:id w:val="-290597087"/>
                <w:placeholder>
                  <w:docPart w:val="8148EE55962948FC81DAC4C132FD50D9"/>
                </w:placeholder>
                <w:temporary/>
                <w:showingPlcHdr/>
                <w15:appearance w15:val="hidden"/>
              </w:sdtPr>
              <w:sdtContent>
                <w:r w:rsidR="00B56D62" w:rsidRPr="0099359E">
                  <w:rPr>
                    <w:w w:val="105"/>
                  </w:rPr>
                  <w:t>Available upon request.</w:t>
                </w:r>
              </w:sdtContent>
            </w:sdt>
          </w:p>
        </w:tc>
      </w:tr>
    </w:tbl>
    <w:p w14:paraId="14861702" w14:textId="77777777" w:rsidR="00C55D85" w:rsidRPr="005E2090" w:rsidRDefault="00C55D85" w:rsidP="00B56D62">
      <w:pPr>
        <w:rPr>
          <w:sz w:val="12"/>
          <w:szCs w:val="14"/>
        </w:rPr>
      </w:pPr>
    </w:p>
    <w:sectPr w:rsidR="00C55D85" w:rsidRPr="005E2090" w:rsidSect="00434DFF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A123" w14:textId="77777777" w:rsidR="00434DFF" w:rsidRDefault="00434DFF" w:rsidP="00F316AD">
      <w:r>
        <w:separator/>
      </w:r>
    </w:p>
  </w:endnote>
  <w:endnote w:type="continuationSeparator" w:id="0">
    <w:p w14:paraId="322742BE" w14:textId="77777777" w:rsidR="00434DFF" w:rsidRDefault="00434DFF" w:rsidP="00F316AD">
      <w:r>
        <w:continuationSeparator/>
      </w:r>
    </w:p>
  </w:endnote>
  <w:endnote w:type="continuationNotice" w:id="1">
    <w:p w14:paraId="34264043" w14:textId="77777777" w:rsidR="00434DFF" w:rsidRDefault="00434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2C2D" w14:textId="77777777" w:rsidR="00434DFF" w:rsidRDefault="00434DFF" w:rsidP="00F316AD">
      <w:r>
        <w:separator/>
      </w:r>
    </w:p>
  </w:footnote>
  <w:footnote w:type="continuationSeparator" w:id="0">
    <w:p w14:paraId="567C99CB" w14:textId="77777777" w:rsidR="00434DFF" w:rsidRDefault="00434DFF" w:rsidP="00F316AD">
      <w:r>
        <w:continuationSeparator/>
      </w:r>
    </w:p>
  </w:footnote>
  <w:footnote w:type="continuationNotice" w:id="1">
    <w:p w14:paraId="71EB1DC6" w14:textId="77777777" w:rsidR="00434DFF" w:rsidRDefault="00434D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2EA"/>
    <w:multiLevelType w:val="hybridMultilevel"/>
    <w:tmpl w:val="5CE0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6138"/>
    <w:multiLevelType w:val="hybridMultilevel"/>
    <w:tmpl w:val="DDA8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7768">
    <w:abstractNumId w:val="1"/>
  </w:num>
  <w:num w:numId="2" w16cid:durableId="96989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5A"/>
    <w:rsid w:val="0001399F"/>
    <w:rsid w:val="00095D41"/>
    <w:rsid w:val="000E1D44"/>
    <w:rsid w:val="001A375F"/>
    <w:rsid w:val="001F1F0D"/>
    <w:rsid w:val="0020696E"/>
    <w:rsid w:val="002356A2"/>
    <w:rsid w:val="0024775A"/>
    <w:rsid w:val="00263514"/>
    <w:rsid w:val="002D12DA"/>
    <w:rsid w:val="003019B2"/>
    <w:rsid w:val="0033344B"/>
    <w:rsid w:val="0034688D"/>
    <w:rsid w:val="0040233B"/>
    <w:rsid w:val="00434DFF"/>
    <w:rsid w:val="00507E93"/>
    <w:rsid w:val="00511A6E"/>
    <w:rsid w:val="00521FF6"/>
    <w:rsid w:val="0057534A"/>
    <w:rsid w:val="005D0A02"/>
    <w:rsid w:val="005D36AC"/>
    <w:rsid w:val="005D745A"/>
    <w:rsid w:val="005E2090"/>
    <w:rsid w:val="00605A5B"/>
    <w:rsid w:val="006226E2"/>
    <w:rsid w:val="006C60E6"/>
    <w:rsid w:val="006D2DE6"/>
    <w:rsid w:val="006E70D3"/>
    <w:rsid w:val="007B0F94"/>
    <w:rsid w:val="007C14FA"/>
    <w:rsid w:val="007C75FB"/>
    <w:rsid w:val="00815943"/>
    <w:rsid w:val="00823528"/>
    <w:rsid w:val="00843C42"/>
    <w:rsid w:val="00860DB6"/>
    <w:rsid w:val="0088104A"/>
    <w:rsid w:val="00896FA4"/>
    <w:rsid w:val="008B507E"/>
    <w:rsid w:val="00943BD5"/>
    <w:rsid w:val="00993257"/>
    <w:rsid w:val="0099359E"/>
    <w:rsid w:val="009941DA"/>
    <w:rsid w:val="009A3A9C"/>
    <w:rsid w:val="00A06E97"/>
    <w:rsid w:val="00A30F44"/>
    <w:rsid w:val="00A77921"/>
    <w:rsid w:val="00A85652"/>
    <w:rsid w:val="00AB2CDC"/>
    <w:rsid w:val="00AD6C78"/>
    <w:rsid w:val="00B111F4"/>
    <w:rsid w:val="00B2124F"/>
    <w:rsid w:val="00B56D62"/>
    <w:rsid w:val="00B575FB"/>
    <w:rsid w:val="00B6190E"/>
    <w:rsid w:val="00BD4217"/>
    <w:rsid w:val="00C1095A"/>
    <w:rsid w:val="00C35AE2"/>
    <w:rsid w:val="00C42F47"/>
    <w:rsid w:val="00C45E73"/>
    <w:rsid w:val="00C55D85"/>
    <w:rsid w:val="00C81523"/>
    <w:rsid w:val="00CA2273"/>
    <w:rsid w:val="00CD50FD"/>
    <w:rsid w:val="00D47124"/>
    <w:rsid w:val="00D93B73"/>
    <w:rsid w:val="00DA0D2A"/>
    <w:rsid w:val="00DD5D7B"/>
    <w:rsid w:val="00E8639E"/>
    <w:rsid w:val="00F2368E"/>
    <w:rsid w:val="00F316AD"/>
    <w:rsid w:val="00F4501B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048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5D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1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B22E2BFBCD463FBB132F9697C1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85FD-8E33-4ADC-B5E0-F4D33292C749}"/>
      </w:docPartPr>
      <w:docPartBody>
        <w:p w:rsidR="001B7918" w:rsidRDefault="001B7918">
          <w:pPr>
            <w:pStyle w:val="B8B22E2BFBCD463FBB132F9697C1AEBF"/>
          </w:pPr>
          <w:r w:rsidRPr="00605A5B">
            <w:t>Contact</w:t>
          </w:r>
        </w:p>
      </w:docPartBody>
    </w:docPart>
    <w:docPart>
      <w:docPartPr>
        <w:name w:val="615DC09B6A124AF5BE486056D692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12C4-0ADC-4823-B205-54FDF19CB147}"/>
      </w:docPartPr>
      <w:docPartBody>
        <w:p w:rsidR="001B7918" w:rsidRDefault="001B7918">
          <w:pPr>
            <w:pStyle w:val="615DC09B6A124AF5BE486056D692F2D4"/>
          </w:pPr>
          <w:r w:rsidRPr="00605A5B">
            <w:t>Objective</w:t>
          </w:r>
        </w:p>
      </w:docPartBody>
    </w:docPart>
    <w:docPart>
      <w:docPartPr>
        <w:name w:val="11B8BFB63A2F4702918539106A03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CF87-53BF-49E5-85BA-43889617198B}"/>
      </w:docPartPr>
      <w:docPartBody>
        <w:p w:rsidR="001B7918" w:rsidRDefault="001B7918">
          <w:pPr>
            <w:pStyle w:val="11B8BFB63A2F4702918539106A03823B"/>
          </w:pPr>
          <w:r>
            <w:t>Education</w:t>
          </w:r>
        </w:p>
      </w:docPartBody>
    </w:docPart>
    <w:docPart>
      <w:docPartPr>
        <w:name w:val="F5C1365526F94DE3A4E9C4E6EA1B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086D4-D046-445C-994D-5E1244CA96DE}"/>
      </w:docPartPr>
      <w:docPartBody>
        <w:p w:rsidR="001B7918" w:rsidRDefault="001B7918">
          <w:pPr>
            <w:pStyle w:val="F5C1365526F94DE3A4E9C4E6EA1BDDB2"/>
          </w:pPr>
          <w:r w:rsidRPr="000E1D44">
            <w:t>Key Skills</w:t>
          </w:r>
        </w:p>
      </w:docPartBody>
    </w:docPart>
    <w:docPart>
      <w:docPartPr>
        <w:name w:val="258EFD93FBC343FC98FE7466220B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2EF0-4BC5-4B70-AC07-B6B1061B18E8}"/>
      </w:docPartPr>
      <w:docPartBody>
        <w:p w:rsidR="001B7918" w:rsidRDefault="001B7918">
          <w:pPr>
            <w:pStyle w:val="258EFD93FBC343FC98FE7466220BB399"/>
          </w:pPr>
          <w:r>
            <w:t>Experience</w:t>
          </w:r>
        </w:p>
      </w:docPartBody>
    </w:docPart>
    <w:docPart>
      <w:docPartPr>
        <w:name w:val="EDEBFC1E5F05450882D1274367D7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4F48-CACB-4642-B9FD-A1263F8A7BEF}"/>
      </w:docPartPr>
      <w:docPartBody>
        <w:p w:rsidR="001B7918" w:rsidRDefault="001B7918" w:rsidP="001B7918">
          <w:pPr>
            <w:pStyle w:val="EDEBFC1E5F05450882D1274367D712C5"/>
          </w:pPr>
          <w:r w:rsidRPr="005D36AC">
            <w:t>Leadership</w:t>
          </w:r>
        </w:p>
      </w:docPartBody>
    </w:docPart>
    <w:docPart>
      <w:docPartPr>
        <w:name w:val="C17ACA8188134E6085555A61AEAD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B0A4-037A-46DE-989F-11332698D301}"/>
      </w:docPartPr>
      <w:docPartBody>
        <w:p w:rsidR="001B7918" w:rsidRDefault="001B7918" w:rsidP="001B7918">
          <w:pPr>
            <w:pStyle w:val="C17ACA8188134E6085555A61AEAD0D07"/>
          </w:pPr>
          <w:r w:rsidRPr="005D36AC">
            <w:t>References</w:t>
          </w:r>
        </w:p>
      </w:docPartBody>
    </w:docPart>
    <w:docPart>
      <w:docPartPr>
        <w:name w:val="8148EE55962948FC81DAC4C132FD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ECD6-EAC9-4E62-8EB7-70ED856EB9F9}"/>
      </w:docPartPr>
      <w:docPartBody>
        <w:p w:rsidR="001B7918" w:rsidRDefault="001B7918" w:rsidP="001B7918">
          <w:pPr>
            <w:pStyle w:val="8148EE55962948FC81DAC4C132FD50D9"/>
          </w:pPr>
          <w:r w:rsidRPr="0099359E">
            <w:rPr>
              <w:w w:val="105"/>
            </w:rPr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18"/>
    <w:rsid w:val="001B7918"/>
    <w:rsid w:val="005F3518"/>
    <w:rsid w:val="00A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B22E2BFBCD463FBB132F9697C1AEBF">
    <w:name w:val="B8B22E2BFBCD463FBB132F9697C1AEBF"/>
  </w:style>
  <w:style w:type="paragraph" w:customStyle="1" w:styleId="615DC09B6A124AF5BE486056D692F2D4">
    <w:name w:val="615DC09B6A124AF5BE486056D692F2D4"/>
  </w:style>
  <w:style w:type="paragraph" w:customStyle="1" w:styleId="11B8BFB63A2F4702918539106A03823B">
    <w:name w:val="11B8BFB63A2F4702918539106A03823B"/>
  </w:style>
  <w:style w:type="paragraph" w:customStyle="1" w:styleId="F5C1365526F94DE3A4E9C4E6EA1BDDB2">
    <w:name w:val="F5C1365526F94DE3A4E9C4E6EA1BDDB2"/>
  </w:style>
  <w:style w:type="paragraph" w:customStyle="1" w:styleId="258EFD93FBC343FC98FE7466220BB399">
    <w:name w:val="258EFD93FBC343FC98FE7466220BB399"/>
  </w:style>
  <w:style w:type="paragraph" w:customStyle="1" w:styleId="EDEBFC1E5F05450882D1274367D712C5">
    <w:name w:val="EDEBFC1E5F05450882D1274367D712C5"/>
    <w:rsid w:val="001B7918"/>
  </w:style>
  <w:style w:type="paragraph" w:customStyle="1" w:styleId="C17ACA8188134E6085555A61AEAD0D07">
    <w:name w:val="C17ACA8188134E6085555A61AEAD0D07"/>
    <w:rsid w:val="001B7918"/>
  </w:style>
  <w:style w:type="paragraph" w:customStyle="1" w:styleId="8148EE55962948FC81DAC4C132FD50D9">
    <w:name w:val="8148EE55962948FC81DAC4C132FD50D9"/>
    <w:rsid w:val="001B7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20c60bd-3afd-407e-8d96-7047f460cca3" xsi:nil="true"/>
    <_activity xmlns="720c60bd-3afd-407e-8d96-7047f460cc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37BFA53585F4DADEB1D08B226F344" ma:contentTypeVersion="14" ma:contentTypeDescription="Create a new document." ma:contentTypeScope="" ma:versionID="fe9b40f8eeeb822e37757f7a93a00693">
  <xsd:schema xmlns:xsd="http://www.w3.org/2001/XMLSchema" xmlns:xs="http://www.w3.org/2001/XMLSchema" xmlns:p="http://schemas.microsoft.com/office/2006/metadata/properties" xmlns:ns3="720c60bd-3afd-407e-8d96-7047f460cca3" targetNamespace="http://schemas.microsoft.com/office/2006/metadata/properties" ma:root="true" ma:fieldsID="3f883f390d9aa1317d776a3bde327a5a" ns3:_="">
    <xsd:import namespace="720c60bd-3afd-407e-8d96-7047f460cc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60bd-3afd-407e-8d96-7047f460c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720c60bd-3afd-407e-8d96-7047f460cca3"/>
  </ds:schemaRefs>
</ds:datastoreItem>
</file>

<file path=customXml/itemProps2.xml><?xml version="1.0" encoding="utf-8"?>
<ds:datastoreItem xmlns:ds="http://schemas.openxmlformats.org/officeDocument/2006/customXml" ds:itemID="{BD280720-6335-4F97-B820-D79B7A69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c60bd-3afd-407e-8d96-7047f460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2024-02-03T03:06:00Z</dcterms:created>
  <dcterms:modified xsi:type="dcterms:W3CDTF">2024-02-03T03:06:00Z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0x01010087437BFA53585F4DADEB1D08B226F344</vt:lpwstr>
  </property>
</Properties>
</file>