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0536" w14:textId="69442E9F" w:rsidR="004D024C" w:rsidRPr="004D024C" w:rsidRDefault="00F1146B" w:rsidP="004D024C">
      <w:pPr>
        <w:jc w:val="center"/>
        <w:rPr>
          <w:rFonts w:cstheme="minorHAnsi"/>
          <w:b/>
          <w:bCs/>
          <w:color w:val="46464E"/>
          <w:sz w:val="48"/>
          <w:szCs w:val="48"/>
        </w:rPr>
      </w:pPr>
      <w:r w:rsidRPr="00EE4FDD">
        <w:rPr>
          <w:rFonts w:cstheme="minorHAnsi"/>
          <w:b/>
          <w:bCs/>
          <w:color w:val="46464E"/>
          <w:sz w:val="48"/>
          <w:szCs w:val="48"/>
        </w:rPr>
        <w:t xml:space="preserve">Julia </w:t>
      </w:r>
      <w:r w:rsidR="004D024C">
        <w:rPr>
          <w:rFonts w:cstheme="minorHAnsi"/>
          <w:b/>
          <w:bCs/>
          <w:color w:val="46464E"/>
          <w:sz w:val="48"/>
          <w:szCs w:val="48"/>
        </w:rPr>
        <w:t>Ferrara, PA-C</w:t>
      </w:r>
    </w:p>
    <w:p w14:paraId="5E7214B3" w14:textId="6B733379" w:rsidR="00F1146B" w:rsidRPr="00DC4FFD" w:rsidRDefault="00F1146B" w:rsidP="00DC4FFD">
      <w:pPr>
        <w:pStyle w:val="public-draftstyledefault-unorderedlistitem"/>
        <w:shd w:val="clear" w:color="auto" w:fill="FFFFFF"/>
        <w:spacing w:before="0" w:beforeAutospacing="0" w:after="0" w:afterAutospacing="0"/>
        <w:jc w:val="center"/>
        <w:rPr>
          <w:rFonts w:asciiTheme="minorHAnsi" w:hAnsiTheme="minorHAnsi" w:cstheme="minorHAnsi"/>
          <w:b/>
          <w:bCs/>
          <w:color w:val="46464E"/>
          <w:sz w:val="22"/>
          <w:szCs w:val="22"/>
        </w:rPr>
      </w:pPr>
      <w:r w:rsidRPr="00DC4FFD">
        <w:rPr>
          <w:rFonts w:asciiTheme="minorHAnsi" w:hAnsiTheme="minorHAnsi" w:cstheme="minorHAnsi"/>
          <w:b/>
          <w:bCs/>
          <w:color w:val="46464E"/>
          <w:sz w:val="22"/>
          <w:szCs w:val="22"/>
        </w:rPr>
        <w:t xml:space="preserve">5346 </w:t>
      </w:r>
      <w:proofErr w:type="spellStart"/>
      <w:r w:rsidRPr="00DC4FFD">
        <w:rPr>
          <w:rFonts w:asciiTheme="minorHAnsi" w:hAnsiTheme="minorHAnsi" w:cstheme="minorHAnsi"/>
          <w:b/>
          <w:bCs/>
          <w:color w:val="46464E"/>
          <w:sz w:val="22"/>
          <w:szCs w:val="22"/>
        </w:rPr>
        <w:t>Haltata</w:t>
      </w:r>
      <w:proofErr w:type="spellEnd"/>
      <w:r w:rsidRPr="00DC4FFD">
        <w:rPr>
          <w:rFonts w:asciiTheme="minorHAnsi" w:hAnsiTheme="minorHAnsi" w:cstheme="minorHAnsi"/>
          <w:b/>
          <w:bCs/>
          <w:color w:val="46464E"/>
          <w:sz w:val="22"/>
          <w:szCs w:val="22"/>
        </w:rPr>
        <w:t xml:space="preserve"> Ct., N</w:t>
      </w:r>
      <w:r w:rsidR="002B225D">
        <w:rPr>
          <w:rFonts w:asciiTheme="minorHAnsi" w:hAnsiTheme="minorHAnsi" w:cstheme="minorHAnsi"/>
          <w:b/>
          <w:bCs/>
          <w:color w:val="46464E"/>
          <w:sz w:val="22"/>
          <w:szCs w:val="22"/>
        </w:rPr>
        <w:t xml:space="preserve">ew </w:t>
      </w:r>
      <w:r w:rsidRPr="00DC4FFD">
        <w:rPr>
          <w:rFonts w:asciiTheme="minorHAnsi" w:hAnsiTheme="minorHAnsi" w:cstheme="minorHAnsi"/>
          <w:b/>
          <w:bCs/>
          <w:color w:val="46464E"/>
          <w:sz w:val="22"/>
          <w:szCs w:val="22"/>
        </w:rPr>
        <w:t>Port Richey, FL 34655</w:t>
      </w:r>
    </w:p>
    <w:p w14:paraId="69A3EB7C" w14:textId="143F7BD7" w:rsidR="00F1146B" w:rsidRPr="00DC4FFD" w:rsidRDefault="00AD0B10" w:rsidP="00DC4FFD">
      <w:pPr>
        <w:pStyle w:val="public-draftstyledefault-unorderedlistitem"/>
        <w:shd w:val="clear" w:color="auto" w:fill="FFFFFF"/>
        <w:spacing w:before="0" w:beforeAutospacing="0" w:after="0" w:afterAutospacing="0"/>
        <w:jc w:val="center"/>
        <w:rPr>
          <w:rFonts w:asciiTheme="minorHAnsi" w:hAnsiTheme="minorHAnsi" w:cstheme="minorHAnsi"/>
          <w:b/>
          <w:bCs/>
          <w:color w:val="46464E"/>
          <w:sz w:val="22"/>
          <w:szCs w:val="22"/>
        </w:rPr>
      </w:pPr>
      <w:r>
        <w:rPr>
          <w:rFonts w:asciiTheme="minorHAnsi" w:hAnsiTheme="minorHAnsi" w:cstheme="minorHAnsi"/>
          <w:b/>
          <w:bCs/>
          <w:color w:val="46464E"/>
          <w:sz w:val="22"/>
          <w:szCs w:val="22"/>
        </w:rPr>
        <w:t xml:space="preserve">jroussos@usf.edu  </w:t>
      </w:r>
    </w:p>
    <w:p w14:paraId="668A294F" w14:textId="50F00E83" w:rsidR="00F1146B" w:rsidRPr="00DC4FFD" w:rsidRDefault="00F1146B" w:rsidP="00BE6A6D">
      <w:pPr>
        <w:pStyle w:val="public-draftstyledefault-unorderedlistitem"/>
        <w:shd w:val="clear" w:color="auto" w:fill="FFFFFF"/>
        <w:spacing w:before="0" w:beforeAutospacing="0" w:after="0" w:afterAutospacing="0"/>
        <w:contextualSpacing/>
        <w:jc w:val="center"/>
        <w:rPr>
          <w:rFonts w:asciiTheme="minorHAnsi" w:hAnsiTheme="minorHAnsi" w:cstheme="minorHAnsi"/>
          <w:b/>
          <w:bCs/>
          <w:color w:val="46464E"/>
          <w:sz w:val="22"/>
          <w:szCs w:val="22"/>
        </w:rPr>
      </w:pPr>
      <w:r w:rsidRPr="00DC4FFD">
        <w:rPr>
          <w:rFonts w:asciiTheme="minorHAnsi" w:hAnsiTheme="minorHAnsi" w:cstheme="minorHAnsi"/>
          <w:b/>
          <w:bCs/>
          <w:color w:val="46464E"/>
          <w:sz w:val="22"/>
          <w:szCs w:val="22"/>
        </w:rPr>
        <w:t>727</w:t>
      </w:r>
      <w:r w:rsidR="00EE3156" w:rsidRPr="00DC4FFD">
        <w:rPr>
          <w:rFonts w:asciiTheme="minorHAnsi" w:hAnsiTheme="minorHAnsi" w:cstheme="minorHAnsi"/>
          <w:b/>
          <w:bCs/>
          <w:color w:val="46464E"/>
          <w:sz w:val="22"/>
          <w:szCs w:val="22"/>
        </w:rPr>
        <w:t>-</w:t>
      </w:r>
      <w:r w:rsidRPr="00DC4FFD">
        <w:rPr>
          <w:rFonts w:asciiTheme="minorHAnsi" w:hAnsiTheme="minorHAnsi" w:cstheme="minorHAnsi"/>
          <w:b/>
          <w:bCs/>
          <w:color w:val="46464E"/>
          <w:sz w:val="22"/>
          <w:szCs w:val="22"/>
        </w:rPr>
        <w:t>247</w:t>
      </w:r>
      <w:r w:rsidR="00EE3156" w:rsidRPr="00DC4FFD">
        <w:rPr>
          <w:rFonts w:asciiTheme="minorHAnsi" w:hAnsiTheme="minorHAnsi" w:cstheme="minorHAnsi"/>
          <w:b/>
          <w:bCs/>
          <w:color w:val="46464E"/>
          <w:sz w:val="22"/>
          <w:szCs w:val="22"/>
        </w:rPr>
        <w:t>-</w:t>
      </w:r>
      <w:r w:rsidRPr="00DC4FFD">
        <w:rPr>
          <w:rFonts w:asciiTheme="minorHAnsi" w:hAnsiTheme="minorHAnsi" w:cstheme="minorHAnsi"/>
          <w:b/>
          <w:bCs/>
          <w:color w:val="46464E"/>
          <w:sz w:val="22"/>
          <w:szCs w:val="22"/>
        </w:rPr>
        <w:t>3542</w:t>
      </w:r>
    </w:p>
    <w:p w14:paraId="4C28A8F8" w14:textId="0DE67112" w:rsidR="00C13559" w:rsidRPr="008D170D" w:rsidRDefault="008D170D" w:rsidP="00EB13EB">
      <w:pPr>
        <w:pStyle w:val="Heading1"/>
        <w:spacing w:before="0" w:after="0"/>
        <w:ind w:left="0"/>
        <w:contextualSpacing/>
        <w:rPr>
          <w:rFonts w:asciiTheme="minorHAnsi" w:hAnsiTheme="minorHAnsi" w:cstheme="minorHAnsi"/>
          <w:color w:val="auto"/>
          <w:sz w:val="22"/>
          <w:szCs w:val="22"/>
          <w:u w:val="single"/>
        </w:rPr>
      </w:pPr>
      <w:r w:rsidRPr="008D170D">
        <w:rPr>
          <w:rFonts w:asciiTheme="minorHAnsi" w:hAnsiTheme="minorHAnsi" w:cstheme="minorHAnsi"/>
          <w:color w:val="auto"/>
          <w:sz w:val="22"/>
          <w:szCs w:val="22"/>
          <w:u w:val="single"/>
        </w:rPr>
        <w:t>EDUCATION</w:t>
      </w:r>
    </w:p>
    <w:p w14:paraId="30005951" w14:textId="1BCD9CB8" w:rsidR="000178D7" w:rsidRDefault="000178D7" w:rsidP="00BE6A6D">
      <w:pPr>
        <w:pStyle w:val="BodyText"/>
        <w:spacing w:after="0" w:line="240" w:lineRule="auto"/>
        <w:contextualSpacing/>
        <w:rPr>
          <w:rFonts w:cstheme="minorHAnsi"/>
        </w:rPr>
      </w:pPr>
      <w:r w:rsidRPr="00DC4FFD">
        <w:rPr>
          <w:rFonts w:cstheme="minorHAnsi"/>
          <w:b/>
          <w:bCs/>
        </w:rPr>
        <w:t>University of South Florida</w:t>
      </w:r>
      <w:r w:rsidR="006827D3">
        <w:rPr>
          <w:rFonts w:cstheme="minorHAnsi"/>
          <w:b/>
          <w:bCs/>
        </w:rPr>
        <w:t>/ Master of Physician Assistant Studies</w:t>
      </w:r>
    </w:p>
    <w:p w14:paraId="14ECA819" w14:textId="55F98D97" w:rsidR="006827D3" w:rsidRPr="00DC4FFD" w:rsidRDefault="006827D3" w:rsidP="00BE6A6D">
      <w:pPr>
        <w:pStyle w:val="BodyText"/>
        <w:spacing w:after="0" w:line="240" w:lineRule="auto"/>
        <w:contextualSpacing/>
        <w:rPr>
          <w:rFonts w:cstheme="minorHAnsi"/>
        </w:rPr>
      </w:pPr>
      <w:r w:rsidRPr="00DC4FFD">
        <w:rPr>
          <w:rFonts w:cstheme="minorHAnsi"/>
        </w:rPr>
        <w:t>May 2020- May 2022</w:t>
      </w:r>
    </w:p>
    <w:p w14:paraId="4C00D7D5" w14:textId="021CE863" w:rsidR="006827D3" w:rsidRDefault="006827D3" w:rsidP="006827D3">
      <w:pPr>
        <w:pStyle w:val="BodyText"/>
        <w:spacing w:after="0" w:line="240" w:lineRule="auto"/>
        <w:ind w:left="720"/>
        <w:contextualSpacing/>
        <w:rPr>
          <w:rFonts w:cstheme="minorHAnsi"/>
        </w:rPr>
      </w:pPr>
    </w:p>
    <w:p w14:paraId="3DF71096" w14:textId="1919F82F" w:rsidR="006827D3" w:rsidRDefault="000178D7" w:rsidP="00BE6A6D">
      <w:pPr>
        <w:pStyle w:val="BodyText"/>
        <w:spacing w:after="0" w:line="240" w:lineRule="auto"/>
        <w:contextualSpacing/>
        <w:rPr>
          <w:rFonts w:cstheme="minorHAnsi"/>
        </w:rPr>
      </w:pPr>
      <w:r w:rsidRPr="006827D3">
        <w:rPr>
          <w:rFonts w:cstheme="minorHAnsi"/>
          <w:b/>
          <w:bCs/>
        </w:rPr>
        <w:t>Univers</w:t>
      </w:r>
      <w:r w:rsidR="006827D3">
        <w:rPr>
          <w:rFonts w:cstheme="minorHAnsi"/>
          <w:b/>
          <w:bCs/>
        </w:rPr>
        <w:t>i</w:t>
      </w:r>
      <w:r w:rsidRPr="006827D3">
        <w:rPr>
          <w:rFonts w:cstheme="minorHAnsi"/>
          <w:b/>
          <w:bCs/>
        </w:rPr>
        <w:t>ty of Central Florida</w:t>
      </w:r>
      <w:r w:rsidR="006827D3">
        <w:rPr>
          <w:rFonts w:cstheme="minorHAnsi"/>
        </w:rPr>
        <w:t xml:space="preserve">/ </w:t>
      </w:r>
      <w:r w:rsidR="006827D3" w:rsidRPr="006827D3">
        <w:rPr>
          <w:rFonts w:cstheme="minorHAnsi"/>
        </w:rPr>
        <w:t xml:space="preserve">Bachelor of Health Sciences </w:t>
      </w:r>
    </w:p>
    <w:p w14:paraId="44B79F4D" w14:textId="1560CF22" w:rsidR="000178D7" w:rsidRPr="00DC4FFD" w:rsidRDefault="000178D7" w:rsidP="00BE6A6D">
      <w:pPr>
        <w:pStyle w:val="BodyText"/>
        <w:spacing w:after="0" w:line="240" w:lineRule="auto"/>
        <w:contextualSpacing/>
        <w:rPr>
          <w:rFonts w:cstheme="minorHAnsi"/>
        </w:rPr>
      </w:pPr>
      <w:r w:rsidRPr="00DC4FFD">
        <w:rPr>
          <w:rFonts w:cstheme="minorHAnsi"/>
        </w:rPr>
        <w:t>June 2014- December 2017</w:t>
      </w:r>
    </w:p>
    <w:p w14:paraId="25B51978" w14:textId="77777777" w:rsidR="00EB13EB" w:rsidRDefault="00EB13EB" w:rsidP="006827D3">
      <w:pPr>
        <w:pStyle w:val="Heading1"/>
        <w:spacing w:before="0" w:after="0"/>
        <w:ind w:left="0"/>
        <w:contextualSpacing/>
        <w:rPr>
          <w:rFonts w:asciiTheme="minorHAnsi" w:hAnsiTheme="minorHAnsi" w:cstheme="minorHAnsi"/>
          <w:sz w:val="22"/>
          <w:szCs w:val="22"/>
        </w:rPr>
      </w:pPr>
    </w:p>
    <w:p w14:paraId="07DCA47D" w14:textId="0773326C" w:rsidR="00B32258" w:rsidRPr="000311F6" w:rsidRDefault="008D170D" w:rsidP="00EB13EB">
      <w:pPr>
        <w:pStyle w:val="Heading1"/>
        <w:spacing w:before="0" w:after="0"/>
        <w:ind w:left="0"/>
        <w:contextualSpacing/>
        <w:rPr>
          <w:rFonts w:asciiTheme="minorHAnsi" w:hAnsiTheme="minorHAnsi" w:cstheme="minorHAnsi"/>
          <w:color w:val="auto"/>
          <w:sz w:val="22"/>
          <w:szCs w:val="22"/>
          <w:u w:val="single"/>
        </w:rPr>
      </w:pPr>
      <w:r w:rsidRPr="000311F6">
        <w:rPr>
          <w:rFonts w:asciiTheme="minorHAnsi" w:hAnsiTheme="minorHAnsi" w:cstheme="minorHAnsi"/>
          <w:color w:val="auto"/>
          <w:sz w:val="22"/>
          <w:szCs w:val="22"/>
          <w:u w:val="single"/>
        </w:rPr>
        <w:t>LICEN</w:t>
      </w:r>
      <w:r w:rsidR="00370FA6">
        <w:rPr>
          <w:rFonts w:asciiTheme="minorHAnsi" w:hAnsiTheme="minorHAnsi" w:cstheme="minorHAnsi"/>
          <w:color w:val="auto"/>
          <w:sz w:val="22"/>
          <w:szCs w:val="22"/>
          <w:u w:val="single"/>
        </w:rPr>
        <w:t>S</w:t>
      </w:r>
      <w:r w:rsidRPr="000311F6">
        <w:rPr>
          <w:rFonts w:asciiTheme="minorHAnsi" w:hAnsiTheme="minorHAnsi" w:cstheme="minorHAnsi"/>
          <w:color w:val="auto"/>
          <w:sz w:val="22"/>
          <w:szCs w:val="22"/>
          <w:u w:val="single"/>
        </w:rPr>
        <w:t>ES and CERTIFICATIONS</w:t>
      </w:r>
      <w:r w:rsidR="00E02D63" w:rsidRPr="000311F6">
        <w:rPr>
          <w:rFonts w:asciiTheme="minorHAnsi" w:hAnsiTheme="minorHAnsi" w:cstheme="minorHAnsi"/>
          <w:color w:val="auto"/>
          <w:sz w:val="22"/>
          <w:szCs w:val="22"/>
          <w:u w:val="single"/>
        </w:rPr>
        <w:t xml:space="preserve"> </w:t>
      </w:r>
    </w:p>
    <w:p w14:paraId="07DBF8CE" w14:textId="1CE4A7FE" w:rsidR="00DB371B" w:rsidRDefault="00DB371B" w:rsidP="00940CE7">
      <w:pPr>
        <w:pStyle w:val="BodyText"/>
        <w:spacing w:after="0" w:line="240" w:lineRule="auto"/>
        <w:contextualSpacing/>
        <w:rPr>
          <w:rFonts w:cstheme="minorHAnsi"/>
        </w:rPr>
      </w:pPr>
      <w:r>
        <w:rPr>
          <w:rFonts w:cstheme="minorHAnsi"/>
        </w:rPr>
        <w:t>Florida PA License</w:t>
      </w:r>
    </w:p>
    <w:p w14:paraId="109B13CB" w14:textId="1EF0683F" w:rsidR="00940CE7" w:rsidRDefault="00F30AA1" w:rsidP="00940CE7">
      <w:pPr>
        <w:pStyle w:val="BodyText"/>
        <w:spacing w:after="0" w:line="240" w:lineRule="auto"/>
        <w:contextualSpacing/>
        <w:rPr>
          <w:rFonts w:cstheme="minorHAnsi"/>
        </w:rPr>
      </w:pPr>
      <w:r>
        <w:rPr>
          <w:rFonts w:cstheme="minorHAnsi"/>
        </w:rPr>
        <w:t>Basic Life Support</w:t>
      </w:r>
      <w:r w:rsidR="00382F5F">
        <w:rPr>
          <w:rFonts w:cstheme="minorHAnsi"/>
        </w:rPr>
        <w:tab/>
      </w:r>
      <w:r w:rsidR="00382F5F">
        <w:rPr>
          <w:rFonts w:cstheme="minorHAnsi"/>
        </w:rPr>
        <w:tab/>
      </w:r>
      <w:r w:rsidR="00382F5F">
        <w:rPr>
          <w:rFonts w:cstheme="minorHAnsi"/>
        </w:rPr>
        <w:tab/>
      </w:r>
      <w:r w:rsidR="00382F5F">
        <w:rPr>
          <w:rFonts w:cstheme="minorHAnsi"/>
        </w:rPr>
        <w:tab/>
      </w:r>
      <w:r w:rsidR="00382F5F">
        <w:rPr>
          <w:rFonts w:cstheme="minorHAnsi"/>
        </w:rPr>
        <w:tab/>
      </w:r>
      <w:r w:rsidR="00382F5F">
        <w:rPr>
          <w:rFonts w:cstheme="minorHAnsi"/>
        </w:rPr>
        <w:tab/>
      </w:r>
      <w:r w:rsidR="00382F5F">
        <w:rPr>
          <w:rFonts w:cstheme="minorHAnsi"/>
        </w:rPr>
        <w:tab/>
      </w:r>
      <w:r w:rsidR="00382F5F">
        <w:rPr>
          <w:rFonts w:cstheme="minorHAnsi"/>
        </w:rPr>
        <w:tab/>
        <w:t xml:space="preserve">             </w:t>
      </w:r>
    </w:p>
    <w:p w14:paraId="3BC8A4C4" w14:textId="5C0F7592" w:rsidR="00DB371B" w:rsidRDefault="00F30AA1" w:rsidP="00940CE7">
      <w:pPr>
        <w:pStyle w:val="BodyText"/>
        <w:spacing w:after="0" w:line="240" w:lineRule="auto"/>
        <w:contextualSpacing/>
        <w:rPr>
          <w:rFonts w:cstheme="minorHAnsi"/>
        </w:rPr>
      </w:pPr>
      <w:r>
        <w:rPr>
          <w:rFonts w:cstheme="minorHAnsi"/>
        </w:rPr>
        <w:t>Advanced Cardiovascular Life Support</w:t>
      </w:r>
      <w:r w:rsidR="00382F5F">
        <w:rPr>
          <w:rFonts w:cstheme="minorHAnsi"/>
        </w:rPr>
        <w:tab/>
      </w:r>
      <w:r w:rsidR="00382F5F">
        <w:rPr>
          <w:rFonts w:cstheme="minorHAnsi"/>
        </w:rPr>
        <w:tab/>
      </w:r>
      <w:r w:rsidR="00382F5F">
        <w:rPr>
          <w:rFonts w:cstheme="minorHAnsi"/>
        </w:rPr>
        <w:tab/>
      </w:r>
      <w:r w:rsidR="00382F5F">
        <w:rPr>
          <w:rFonts w:cstheme="minorHAnsi"/>
        </w:rPr>
        <w:tab/>
      </w:r>
      <w:r w:rsidR="00382F5F">
        <w:rPr>
          <w:rFonts w:cstheme="minorHAnsi"/>
        </w:rPr>
        <w:tab/>
      </w:r>
      <w:r w:rsidR="00382F5F">
        <w:rPr>
          <w:rFonts w:cstheme="minorHAnsi"/>
        </w:rPr>
        <w:tab/>
        <w:t xml:space="preserve">            </w:t>
      </w:r>
      <w:r w:rsidR="00382F5F">
        <w:rPr>
          <w:rFonts w:cstheme="minorHAnsi"/>
        </w:rPr>
        <w:tab/>
      </w:r>
      <w:r w:rsidR="00382F5F">
        <w:rPr>
          <w:rFonts w:cstheme="minorHAnsi"/>
        </w:rPr>
        <w:tab/>
      </w:r>
      <w:r w:rsidR="00382F5F">
        <w:rPr>
          <w:rFonts w:cstheme="minorHAnsi"/>
        </w:rPr>
        <w:tab/>
      </w:r>
      <w:r w:rsidR="00382F5F">
        <w:rPr>
          <w:rFonts w:cstheme="minorHAnsi"/>
        </w:rPr>
        <w:tab/>
      </w:r>
      <w:r w:rsidR="00382F5F">
        <w:rPr>
          <w:rFonts w:cstheme="minorHAnsi"/>
        </w:rPr>
        <w:tab/>
      </w:r>
      <w:r w:rsidR="00382F5F">
        <w:rPr>
          <w:rFonts w:cstheme="minorHAnsi"/>
        </w:rPr>
        <w:tab/>
      </w:r>
      <w:r w:rsidR="00382F5F">
        <w:rPr>
          <w:rFonts w:cstheme="minorHAnsi"/>
        </w:rPr>
        <w:tab/>
      </w:r>
      <w:r w:rsidR="00382F5F">
        <w:rPr>
          <w:rFonts w:cstheme="minorHAnsi"/>
        </w:rPr>
        <w:tab/>
        <w:t xml:space="preserve">     </w:t>
      </w:r>
    </w:p>
    <w:p w14:paraId="146A6726" w14:textId="67EA0C45" w:rsidR="00940CE7" w:rsidRDefault="00940CE7" w:rsidP="00940CE7">
      <w:pPr>
        <w:pStyle w:val="BodyText"/>
        <w:spacing w:after="0" w:line="240" w:lineRule="auto"/>
        <w:contextualSpacing/>
        <w:rPr>
          <w:rFonts w:cstheme="minorHAnsi"/>
          <w:b/>
          <w:bCs/>
          <w:u w:val="single"/>
        </w:rPr>
      </w:pPr>
      <w:r w:rsidRPr="008621FF">
        <w:rPr>
          <w:rFonts w:cstheme="minorHAnsi"/>
          <w:b/>
          <w:bCs/>
          <w:u w:val="single"/>
        </w:rPr>
        <w:t>PROFESSIONAL WORK EXPEREINCE</w:t>
      </w:r>
    </w:p>
    <w:p w14:paraId="6C9F602D" w14:textId="77777777" w:rsidR="00635BB1" w:rsidRDefault="00E645B9" w:rsidP="00F30AA1">
      <w:pPr>
        <w:pStyle w:val="BodyText"/>
        <w:spacing w:after="0" w:line="240" w:lineRule="auto"/>
        <w:contextualSpacing/>
        <w:rPr>
          <w:rFonts w:cstheme="minorHAnsi"/>
          <w:b/>
        </w:rPr>
      </w:pPr>
      <w:r w:rsidRPr="00E645B9">
        <w:rPr>
          <w:rFonts w:cstheme="minorHAnsi"/>
          <w:b/>
        </w:rPr>
        <w:t>UF Health Cardiovascular Surgery</w:t>
      </w:r>
      <w:r w:rsidR="00635BB1">
        <w:rPr>
          <w:rFonts w:cstheme="minorHAnsi"/>
          <w:b/>
        </w:rPr>
        <w:t xml:space="preserve">/ </w:t>
      </w:r>
      <w:r w:rsidRPr="00E645B9">
        <w:rPr>
          <w:rFonts w:cstheme="minorHAnsi"/>
          <w:b/>
        </w:rPr>
        <w:t xml:space="preserve">Physician Associate </w:t>
      </w:r>
    </w:p>
    <w:p w14:paraId="2A38CC4F" w14:textId="59780687" w:rsidR="00F30AA1" w:rsidRPr="00635BB1" w:rsidRDefault="00E645B9" w:rsidP="00F30AA1">
      <w:pPr>
        <w:pStyle w:val="BodyText"/>
        <w:spacing w:after="0" w:line="240" w:lineRule="auto"/>
        <w:contextualSpacing/>
        <w:rPr>
          <w:rFonts w:cstheme="minorHAnsi"/>
          <w:b/>
          <w:iCs/>
        </w:rPr>
      </w:pPr>
      <w:r w:rsidRPr="00635BB1">
        <w:rPr>
          <w:rFonts w:cstheme="minorHAnsi"/>
          <w:b/>
          <w:iCs/>
        </w:rPr>
        <w:t>August 2022-</w:t>
      </w:r>
      <w:r w:rsidR="00915398" w:rsidRPr="00635BB1">
        <w:rPr>
          <w:rFonts w:cstheme="minorHAnsi"/>
          <w:b/>
          <w:iCs/>
        </w:rPr>
        <w:t xml:space="preserve"> Current</w:t>
      </w:r>
    </w:p>
    <w:p w14:paraId="703D1972" w14:textId="7D5D9FF9" w:rsidR="00F30AA1" w:rsidRDefault="00F30AA1" w:rsidP="00F30AA1">
      <w:pPr>
        <w:pStyle w:val="BodyText"/>
        <w:spacing w:after="0" w:line="240" w:lineRule="auto"/>
        <w:ind w:left="187"/>
        <w:contextualSpacing/>
        <w:rPr>
          <w:rFonts w:ascii="Calibri" w:hAnsi="Calibri" w:cs="Calibri"/>
        </w:rPr>
      </w:pPr>
      <w:r>
        <w:rPr>
          <w:rFonts w:ascii="Calibri" w:hAnsi="Calibri" w:cs="Calibri"/>
        </w:rPr>
        <w:t xml:space="preserve">PA providing surgical and critical care to patients with cardiovascular diseases. </w:t>
      </w:r>
      <w:r w:rsidR="00AA3EE1">
        <w:rPr>
          <w:rFonts w:ascii="Calibri" w:hAnsi="Calibri" w:cs="Calibri"/>
        </w:rPr>
        <w:t>P</w:t>
      </w:r>
      <w:r>
        <w:rPr>
          <w:rFonts w:ascii="Calibri" w:hAnsi="Calibri" w:cs="Calibri"/>
        </w:rPr>
        <w:t>roficient in preoperative</w:t>
      </w:r>
      <w:r w:rsidR="00AA3EE1">
        <w:rPr>
          <w:rFonts w:ascii="Calibri" w:hAnsi="Calibri" w:cs="Calibri"/>
        </w:rPr>
        <w:t xml:space="preserve">, perioperative </w:t>
      </w:r>
      <w:r>
        <w:rPr>
          <w:rFonts w:ascii="Calibri" w:hAnsi="Calibri" w:cs="Calibri"/>
        </w:rPr>
        <w:t xml:space="preserve">and postoperative care, particularly in the immediate postoperative period. </w:t>
      </w:r>
      <w:r w:rsidR="00AA3EE1">
        <w:rPr>
          <w:rFonts w:ascii="Calibri" w:hAnsi="Calibri" w:cs="Calibri"/>
        </w:rPr>
        <w:t>S</w:t>
      </w:r>
      <w:r>
        <w:rPr>
          <w:rFonts w:ascii="Calibri" w:hAnsi="Calibri" w:cs="Calibri"/>
        </w:rPr>
        <w:t>pecialize</w:t>
      </w:r>
      <w:r w:rsidR="00AA3EE1">
        <w:rPr>
          <w:rFonts w:ascii="Calibri" w:hAnsi="Calibri" w:cs="Calibri"/>
        </w:rPr>
        <w:t>s</w:t>
      </w:r>
      <w:r>
        <w:rPr>
          <w:rFonts w:ascii="Calibri" w:hAnsi="Calibri" w:cs="Calibri"/>
        </w:rPr>
        <w:t xml:space="preserve"> in surgical technique and care particularly, but not limited to, high acuity cardiovascular cases. </w:t>
      </w:r>
    </w:p>
    <w:p w14:paraId="20C66732" w14:textId="77777777" w:rsidR="00635BB1" w:rsidRPr="00F30AA1" w:rsidRDefault="00635BB1" w:rsidP="00F30AA1">
      <w:pPr>
        <w:pStyle w:val="BodyText"/>
        <w:spacing w:after="0" w:line="240" w:lineRule="auto"/>
        <w:ind w:left="187"/>
        <w:contextualSpacing/>
        <w:rPr>
          <w:rFonts w:cstheme="minorHAnsi"/>
          <w:b/>
          <w:i/>
        </w:rPr>
      </w:pPr>
    </w:p>
    <w:p w14:paraId="5CD1CE6E" w14:textId="77777777" w:rsidR="00635BB1" w:rsidRDefault="008621FF" w:rsidP="008621FF">
      <w:pPr>
        <w:pStyle w:val="ListBullet"/>
        <w:numPr>
          <w:ilvl w:val="0"/>
          <w:numId w:val="0"/>
        </w:numPr>
        <w:spacing w:before="0" w:after="0" w:line="240" w:lineRule="auto"/>
        <w:ind w:left="187" w:hanging="187"/>
        <w:contextualSpacing/>
        <w:rPr>
          <w:rFonts w:cstheme="minorHAnsi"/>
          <w:b/>
          <w:bCs/>
        </w:rPr>
      </w:pPr>
      <w:r w:rsidRPr="00DC4FFD">
        <w:rPr>
          <w:rFonts w:cstheme="minorHAnsi"/>
          <w:b/>
          <w:bCs/>
        </w:rPr>
        <w:t>Tampa General Hospital Urgent Care powered by Fast Track</w:t>
      </w:r>
      <w:r w:rsidR="00635BB1">
        <w:rPr>
          <w:rFonts w:cstheme="minorHAnsi"/>
          <w:b/>
          <w:bCs/>
        </w:rPr>
        <w:t xml:space="preserve">/ </w:t>
      </w:r>
      <w:r w:rsidRPr="00DC4FFD">
        <w:rPr>
          <w:rFonts w:cstheme="minorHAnsi"/>
          <w:b/>
          <w:bCs/>
        </w:rPr>
        <w:t xml:space="preserve">Certified Medical Assistant </w:t>
      </w:r>
    </w:p>
    <w:p w14:paraId="29E38DC2" w14:textId="255C3108" w:rsidR="008621FF" w:rsidRPr="00635BB1" w:rsidRDefault="008621FF" w:rsidP="008621FF">
      <w:pPr>
        <w:pStyle w:val="ListBullet"/>
        <w:numPr>
          <w:ilvl w:val="0"/>
          <w:numId w:val="0"/>
        </w:numPr>
        <w:spacing w:before="0" w:after="0" w:line="240" w:lineRule="auto"/>
        <w:ind w:left="187" w:hanging="187"/>
        <w:contextualSpacing/>
        <w:rPr>
          <w:rFonts w:cstheme="minorHAnsi"/>
          <w:b/>
          <w:bCs/>
        </w:rPr>
      </w:pPr>
      <w:r w:rsidRPr="00635BB1">
        <w:rPr>
          <w:rFonts w:cstheme="minorHAnsi"/>
          <w:b/>
          <w:bCs/>
        </w:rPr>
        <w:t>January- March 2020</w:t>
      </w:r>
    </w:p>
    <w:p w14:paraId="19C21223" w14:textId="7053EF08" w:rsidR="008621FF" w:rsidRDefault="008621FF" w:rsidP="008621FF">
      <w:pPr>
        <w:pStyle w:val="ListBullet"/>
        <w:numPr>
          <w:ilvl w:val="0"/>
          <w:numId w:val="0"/>
        </w:numPr>
        <w:spacing w:before="0" w:after="0" w:line="240" w:lineRule="auto"/>
        <w:ind w:left="187"/>
        <w:contextualSpacing/>
        <w:rPr>
          <w:rFonts w:cstheme="minorHAnsi"/>
        </w:rPr>
      </w:pPr>
      <w:r w:rsidRPr="00DC4FFD">
        <w:rPr>
          <w:rFonts w:cstheme="minorHAnsi"/>
        </w:rPr>
        <w:t xml:space="preserve">Medical Assistant providing care for patients in the Tampa Bay area. </w:t>
      </w:r>
      <w:r w:rsidR="00AA3EE1">
        <w:rPr>
          <w:rFonts w:cstheme="minorHAnsi"/>
        </w:rPr>
        <w:t>D</w:t>
      </w:r>
      <w:r w:rsidRPr="00DC4FFD">
        <w:rPr>
          <w:rFonts w:cstheme="minorHAnsi"/>
        </w:rPr>
        <w:t>uties consist</w:t>
      </w:r>
      <w:r w:rsidR="00AA3EE1">
        <w:rPr>
          <w:rFonts w:cstheme="minorHAnsi"/>
        </w:rPr>
        <w:t xml:space="preserve">ing </w:t>
      </w:r>
      <w:r w:rsidRPr="00DC4FFD">
        <w:rPr>
          <w:rFonts w:cstheme="minorHAnsi"/>
        </w:rPr>
        <w:t>of obtaining vital signs, collecting patient histor</w:t>
      </w:r>
      <w:r w:rsidR="00AA3EE1">
        <w:rPr>
          <w:rFonts w:cstheme="minorHAnsi"/>
        </w:rPr>
        <w:t>ies,</w:t>
      </w:r>
      <w:r w:rsidRPr="00DC4FFD">
        <w:rPr>
          <w:rFonts w:cstheme="minorHAnsi"/>
        </w:rPr>
        <w:t xml:space="preserve"> triaging patients, drawing blood, assisting in sterile procedures and obtaining point of care testing. </w:t>
      </w:r>
    </w:p>
    <w:p w14:paraId="4FDF48B4" w14:textId="77777777" w:rsidR="00635BB1" w:rsidRPr="00DC4FFD" w:rsidRDefault="00635BB1" w:rsidP="008621FF">
      <w:pPr>
        <w:pStyle w:val="ListBullet"/>
        <w:numPr>
          <w:ilvl w:val="0"/>
          <w:numId w:val="0"/>
        </w:numPr>
        <w:spacing w:before="0" w:after="0" w:line="240" w:lineRule="auto"/>
        <w:ind w:left="187"/>
        <w:contextualSpacing/>
        <w:rPr>
          <w:rFonts w:cstheme="minorHAnsi"/>
        </w:rPr>
      </w:pPr>
    </w:p>
    <w:p w14:paraId="7C3C1E3B" w14:textId="77777777" w:rsidR="00635BB1" w:rsidRDefault="008621FF" w:rsidP="008621FF">
      <w:pPr>
        <w:pStyle w:val="ListBullet"/>
        <w:numPr>
          <w:ilvl w:val="0"/>
          <w:numId w:val="0"/>
        </w:numPr>
        <w:spacing w:before="0" w:after="0" w:line="240" w:lineRule="auto"/>
        <w:ind w:left="187" w:hanging="187"/>
        <w:contextualSpacing/>
        <w:rPr>
          <w:rFonts w:cstheme="minorHAnsi"/>
          <w:b/>
          <w:bCs/>
        </w:rPr>
      </w:pPr>
      <w:r w:rsidRPr="00DC4FFD">
        <w:rPr>
          <w:rFonts w:cstheme="minorHAnsi"/>
          <w:b/>
          <w:bCs/>
        </w:rPr>
        <w:t>University of South Florida Surgery Department</w:t>
      </w:r>
      <w:r w:rsidR="00635BB1">
        <w:rPr>
          <w:rFonts w:cstheme="minorHAnsi"/>
          <w:b/>
          <w:bCs/>
        </w:rPr>
        <w:t xml:space="preserve">/ </w:t>
      </w:r>
      <w:r w:rsidRPr="00DC4FFD">
        <w:rPr>
          <w:rFonts w:cstheme="minorHAnsi"/>
          <w:b/>
          <w:bCs/>
        </w:rPr>
        <w:t>Certified Medical Assistant</w:t>
      </w:r>
      <w:r w:rsidR="00635BB1">
        <w:rPr>
          <w:rFonts w:cstheme="minorHAnsi"/>
          <w:b/>
          <w:bCs/>
        </w:rPr>
        <w:t xml:space="preserve">, </w:t>
      </w:r>
      <w:r w:rsidRPr="00DC4FFD">
        <w:rPr>
          <w:rFonts w:cstheme="minorHAnsi"/>
          <w:b/>
          <w:bCs/>
        </w:rPr>
        <w:t xml:space="preserve">Scribe </w:t>
      </w:r>
    </w:p>
    <w:p w14:paraId="453E8734" w14:textId="6E20D299" w:rsidR="008621FF" w:rsidRPr="00635BB1" w:rsidRDefault="008621FF" w:rsidP="008621FF">
      <w:pPr>
        <w:pStyle w:val="ListBullet"/>
        <w:numPr>
          <w:ilvl w:val="0"/>
          <w:numId w:val="0"/>
        </w:numPr>
        <w:spacing w:before="0" w:after="0" w:line="240" w:lineRule="auto"/>
        <w:ind w:left="187" w:hanging="187"/>
        <w:contextualSpacing/>
        <w:rPr>
          <w:rFonts w:cstheme="minorHAnsi"/>
          <w:b/>
          <w:bCs/>
        </w:rPr>
      </w:pPr>
      <w:r w:rsidRPr="00635BB1">
        <w:rPr>
          <w:rFonts w:cstheme="minorHAnsi"/>
          <w:b/>
          <w:bCs/>
        </w:rPr>
        <w:t>January 2018- December 2019</w:t>
      </w:r>
    </w:p>
    <w:p w14:paraId="0AD5C277" w14:textId="38B136F3" w:rsidR="008621FF" w:rsidRDefault="008621FF" w:rsidP="008621FF">
      <w:pPr>
        <w:pStyle w:val="ListBullet"/>
        <w:numPr>
          <w:ilvl w:val="0"/>
          <w:numId w:val="0"/>
        </w:numPr>
        <w:spacing w:before="0" w:after="0" w:line="240" w:lineRule="auto"/>
        <w:ind w:left="187"/>
        <w:contextualSpacing/>
        <w:rPr>
          <w:rFonts w:cstheme="minorHAnsi"/>
        </w:rPr>
      </w:pPr>
      <w:r w:rsidRPr="00DC4FFD">
        <w:rPr>
          <w:rFonts w:cstheme="minorHAnsi"/>
        </w:rPr>
        <w:t xml:space="preserve">Medical </w:t>
      </w:r>
      <w:r w:rsidR="00AA3EE1">
        <w:rPr>
          <w:rFonts w:cstheme="minorHAnsi"/>
        </w:rPr>
        <w:t>A</w:t>
      </w:r>
      <w:r w:rsidRPr="00DC4FFD">
        <w:rPr>
          <w:rFonts w:cstheme="minorHAnsi"/>
        </w:rPr>
        <w:t xml:space="preserve">ssistant providing care to patients diagnosed with breast cancer. </w:t>
      </w:r>
      <w:r w:rsidR="00AA3EE1">
        <w:rPr>
          <w:rFonts w:cstheme="minorHAnsi"/>
        </w:rPr>
        <w:t>R</w:t>
      </w:r>
      <w:r w:rsidRPr="00DC4FFD">
        <w:rPr>
          <w:rFonts w:cstheme="minorHAnsi"/>
        </w:rPr>
        <w:t xml:space="preserve">esponsible for assisting in sterile procedures, such as port removals, vacuum assisted core biopsies and radiation catheter placements. </w:t>
      </w:r>
      <w:r w:rsidR="00AA3EE1">
        <w:rPr>
          <w:rFonts w:cstheme="minorHAnsi"/>
        </w:rPr>
        <w:t>Re</w:t>
      </w:r>
      <w:r w:rsidRPr="00DC4FFD">
        <w:rPr>
          <w:rFonts w:cstheme="minorHAnsi"/>
        </w:rPr>
        <w:t>sponsible for writing patient notes, procedur</w:t>
      </w:r>
      <w:r w:rsidR="00AA3EE1">
        <w:rPr>
          <w:rFonts w:cstheme="minorHAnsi"/>
        </w:rPr>
        <w:t xml:space="preserve">al </w:t>
      </w:r>
      <w:r w:rsidRPr="00DC4FFD">
        <w:rPr>
          <w:rFonts w:cstheme="minorHAnsi"/>
        </w:rPr>
        <w:t xml:space="preserve">notes and coordinating patient appointments with other disciplines under the supervision of the provider.  </w:t>
      </w:r>
    </w:p>
    <w:p w14:paraId="2A5C4C4B" w14:textId="77777777" w:rsidR="00635BB1" w:rsidRPr="00DC4FFD" w:rsidRDefault="00635BB1" w:rsidP="008621FF">
      <w:pPr>
        <w:pStyle w:val="ListBullet"/>
        <w:numPr>
          <w:ilvl w:val="0"/>
          <w:numId w:val="0"/>
        </w:numPr>
        <w:spacing w:before="0" w:after="0" w:line="240" w:lineRule="auto"/>
        <w:ind w:left="187"/>
        <w:contextualSpacing/>
        <w:rPr>
          <w:rFonts w:cstheme="minorHAnsi"/>
        </w:rPr>
      </w:pPr>
    </w:p>
    <w:p w14:paraId="50F66541" w14:textId="77777777" w:rsidR="00635BB1" w:rsidRDefault="008621FF" w:rsidP="008621FF">
      <w:pPr>
        <w:pStyle w:val="ListBullet"/>
        <w:numPr>
          <w:ilvl w:val="0"/>
          <w:numId w:val="0"/>
        </w:numPr>
        <w:spacing w:before="0" w:after="0" w:line="240" w:lineRule="auto"/>
        <w:ind w:left="187" w:hanging="187"/>
        <w:contextualSpacing/>
        <w:rPr>
          <w:rFonts w:cstheme="minorHAnsi"/>
          <w:b/>
          <w:bCs/>
        </w:rPr>
      </w:pPr>
      <w:r w:rsidRPr="00DC4FFD">
        <w:rPr>
          <w:rFonts w:cstheme="minorHAnsi"/>
          <w:b/>
          <w:bCs/>
        </w:rPr>
        <w:t>University of South Florida</w:t>
      </w:r>
      <w:r w:rsidR="00635BB1">
        <w:rPr>
          <w:rFonts w:cstheme="minorHAnsi"/>
          <w:b/>
          <w:bCs/>
        </w:rPr>
        <w:t>/</w:t>
      </w:r>
      <w:r w:rsidRPr="00DC4FFD">
        <w:rPr>
          <w:rFonts w:cstheme="minorHAnsi"/>
          <w:b/>
          <w:bCs/>
        </w:rPr>
        <w:t xml:space="preserve"> Clinical Research Coordinator and Research Support Specialist</w:t>
      </w:r>
    </w:p>
    <w:p w14:paraId="45920A46" w14:textId="7E77B20C" w:rsidR="008621FF" w:rsidRPr="00635BB1" w:rsidRDefault="008621FF" w:rsidP="008621FF">
      <w:pPr>
        <w:pStyle w:val="ListBullet"/>
        <w:numPr>
          <w:ilvl w:val="0"/>
          <w:numId w:val="0"/>
        </w:numPr>
        <w:spacing w:before="0" w:after="0" w:line="240" w:lineRule="auto"/>
        <w:ind w:left="187" w:hanging="187"/>
        <w:contextualSpacing/>
        <w:rPr>
          <w:rFonts w:cstheme="minorHAnsi"/>
          <w:b/>
          <w:bCs/>
        </w:rPr>
      </w:pPr>
      <w:r w:rsidRPr="00635BB1">
        <w:rPr>
          <w:rFonts w:cstheme="minorHAnsi"/>
          <w:b/>
          <w:bCs/>
        </w:rPr>
        <w:t xml:space="preserve"> January 2018- December 2019</w:t>
      </w:r>
    </w:p>
    <w:p w14:paraId="0EA0FE5E" w14:textId="25DBE705" w:rsidR="008621FF" w:rsidRDefault="008621FF" w:rsidP="008621FF">
      <w:pPr>
        <w:pStyle w:val="ListBullet"/>
        <w:numPr>
          <w:ilvl w:val="0"/>
          <w:numId w:val="0"/>
        </w:numPr>
        <w:spacing w:before="0" w:after="0" w:line="240" w:lineRule="auto"/>
        <w:ind w:left="187"/>
        <w:contextualSpacing/>
        <w:rPr>
          <w:rFonts w:cstheme="minorHAnsi"/>
        </w:rPr>
      </w:pPr>
      <w:r w:rsidRPr="00DC4FFD">
        <w:rPr>
          <w:rFonts w:cstheme="minorHAnsi"/>
        </w:rPr>
        <w:t>As a clinical research coordinator and research support specialist,</w:t>
      </w:r>
      <w:r w:rsidR="004F144B">
        <w:rPr>
          <w:rFonts w:cstheme="minorHAnsi"/>
        </w:rPr>
        <w:t xml:space="preserve"> </w:t>
      </w:r>
      <w:r w:rsidRPr="00DC4FFD">
        <w:rPr>
          <w:rFonts w:cstheme="minorHAnsi"/>
        </w:rPr>
        <w:t xml:space="preserve">was responsible for educating patients on studies that they qualified for, </w:t>
      </w:r>
      <w:r w:rsidR="004F144B">
        <w:rPr>
          <w:rFonts w:cstheme="minorHAnsi"/>
        </w:rPr>
        <w:t>a</w:t>
      </w:r>
      <w:r w:rsidRPr="00DC4FFD">
        <w:rPr>
          <w:rFonts w:cstheme="minorHAnsi"/>
        </w:rPr>
        <w:t xml:space="preserve">ssisted with analysis of research data, maintained compliance with protocols covering patient care and clinical trial operations, initiated visits and investigator meetings, followed informed consent processes and maintained records, worked with principal investigators and sponsors to facilitate daily trial activities, collected data and followed operation manuals and case report requirements. </w:t>
      </w:r>
    </w:p>
    <w:p w14:paraId="000FAD4E" w14:textId="77777777" w:rsidR="00635BB1" w:rsidRDefault="00F30AA1" w:rsidP="00635BB1">
      <w:pPr>
        <w:pStyle w:val="NormalWeb"/>
        <w:spacing w:after="0" w:afterAutospacing="0"/>
        <w:rPr>
          <w:rFonts w:ascii="Calibri" w:hAnsi="Calibri" w:cs="Calibri"/>
          <w:b/>
          <w:bCs/>
          <w:sz w:val="22"/>
          <w:szCs w:val="22"/>
        </w:rPr>
      </w:pPr>
      <w:r w:rsidRPr="00F30AA1">
        <w:rPr>
          <w:rFonts w:ascii="Calibri" w:hAnsi="Calibri" w:cs="Calibri"/>
          <w:b/>
          <w:bCs/>
          <w:sz w:val="22"/>
          <w:szCs w:val="22"/>
          <w:u w:val="single"/>
        </w:rPr>
        <w:t>TEACHING EXPERIENCE</w:t>
      </w:r>
      <w:r>
        <w:rPr>
          <w:rFonts w:ascii="Calibri" w:hAnsi="Calibri" w:cs="Calibri"/>
          <w:b/>
          <w:bCs/>
          <w:sz w:val="22"/>
          <w:szCs w:val="22"/>
        </w:rPr>
        <w:br/>
        <w:t>University of Central Florida Physiology</w:t>
      </w:r>
      <w:r w:rsidR="00635BB1">
        <w:rPr>
          <w:rFonts w:ascii="Calibri" w:hAnsi="Calibri" w:cs="Calibri"/>
          <w:b/>
          <w:bCs/>
          <w:sz w:val="22"/>
          <w:szCs w:val="22"/>
        </w:rPr>
        <w:t xml:space="preserve">/ </w:t>
      </w:r>
      <w:r>
        <w:rPr>
          <w:rFonts w:ascii="Calibri" w:hAnsi="Calibri" w:cs="Calibri"/>
          <w:b/>
          <w:bCs/>
          <w:sz w:val="22"/>
          <w:szCs w:val="22"/>
        </w:rPr>
        <w:t xml:space="preserve">Teaching Assistant </w:t>
      </w:r>
    </w:p>
    <w:p w14:paraId="53F6F203" w14:textId="6BADA7EA" w:rsidR="00B733C6" w:rsidRPr="00635BB1" w:rsidRDefault="00F30AA1" w:rsidP="00635BB1">
      <w:pPr>
        <w:pStyle w:val="NormalWeb"/>
        <w:spacing w:before="0" w:beforeAutospacing="0"/>
      </w:pPr>
      <w:r w:rsidRPr="00635BB1">
        <w:rPr>
          <w:rFonts w:ascii="Calibri" w:hAnsi="Calibri" w:cs="Calibri"/>
          <w:b/>
          <w:bCs/>
          <w:sz w:val="22"/>
          <w:szCs w:val="22"/>
        </w:rPr>
        <w:t xml:space="preserve">May-December 2017 </w:t>
      </w:r>
    </w:p>
    <w:p w14:paraId="3DF7144A" w14:textId="3594F32C" w:rsidR="000178D7" w:rsidRPr="000311F6" w:rsidRDefault="000311F6" w:rsidP="00EB13EB">
      <w:pPr>
        <w:pStyle w:val="Heading1"/>
        <w:spacing w:before="0" w:after="0"/>
        <w:ind w:left="0"/>
        <w:contextualSpacing/>
        <w:rPr>
          <w:rFonts w:asciiTheme="minorHAnsi" w:hAnsiTheme="minorHAnsi" w:cstheme="minorHAnsi"/>
          <w:color w:val="auto"/>
          <w:sz w:val="22"/>
          <w:szCs w:val="22"/>
          <w:u w:val="single"/>
        </w:rPr>
      </w:pPr>
      <w:r w:rsidRPr="000311F6">
        <w:rPr>
          <w:rFonts w:asciiTheme="minorHAnsi" w:hAnsiTheme="minorHAnsi" w:cstheme="minorHAnsi"/>
          <w:color w:val="auto"/>
          <w:sz w:val="22"/>
          <w:szCs w:val="22"/>
          <w:u w:val="single"/>
        </w:rPr>
        <w:t>PUBLICATIONS</w:t>
      </w:r>
    </w:p>
    <w:p w14:paraId="4AD231CD" w14:textId="77777777" w:rsidR="000178D7" w:rsidRPr="00DC4FFD" w:rsidRDefault="000178D7" w:rsidP="00BE6A6D">
      <w:pPr>
        <w:pStyle w:val="ListBullet"/>
        <w:spacing w:before="0" w:after="0" w:line="240" w:lineRule="auto"/>
        <w:contextualSpacing/>
        <w:rPr>
          <w:rFonts w:cstheme="minorHAnsi"/>
        </w:rPr>
      </w:pPr>
      <w:r w:rsidRPr="00DC4FFD">
        <w:rPr>
          <w:rFonts w:cstheme="minorHAnsi"/>
        </w:rPr>
        <w:t>"Neoadjuvant therapy successfully results in nodal downstaging and is highly correlated with pathological complete response.”</w:t>
      </w:r>
    </w:p>
    <w:p w14:paraId="6A4739F3" w14:textId="7621D099" w:rsidR="000178D7" w:rsidRPr="00C32977" w:rsidRDefault="00A23DC2" w:rsidP="00C32977">
      <w:pPr>
        <w:pStyle w:val="ListBullet"/>
        <w:numPr>
          <w:ilvl w:val="0"/>
          <w:numId w:val="0"/>
        </w:numPr>
        <w:spacing w:before="0" w:after="0" w:line="240" w:lineRule="auto"/>
        <w:ind w:left="187"/>
        <w:contextualSpacing/>
        <w:rPr>
          <w:rFonts w:cstheme="minorHAnsi"/>
        </w:rPr>
      </w:pPr>
      <w:r w:rsidRPr="00DC4FFD">
        <w:rPr>
          <w:rFonts w:cstheme="minorHAnsi"/>
        </w:rPr>
        <w:t xml:space="preserve">This abstract was </w:t>
      </w:r>
      <w:r w:rsidR="000178D7" w:rsidRPr="00DC4FFD">
        <w:rPr>
          <w:rFonts w:cstheme="minorHAnsi"/>
        </w:rPr>
        <w:t xml:space="preserve">presented at the San Antonio Breast </w:t>
      </w:r>
      <w:r w:rsidR="00844ED8" w:rsidRPr="00DC4FFD">
        <w:rPr>
          <w:rFonts w:cstheme="minorHAnsi"/>
        </w:rPr>
        <w:t>Symposium 2020</w:t>
      </w:r>
    </w:p>
    <w:sectPr w:rsidR="000178D7" w:rsidRPr="00C329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BEF44" w14:textId="77777777" w:rsidR="005F12E8" w:rsidRDefault="005F12E8" w:rsidP="00F1146B">
      <w:r>
        <w:separator/>
      </w:r>
    </w:p>
  </w:endnote>
  <w:endnote w:type="continuationSeparator" w:id="0">
    <w:p w14:paraId="6C7B1572" w14:textId="77777777" w:rsidR="005F12E8" w:rsidRDefault="005F12E8" w:rsidP="00F1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C34A5" w14:textId="77777777" w:rsidR="005F12E8" w:rsidRDefault="005F12E8" w:rsidP="00F1146B">
      <w:r>
        <w:separator/>
      </w:r>
    </w:p>
  </w:footnote>
  <w:footnote w:type="continuationSeparator" w:id="0">
    <w:p w14:paraId="7AA748BE" w14:textId="77777777" w:rsidR="005F12E8" w:rsidRDefault="005F12E8" w:rsidP="00F11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7BA4"/>
    <w:multiLevelType w:val="multilevel"/>
    <w:tmpl w:val="100E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C6ECC"/>
    <w:multiLevelType w:val="multilevel"/>
    <w:tmpl w:val="926C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55D4A"/>
    <w:multiLevelType w:val="multilevel"/>
    <w:tmpl w:val="504E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A5E08"/>
    <w:multiLevelType w:val="hybridMultilevel"/>
    <w:tmpl w:val="B43CF82E"/>
    <w:lvl w:ilvl="0" w:tplc="8F2047F2">
      <w:start w:val="1"/>
      <w:numFmt w:val="bullet"/>
      <w:pStyle w:val="ListBullet"/>
      <w:lvlText w:val="•"/>
      <w:lvlJc w:val="left"/>
      <w:pPr>
        <w:ind w:left="360" w:hanging="360"/>
      </w:pPr>
      <w:rPr>
        <w:rFonts w:ascii="Bell MT" w:hAnsi="Bell MT"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E833F9D"/>
    <w:multiLevelType w:val="hybridMultilevel"/>
    <w:tmpl w:val="F082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E21FC"/>
    <w:multiLevelType w:val="multilevel"/>
    <w:tmpl w:val="09CE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741691">
    <w:abstractNumId w:val="0"/>
  </w:num>
  <w:num w:numId="2" w16cid:durableId="979841474">
    <w:abstractNumId w:val="5"/>
  </w:num>
  <w:num w:numId="3" w16cid:durableId="212037659">
    <w:abstractNumId w:val="2"/>
  </w:num>
  <w:num w:numId="4" w16cid:durableId="960845761">
    <w:abstractNumId w:val="1"/>
  </w:num>
  <w:num w:numId="5" w16cid:durableId="2024893004">
    <w:abstractNumId w:val="3"/>
  </w:num>
  <w:num w:numId="6" w16cid:durableId="1178034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sTQ0Mzc3NTc2tzRW0lEKTi0uzszPAykwqgUArDF24iwAAAA="/>
  </w:docVars>
  <w:rsids>
    <w:rsidRoot w:val="000178D7"/>
    <w:rsid w:val="0000019F"/>
    <w:rsid w:val="000077AF"/>
    <w:rsid w:val="000178D7"/>
    <w:rsid w:val="00021788"/>
    <w:rsid w:val="000311F6"/>
    <w:rsid w:val="00040201"/>
    <w:rsid w:val="00062C06"/>
    <w:rsid w:val="000A1E05"/>
    <w:rsid w:val="000B2B5C"/>
    <w:rsid w:val="000B2E26"/>
    <w:rsid w:val="000D7330"/>
    <w:rsid w:val="000F3286"/>
    <w:rsid w:val="00121AB8"/>
    <w:rsid w:val="00133217"/>
    <w:rsid w:val="00146BED"/>
    <w:rsid w:val="00151098"/>
    <w:rsid w:val="00164169"/>
    <w:rsid w:val="00184941"/>
    <w:rsid w:val="001B0391"/>
    <w:rsid w:val="001D05BE"/>
    <w:rsid w:val="001E697C"/>
    <w:rsid w:val="001F24F2"/>
    <w:rsid w:val="001F5D8E"/>
    <w:rsid w:val="00265078"/>
    <w:rsid w:val="00275ED3"/>
    <w:rsid w:val="00283206"/>
    <w:rsid w:val="002B225D"/>
    <w:rsid w:val="002C25D2"/>
    <w:rsid w:val="002C5887"/>
    <w:rsid w:val="002F0049"/>
    <w:rsid w:val="00335E90"/>
    <w:rsid w:val="00362B01"/>
    <w:rsid w:val="00370FA6"/>
    <w:rsid w:val="00382F5F"/>
    <w:rsid w:val="00384AAA"/>
    <w:rsid w:val="00391FEB"/>
    <w:rsid w:val="003B613F"/>
    <w:rsid w:val="003C47AB"/>
    <w:rsid w:val="00470E5E"/>
    <w:rsid w:val="004A3A22"/>
    <w:rsid w:val="004B5587"/>
    <w:rsid w:val="004D024C"/>
    <w:rsid w:val="004D1FC0"/>
    <w:rsid w:val="004F144B"/>
    <w:rsid w:val="00542E93"/>
    <w:rsid w:val="00570B7C"/>
    <w:rsid w:val="005A26B5"/>
    <w:rsid w:val="005A2BFE"/>
    <w:rsid w:val="005F12E8"/>
    <w:rsid w:val="005F1324"/>
    <w:rsid w:val="00635BB1"/>
    <w:rsid w:val="00643AE8"/>
    <w:rsid w:val="00652BCF"/>
    <w:rsid w:val="0065412A"/>
    <w:rsid w:val="00675928"/>
    <w:rsid w:val="006827D3"/>
    <w:rsid w:val="0068754A"/>
    <w:rsid w:val="006F1EDA"/>
    <w:rsid w:val="00715201"/>
    <w:rsid w:val="007460F8"/>
    <w:rsid w:val="00776AD9"/>
    <w:rsid w:val="007B2EFA"/>
    <w:rsid w:val="0081378E"/>
    <w:rsid w:val="008412BB"/>
    <w:rsid w:val="00844ED8"/>
    <w:rsid w:val="008621FF"/>
    <w:rsid w:val="00864434"/>
    <w:rsid w:val="008D170D"/>
    <w:rsid w:val="008E1C98"/>
    <w:rsid w:val="00913579"/>
    <w:rsid w:val="00915398"/>
    <w:rsid w:val="00926112"/>
    <w:rsid w:val="00927D7D"/>
    <w:rsid w:val="00940CE7"/>
    <w:rsid w:val="00941CB9"/>
    <w:rsid w:val="00946CA9"/>
    <w:rsid w:val="0095444B"/>
    <w:rsid w:val="009B72C2"/>
    <w:rsid w:val="009C22F0"/>
    <w:rsid w:val="009E4703"/>
    <w:rsid w:val="00A23DC2"/>
    <w:rsid w:val="00A3147E"/>
    <w:rsid w:val="00A37BA1"/>
    <w:rsid w:val="00A469E5"/>
    <w:rsid w:val="00A558B2"/>
    <w:rsid w:val="00AA3EE1"/>
    <w:rsid w:val="00AA4C54"/>
    <w:rsid w:val="00AC6A7C"/>
    <w:rsid w:val="00AD0B10"/>
    <w:rsid w:val="00AE07DA"/>
    <w:rsid w:val="00AE3577"/>
    <w:rsid w:val="00AF2403"/>
    <w:rsid w:val="00B26C09"/>
    <w:rsid w:val="00B32258"/>
    <w:rsid w:val="00B37ACF"/>
    <w:rsid w:val="00B733C6"/>
    <w:rsid w:val="00BE58AA"/>
    <w:rsid w:val="00BE6A6D"/>
    <w:rsid w:val="00C13559"/>
    <w:rsid w:val="00C253BE"/>
    <w:rsid w:val="00C32977"/>
    <w:rsid w:val="00C33704"/>
    <w:rsid w:val="00C45849"/>
    <w:rsid w:val="00C965E5"/>
    <w:rsid w:val="00C977E1"/>
    <w:rsid w:val="00D71BCB"/>
    <w:rsid w:val="00D808AF"/>
    <w:rsid w:val="00D826CC"/>
    <w:rsid w:val="00D8502C"/>
    <w:rsid w:val="00DA3311"/>
    <w:rsid w:val="00DB371B"/>
    <w:rsid w:val="00DB5874"/>
    <w:rsid w:val="00DC4FFD"/>
    <w:rsid w:val="00DC5F81"/>
    <w:rsid w:val="00DE7E9F"/>
    <w:rsid w:val="00E02D63"/>
    <w:rsid w:val="00E314B7"/>
    <w:rsid w:val="00E3443D"/>
    <w:rsid w:val="00E51A79"/>
    <w:rsid w:val="00E52D2E"/>
    <w:rsid w:val="00E645B9"/>
    <w:rsid w:val="00E84AFB"/>
    <w:rsid w:val="00EA09AE"/>
    <w:rsid w:val="00EA7081"/>
    <w:rsid w:val="00EB13EB"/>
    <w:rsid w:val="00EC1578"/>
    <w:rsid w:val="00EE3156"/>
    <w:rsid w:val="00EE4FDD"/>
    <w:rsid w:val="00F1146B"/>
    <w:rsid w:val="00F124F3"/>
    <w:rsid w:val="00F239E5"/>
    <w:rsid w:val="00F247AF"/>
    <w:rsid w:val="00F30AA1"/>
    <w:rsid w:val="00F3216C"/>
    <w:rsid w:val="00F476DD"/>
    <w:rsid w:val="00F62F4C"/>
    <w:rsid w:val="00FD31B5"/>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6590"/>
  <w15:chartTrackingRefBased/>
  <w15:docId w15:val="{3E9EA7A7-EF04-D94C-B9B1-9DD49218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rsid w:val="000178D7"/>
    <w:pPr>
      <w:keepNext/>
      <w:keepLines/>
      <w:spacing w:before="400" w:after="200"/>
      <w:ind w:left="-720"/>
      <w:outlineLvl w:val="0"/>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c-draftstyledefault-unorderedlistitem">
    <w:name w:val="public-draftstyledefault-unorderedlistitem"/>
    <w:basedOn w:val="Normal"/>
    <w:rsid w:val="000178D7"/>
    <w:pPr>
      <w:spacing w:before="100" w:beforeAutospacing="1" w:after="100" w:afterAutospacing="1"/>
    </w:pPr>
    <w:rPr>
      <w:rFonts w:ascii="Times New Roman" w:eastAsia="Times New Roman" w:hAnsi="Times New Roman" w:cs="Times New Roman"/>
    </w:rPr>
  </w:style>
  <w:style w:type="paragraph" w:customStyle="1" w:styleId="skill-item">
    <w:name w:val="skill-item"/>
    <w:basedOn w:val="Normal"/>
    <w:rsid w:val="000178D7"/>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rsid w:val="000178D7"/>
    <w:rPr>
      <w:rFonts w:asciiTheme="majorHAnsi" w:eastAsiaTheme="majorEastAsia" w:hAnsiTheme="majorHAnsi" w:cstheme="majorBidi"/>
      <w:b/>
      <w:bCs/>
      <w:color w:val="4472C4" w:themeColor="accent1"/>
    </w:rPr>
  </w:style>
  <w:style w:type="paragraph" w:styleId="ListBullet">
    <w:name w:val="List Bullet"/>
    <w:basedOn w:val="Normal"/>
    <w:rsid w:val="000178D7"/>
    <w:pPr>
      <w:numPr>
        <w:numId w:val="5"/>
      </w:numPr>
      <w:tabs>
        <w:tab w:val="left" w:pos="180"/>
      </w:tabs>
      <w:spacing w:before="40" w:after="40" w:line="300" w:lineRule="auto"/>
      <w:ind w:left="187" w:hanging="187"/>
    </w:pPr>
    <w:rPr>
      <w:rFonts w:eastAsiaTheme="minorEastAsia"/>
      <w:sz w:val="22"/>
      <w:szCs w:val="22"/>
    </w:rPr>
  </w:style>
  <w:style w:type="table" w:customStyle="1" w:styleId="CVDetails">
    <w:name w:val="CV Details"/>
    <w:basedOn w:val="TableNormal"/>
    <w:rsid w:val="000178D7"/>
    <w:rPr>
      <w:rFonts w:eastAsiaTheme="minorEastAsia"/>
      <w:sz w:val="22"/>
      <w:szCs w:val="22"/>
    </w:rPr>
    <w:tblPr>
      <w:tblCellMar>
        <w:left w:w="0" w:type="dxa"/>
        <w:right w:w="0" w:type="dxa"/>
      </w:tblCellMar>
    </w:tblPr>
  </w:style>
  <w:style w:type="paragraph" w:styleId="Date">
    <w:name w:val="Date"/>
    <w:basedOn w:val="Normal"/>
    <w:next w:val="Normal"/>
    <w:link w:val="DateChar"/>
    <w:rsid w:val="000178D7"/>
    <w:pPr>
      <w:spacing w:before="40" w:after="40" w:line="300" w:lineRule="auto"/>
      <w:jc w:val="right"/>
    </w:pPr>
    <w:rPr>
      <w:rFonts w:eastAsiaTheme="minorEastAsia"/>
      <w:sz w:val="22"/>
      <w:szCs w:val="22"/>
    </w:rPr>
  </w:style>
  <w:style w:type="character" w:customStyle="1" w:styleId="DateChar">
    <w:name w:val="Date Char"/>
    <w:basedOn w:val="DefaultParagraphFont"/>
    <w:link w:val="Date"/>
    <w:rsid w:val="000178D7"/>
    <w:rPr>
      <w:rFonts w:eastAsiaTheme="minorEastAsia"/>
      <w:sz w:val="22"/>
      <w:szCs w:val="22"/>
    </w:rPr>
  </w:style>
  <w:style w:type="paragraph" w:styleId="ListBullet2">
    <w:name w:val="List Bullet 2"/>
    <w:basedOn w:val="ListBullet"/>
    <w:rsid w:val="000178D7"/>
    <w:pPr>
      <w:spacing w:after="220"/>
    </w:pPr>
  </w:style>
  <w:style w:type="paragraph" w:styleId="BodyText">
    <w:name w:val="Body Text"/>
    <w:basedOn w:val="Normal"/>
    <w:link w:val="BodyTextChar"/>
    <w:unhideWhenUsed/>
    <w:rsid w:val="000178D7"/>
    <w:pPr>
      <w:spacing w:after="120" w:line="300" w:lineRule="auto"/>
    </w:pPr>
    <w:rPr>
      <w:rFonts w:eastAsiaTheme="minorEastAsia"/>
      <w:sz w:val="22"/>
      <w:szCs w:val="22"/>
    </w:rPr>
  </w:style>
  <w:style w:type="character" w:customStyle="1" w:styleId="BodyTextChar">
    <w:name w:val="Body Text Char"/>
    <w:basedOn w:val="DefaultParagraphFont"/>
    <w:link w:val="BodyText"/>
    <w:rsid w:val="000178D7"/>
    <w:rPr>
      <w:rFonts w:eastAsiaTheme="minorEastAsia"/>
      <w:sz w:val="22"/>
      <w:szCs w:val="22"/>
    </w:rPr>
  </w:style>
  <w:style w:type="paragraph" w:styleId="Header">
    <w:name w:val="header"/>
    <w:basedOn w:val="Normal"/>
    <w:link w:val="HeaderChar"/>
    <w:uiPriority w:val="99"/>
    <w:unhideWhenUsed/>
    <w:rsid w:val="00F1146B"/>
    <w:pPr>
      <w:tabs>
        <w:tab w:val="center" w:pos="4680"/>
        <w:tab w:val="right" w:pos="9360"/>
      </w:tabs>
    </w:pPr>
  </w:style>
  <w:style w:type="character" w:customStyle="1" w:styleId="HeaderChar">
    <w:name w:val="Header Char"/>
    <w:basedOn w:val="DefaultParagraphFont"/>
    <w:link w:val="Header"/>
    <w:uiPriority w:val="99"/>
    <w:rsid w:val="00F1146B"/>
  </w:style>
  <w:style w:type="paragraph" w:styleId="Footer">
    <w:name w:val="footer"/>
    <w:basedOn w:val="Normal"/>
    <w:link w:val="FooterChar"/>
    <w:uiPriority w:val="99"/>
    <w:unhideWhenUsed/>
    <w:rsid w:val="00F1146B"/>
    <w:pPr>
      <w:tabs>
        <w:tab w:val="center" w:pos="4680"/>
        <w:tab w:val="right" w:pos="9360"/>
      </w:tabs>
    </w:pPr>
  </w:style>
  <w:style w:type="character" w:customStyle="1" w:styleId="FooterChar">
    <w:name w:val="Footer Char"/>
    <w:basedOn w:val="DefaultParagraphFont"/>
    <w:link w:val="Footer"/>
    <w:uiPriority w:val="99"/>
    <w:rsid w:val="00F1146B"/>
  </w:style>
  <w:style w:type="character" w:styleId="Hyperlink">
    <w:name w:val="Hyperlink"/>
    <w:basedOn w:val="DefaultParagraphFont"/>
    <w:uiPriority w:val="99"/>
    <w:unhideWhenUsed/>
    <w:rsid w:val="00F1146B"/>
    <w:rPr>
      <w:color w:val="0563C1" w:themeColor="hyperlink"/>
      <w:u w:val="single"/>
    </w:rPr>
  </w:style>
  <w:style w:type="character" w:styleId="UnresolvedMention">
    <w:name w:val="Unresolved Mention"/>
    <w:basedOn w:val="DefaultParagraphFont"/>
    <w:uiPriority w:val="99"/>
    <w:semiHidden/>
    <w:unhideWhenUsed/>
    <w:rsid w:val="00F1146B"/>
    <w:rPr>
      <w:color w:val="605E5C"/>
      <w:shd w:val="clear" w:color="auto" w:fill="E1DFDD"/>
    </w:rPr>
  </w:style>
  <w:style w:type="character" w:styleId="FollowedHyperlink">
    <w:name w:val="FollowedHyperlink"/>
    <w:basedOn w:val="DefaultParagraphFont"/>
    <w:uiPriority w:val="99"/>
    <w:semiHidden/>
    <w:unhideWhenUsed/>
    <w:rsid w:val="00F1146B"/>
    <w:rPr>
      <w:color w:val="954F72" w:themeColor="followedHyperlink"/>
      <w:u w:val="single"/>
    </w:rPr>
  </w:style>
  <w:style w:type="character" w:styleId="CommentReference">
    <w:name w:val="annotation reference"/>
    <w:basedOn w:val="DefaultParagraphFont"/>
    <w:uiPriority w:val="99"/>
    <w:semiHidden/>
    <w:unhideWhenUsed/>
    <w:rsid w:val="00675928"/>
    <w:rPr>
      <w:sz w:val="16"/>
      <w:szCs w:val="16"/>
    </w:rPr>
  </w:style>
  <w:style w:type="paragraph" w:styleId="CommentText">
    <w:name w:val="annotation text"/>
    <w:basedOn w:val="Normal"/>
    <w:link w:val="CommentTextChar"/>
    <w:uiPriority w:val="99"/>
    <w:unhideWhenUsed/>
    <w:rsid w:val="00675928"/>
    <w:rPr>
      <w:sz w:val="20"/>
      <w:szCs w:val="20"/>
    </w:rPr>
  </w:style>
  <w:style w:type="character" w:customStyle="1" w:styleId="CommentTextChar">
    <w:name w:val="Comment Text Char"/>
    <w:basedOn w:val="DefaultParagraphFont"/>
    <w:link w:val="CommentText"/>
    <w:uiPriority w:val="99"/>
    <w:rsid w:val="00675928"/>
    <w:rPr>
      <w:sz w:val="20"/>
      <w:szCs w:val="20"/>
    </w:rPr>
  </w:style>
  <w:style w:type="paragraph" w:styleId="CommentSubject">
    <w:name w:val="annotation subject"/>
    <w:basedOn w:val="CommentText"/>
    <w:next w:val="CommentText"/>
    <w:link w:val="CommentSubjectChar"/>
    <w:uiPriority w:val="99"/>
    <w:semiHidden/>
    <w:unhideWhenUsed/>
    <w:rsid w:val="00675928"/>
    <w:rPr>
      <w:b/>
      <w:bCs/>
    </w:rPr>
  </w:style>
  <w:style w:type="character" w:customStyle="1" w:styleId="CommentSubjectChar">
    <w:name w:val="Comment Subject Char"/>
    <w:basedOn w:val="CommentTextChar"/>
    <w:link w:val="CommentSubject"/>
    <w:uiPriority w:val="99"/>
    <w:semiHidden/>
    <w:rsid w:val="00675928"/>
    <w:rPr>
      <w:b/>
      <w:bCs/>
      <w:sz w:val="20"/>
      <w:szCs w:val="20"/>
    </w:rPr>
  </w:style>
  <w:style w:type="paragraph" w:styleId="NormalWeb">
    <w:name w:val="Normal (Web)"/>
    <w:basedOn w:val="Normal"/>
    <w:uiPriority w:val="99"/>
    <w:unhideWhenUsed/>
    <w:rsid w:val="00F30AA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66784">
      <w:bodyDiv w:val="1"/>
      <w:marLeft w:val="0"/>
      <w:marRight w:val="0"/>
      <w:marTop w:val="0"/>
      <w:marBottom w:val="0"/>
      <w:divBdr>
        <w:top w:val="none" w:sz="0" w:space="0" w:color="auto"/>
        <w:left w:val="none" w:sz="0" w:space="0" w:color="auto"/>
        <w:bottom w:val="none" w:sz="0" w:space="0" w:color="auto"/>
        <w:right w:val="none" w:sz="0" w:space="0" w:color="auto"/>
      </w:divBdr>
    </w:div>
    <w:div w:id="667828308">
      <w:bodyDiv w:val="1"/>
      <w:marLeft w:val="0"/>
      <w:marRight w:val="0"/>
      <w:marTop w:val="0"/>
      <w:marBottom w:val="0"/>
      <w:divBdr>
        <w:top w:val="none" w:sz="0" w:space="0" w:color="auto"/>
        <w:left w:val="none" w:sz="0" w:space="0" w:color="auto"/>
        <w:bottom w:val="none" w:sz="0" w:space="0" w:color="auto"/>
        <w:right w:val="none" w:sz="0" w:space="0" w:color="auto"/>
      </w:divBdr>
    </w:div>
    <w:div w:id="833373901">
      <w:bodyDiv w:val="1"/>
      <w:marLeft w:val="0"/>
      <w:marRight w:val="0"/>
      <w:marTop w:val="0"/>
      <w:marBottom w:val="0"/>
      <w:divBdr>
        <w:top w:val="none" w:sz="0" w:space="0" w:color="auto"/>
        <w:left w:val="none" w:sz="0" w:space="0" w:color="auto"/>
        <w:bottom w:val="none" w:sz="0" w:space="0" w:color="auto"/>
        <w:right w:val="none" w:sz="0" w:space="0" w:color="auto"/>
      </w:divBdr>
    </w:div>
    <w:div w:id="1073968795">
      <w:bodyDiv w:val="1"/>
      <w:marLeft w:val="0"/>
      <w:marRight w:val="0"/>
      <w:marTop w:val="0"/>
      <w:marBottom w:val="0"/>
      <w:divBdr>
        <w:top w:val="none" w:sz="0" w:space="0" w:color="auto"/>
        <w:left w:val="none" w:sz="0" w:space="0" w:color="auto"/>
        <w:bottom w:val="none" w:sz="0" w:space="0" w:color="auto"/>
        <w:right w:val="none" w:sz="0" w:space="0" w:color="auto"/>
      </w:divBdr>
      <w:divsChild>
        <w:div w:id="1239290086">
          <w:marLeft w:val="0"/>
          <w:marRight w:val="0"/>
          <w:marTop w:val="0"/>
          <w:marBottom w:val="0"/>
          <w:divBdr>
            <w:top w:val="none" w:sz="0" w:space="0" w:color="auto"/>
            <w:left w:val="none" w:sz="0" w:space="0" w:color="auto"/>
            <w:bottom w:val="none" w:sz="0" w:space="0" w:color="auto"/>
            <w:right w:val="none" w:sz="0" w:space="0" w:color="auto"/>
          </w:divBdr>
        </w:div>
        <w:div w:id="1518545825">
          <w:marLeft w:val="0"/>
          <w:marRight w:val="0"/>
          <w:marTop w:val="0"/>
          <w:marBottom w:val="0"/>
          <w:divBdr>
            <w:top w:val="none" w:sz="0" w:space="0" w:color="auto"/>
            <w:left w:val="none" w:sz="0" w:space="0" w:color="auto"/>
            <w:bottom w:val="none" w:sz="0" w:space="0" w:color="auto"/>
            <w:right w:val="none" w:sz="0" w:space="0" w:color="auto"/>
          </w:divBdr>
        </w:div>
        <w:div w:id="1522939850">
          <w:marLeft w:val="0"/>
          <w:marRight w:val="0"/>
          <w:marTop w:val="0"/>
          <w:marBottom w:val="0"/>
          <w:divBdr>
            <w:top w:val="none" w:sz="0" w:space="0" w:color="auto"/>
            <w:left w:val="none" w:sz="0" w:space="0" w:color="auto"/>
            <w:bottom w:val="none" w:sz="0" w:space="0" w:color="auto"/>
            <w:right w:val="none" w:sz="0" w:space="0" w:color="auto"/>
          </w:divBdr>
        </w:div>
        <w:div w:id="1438912159">
          <w:marLeft w:val="0"/>
          <w:marRight w:val="0"/>
          <w:marTop w:val="0"/>
          <w:marBottom w:val="0"/>
          <w:divBdr>
            <w:top w:val="none" w:sz="0" w:space="0" w:color="auto"/>
            <w:left w:val="none" w:sz="0" w:space="0" w:color="auto"/>
            <w:bottom w:val="none" w:sz="0" w:space="0" w:color="auto"/>
            <w:right w:val="none" w:sz="0" w:space="0" w:color="auto"/>
          </w:divBdr>
        </w:div>
        <w:div w:id="142544732">
          <w:marLeft w:val="0"/>
          <w:marRight w:val="0"/>
          <w:marTop w:val="0"/>
          <w:marBottom w:val="0"/>
          <w:divBdr>
            <w:top w:val="none" w:sz="0" w:space="0" w:color="auto"/>
            <w:left w:val="none" w:sz="0" w:space="0" w:color="auto"/>
            <w:bottom w:val="none" w:sz="0" w:space="0" w:color="auto"/>
            <w:right w:val="none" w:sz="0" w:space="0" w:color="auto"/>
          </w:divBdr>
        </w:div>
        <w:div w:id="1426658063">
          <w:marLeft w:val="0"/>
          <w:marRight w:val="0"/>
          <w:marTop w:val="0"/>
          <w:marBottom w:val="0"/>
          <w:divBdr>
            <w:top w:val="none" w:sz="0" w:space="0" w:color="auto"/>
            <w:left w:val="none" w:sz="0" w:space="0" w:color="auto"/>
            <w:bottom w:val="none" w:sz="0" w:space="0" w:color="auto"/>
            <w:right w:val="none" w:sz="0" w:space="0" w:color="auto"/>
          </w:divBdr>
        </w:div>
        <w:div w:id="925960575">
          <w:marLeft w:val="0"/>
          <w:marRight w:val="0"/>
          <w:marTop w:val="0"/>
          <w:marBottom w:val="0"/>
          <w:divBdr>
            <w:top w:val="none" w:sz="0" w:space="0" w:color="auto"/>
            <w:left w:val="none" w:sz="0" w:space="0" w:color="auto"/>
            <w:bottom w:val="none" w:sz="0" w:space="0" w:color="auto"/>
            <w:right w:val="none" w:sz="0" w:space="0" w:color="auto"/>
          </w:divBdr>
        </w:div>
        <w:div w:id="1680816727">
          <w:marLeft w:val="0"/>
          <w:marRight w:val="0"/>
          <w:marTop w:val="0"/>
          <w:marBottom w:val="0"/>
          <w:divBdr>
            <w:top w:val="none" w:sz="0" w:space="0" w:color="auto"/>
            <w:left w:val="none" w:sz="0" w:space="0" w:color="auto"/>
            <w:bottom w:val="none" w:sz="0" w:space="0" w:color="auto"/>
            <w:right w:val="none" w:sz="0" w:space="0" w:color="auto"/>
          </w:divBdr>
        </w:div>
      </w:divsChild>
    </w:div>
    <w:div w:id="1468088348">
      <w:bodyDiv w:val="1"/>
      <w:marLeft w:val="0"/>
      <w:marRight w:val="0"/>
      <w:marTop w:val="0"/>
      <w:marBottom w:val="0"/>
      <w:divBdr>
        <w:top w:val="none" w:sz="0" w:space="0" w:color="auto"/>
        <w:left w:val="none" w:sz="0" w:space="0" w:color="auto"/>
        <w:bottom w:val="none" w:sz="0" w:space="0" w:color="auto"/>
        <w:right w:val="none" w:sz="0" w:space="0" w:color="auto"/>
      </w:divBdr>
      <w:divsChild>
        <w:div w:id="1541547306">
          <w:marLeft w:val="0"/>
          <w:marRight w:val="0"/>
          <w:marTop w:val="0"/>
          <w:marBottom w:val="0"/>
          <w:divBdr>
            <w:top w:val="none" w:sz="0" w:space="0" w:color="auto"/>
            <w:left w:val="none" w:sz="0" w:space="0" w:color="auto"/>
            <w:bottom w:val="none" w:sz="0" w:space="0" w:color="auto"/>
            <w:right w:val="none" w:sz="0" w:space="0" w:color="auto"/>
          </w:divBdr>
          <w:divsChild>
            <w:div w:id="696077156">
              <w:marLeft w:val="0"/>
              <w:marRight w:val="0"/>
              <w:marTop w:val="0"/>
              <w:marBottom w:val="0"/>
              <w:divBdr>
                <w:top w:val="none" w:sz="0" w:space="0" w:color="auto"/>
                <w:left w:val="none" w:sz="0" w:space="0" w:color="auto"/>
                <w:bottom w:val="none" w:sz="0" w:space="0" w:color="auto"/>
                <w:right w:val="none" w:sz="0" w:space="0" w:color="auto"/>
              </w:divBdr>
              <w:divsChild>
                <w:div w:id="9721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71075">
      <w:bodyDiv w:val="1"/>
      <w:marLeft w:val="0"/>
      <w:marRight w:val="0"/>
      <w:marTop w:val="0"/>
      <w:marBottom w:val="0"/>
      <w:divBdr>
        <w:top w:val="none" w:sz="0" w:space="0" w:color="auto"/>
        <w:left w:val="none" w:sz="0" w:space="0" w:color="auto"/>
        <w:bottom w:val="none" w:sz="0" w:space="0" w:color="auto"/>
        <w:right w:val="none" w:sz="0" w:space="0" w:color="auto"/>
      </w:divBdr>
      <w:divsChild>
        <w:div w:id="17509832">
          <w:marLeft w:val="0"/>
          <w:marRight w:val="0"/>
          <w:marTop w:val="0"/>
          <w:marBottom w:val="0"/>
          <w:divBdr>
            <w:top w:val="none" w:sz="0" w:space="0" w:color="auto"/>
            <w:left w:val="none" w:sz="0" w:space="0" w:color="auto"/>
            <w:bottom w:val="none" w:sz="0" w:space="0" w:color="auto"/>
            <w:right w:val="none" w:sz="0" w:space="0" w:color="auto"/>
          </w:divBdr>
          <w:divsChild>
            <w:div w:id="254677423">
              <w:marLeft w:val="0"/>
              <w:marRight w:val="0"/>
              <w:marTop w:val="0"/>
              <w:marBottom w:val="0"/>
              <w:divBdr>
                <w:top w:val="none" w:sz="0" w:space="0" w:color="auto"/>
                <w:left w:val="none" w:sz="0" w:space="0" w:color="auto"/>
                <w:bottom w:val="none" w:sz="0" w:space="0" w:color="auto"/>
                <w:right w:val="none" w:sz="0" w:space="0" w:color="auto"/>
              </w:divBdr>
              <w:divsChild>
                <w:div w:id="18300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44694">
      <w:bodyDiv w:val="1"/>
      <w:marLeft w:val="0"/>
      <w:marRight w:val="0"/>
      <w:marTop w:val="0"/>
      <w:marBottom w:val="0"/>
      <w:divBdr>
        <w:top w:val="none" w:sz="0" w:space="0" w:color="auto"/>
        <w:left w:val="none" w:sz="0" w:space="0" w:color="auto"/>
        <w:bottom w:val="none" w:sz="0" w:space="0" w:color="auto"/>
        <w:right w:val="none" w:sz="0" w:space="0" w:color="auto"/>
      </w:divBdr>
    </w:div>
    <w:div w:id="1674840680">
      <w:bodyDiv w:val="1"/>
      <w:marLeft w:val="0"/>
      <w:marRight w:val="0"/>
      <w:marTop w:val="0"/>
      <w:marBottom w:val="0"/>
      <w:divBdr>
        <w:top w:val="none" w:sz="0" w:space="0" w:color="auto"/>
        <w:left w:val="none" w:sz="0" w:space="0" w:color="auto"/>
        <w:bottom w:val="none" w:sz="0" w:space="0" w:color="auto"/>
        <w:right w:val="none" w:sz="0" w:space="0" w:color="auto"/>
      </w:divBdr>
      <w:divsChild>
        <w:div w:id="358552637">
          <w:marLeft w:val="0"/>
          <w:marRight w:val="0"/>
          <w:marTop w:val="0"/>
          <w:marBottom w:val="0"/>
          <w:divBdr>
            <w:top w:val="none" w:sz="0" w:space="0" w:color="auto"/>
            <w:left w:val="none" w:sz="0" w:space="0" w:color="auto"/>
            <w:bottom w:val="none" w:sz="0" w:space="0" w:color="auto"/>
            <w:right w:val="none" w:sz="0" w:space="0" w:color="auto"/>
          </w:divBdr>
        </w:div>
        <w:div w:id="2011249577">
          <w:marLeft w:val="0"/>
          <w:marRight w:val="0"/>
          <w:marTop w:val="0"/>
          <w:marBottom w:val="0"/>
          <w:divBdr>
            <w:top w:val="none" w:sz="0" w:space="0" w:color="auto"/>
            <w:left w:val="none" w:sz="0" w:space="0" w:color="auto"/>
            <w:bottom w:val="none" w:sz="0" w:space="0" w:color="auto"/>
            <w:right w:val="none" w:sz="0" w:space="0" w:color="auto"/>
          </w:divBdr>
        </w:div>
        <w:div w:id="1591163362">
          <w:marLeft w:val="0"/>
          <w:marRight w:val="0"/>
          <w:marTop w:val="0"/>
          <w:marBottom w:val="0"/>
          <w:divBdr>
            <w:top w:val="none" w:sz="0" w:space="0" w:color="auto"/>
            <w:left w:val="none" w:sz="0" w:space="0" w:color="auto"/>
            <w:bottom w:val="none" w:sz="0" w:space="0" w:color="auto"/>
            <w:right w:val="none" w:sz="0" w:space="0" w:color="auto"/>
          </w:divBdr>
        </w:div>
        <w:div w:id="465701100">
          <w:marLeft w:val="0"/>
          <w:marRight w:val="0"/>
          <w:marTop w:val="0"/>
          <w:marBottom w:val="0"/>
          <w:divBdr>
            <w:top w:val="none" w:sz="0" w:space="0" w:color="auto"/>
            <w:left w:val="none" w:sz="0" w:space="0" w:color="auto"/>
            <w:bottom w:val="none" w:sz="0" w:space="0" w:color="auto"/>
            <w:right w:val="none" w:sz="0" w:space="0" w:color="auto"/>
          </w:divBdr>
        </w:div>
        <w:div w:id="1313024738">
          <w:marLeft w:val="0"/>
          <w:marRight w:val="0"/>
          <w:marTop w:val="0"/>
          <w:marBottom w:val="0"/>
          <w:divBdr>
            <w:top w:val="none" w:sz="0" w:space="0" w:color="auto"/>
            <w:left w:val="none" w:sz="0" w:space="0" w:color="auto"/>
            <w:bottom w:val="none" w:sz="0" w:space="0" w:color="auto"/>
            <w:right w:val="none" w:sz="0" w:space="0" w:color="auto"/>
          </w:divBdr>
        </w:div>
        <w:div w:id="764571612">
          <w:marLeft w:val="0"/>
          <w:marRight w:val="0"/>
          <w:marTop w:val="0"/>
          <w:marBottom w:val="0"/>
          <w:divBdr>
            <w:top w:val="none" w:sz="0" w:space="0" w:color="auto"/>
            <w:left w:val="none" w:sz="0" w:space="0" w:color="auto"/>
            <w:bottom w:val="none" w:sz="0" w:space="0" w:color="auto"/>
            <w:right w:val="none" w:sz="0" w:space="0" w:color="auto"/>
          </w:divBdr>
        </w:div>
      </w:divsChild>
    </w:div>
    <w:div w:id="1678801669">
      <w:bodyDiv w:val="1"/>
      <w:marLeft w:val="0"/>
      <w:marRight w:val="0"/>
      <w:marTop w:val="0"/>
      <w:marBottom w:val="0"/>
      <w:divBdr>
        <w:top w:val="none" w:sz="0" w:space="0" w:color="auto"/>
        <w:left w:val="none" w:sz="0" w:space="0" w:color="auto"/>
        <w:bottom w:val="none" w:sz="0" w:space="0" w:color="auto"/>
        <w:right w:val="none" w:sz="0" w:space="0" w:color="auto"/>
      </w:divBdr>
      <w:divsChild>
        <w:div w:id="33892528">
          <w:marLeft w:val="0"/>
          <w:marRight w:val="0"/>
          <w:marTop w:val="0"/>
          <w:marBottom w:val="0"/>
          <w:divBdr>
            <w:top w:val="none" w:sz="0" w:space="0" w:color="auto"/>
            <w:left w:val="none" w:sz="0" w:space="0" w:color="auto"/>
            <w:bottom w:val="none" w:sz="0" w:space="0" w:color="auto"/>
            <w:right w:val="none" w:sz="0" w:space="0" w:color="auto"/>
          </w:divBdr>
        </w:div>
        <w:div w:id="235014394">
          <w:marLeft w:val="0"/>
          <w:marRight w:val="0"/>
          <w:marTop w:val="0"/>
          <w:marBottom w:val="0"/>
          <w:divBdr>
            <w:top w:val="none" w:sz="0" w:space="0" w:color="auto"/>
            <w:left w:val="none" w:sz="0" w:space="0" w:color="auto"/>
            <w:bottom w:val="none" w:sz="0" w:space="0" w:color="auto"/>
            <w:right w:val="none" w:sz="0" w:space="0" w:color="auto"/>
          </w:divBdr>
        </w:div>
        <w:div w:id="1508011944">
          <w:marLeft w:val="0"/>
          <w:marRight w:val="0"/>
          <w:marTop w:val="0"/>
          <w:marBottom w:val="0"/>
          <w:divBdr>
            <w:top w:val="none" w:sz="0" w:space="0" w:color="auto"/>
            <w:left w:val="none" w:sz="0" w:space="0" w:color="auto"/>
            <w:bottom w:val="none" w:sz="0" w:space="0" w:color="auto"/>
            <w:right w:val="none" w:sz="0" w:space="0" w:color="auto"/>
          </w:divBdr>
        </w:div>
        <w:div w:id="554851600">
          <w:marLeft w:val="0"/>
          <w:marRight w:val="0"/>
          <w:marTop w:val="0"/>
          <w:marBottom w:val="0"/>
          <w:divBdr>
            <w:top w:val="none" w:sz="0" w:space="0" w:color="auto"/>
            <w:left w:val="none" w:sz="0" w:space="0" w:color="auto"/>
            <w:bottom w:val="none" w:sz="0" w:space="0" w:color="auto"/>
            <w:right w:val="none" w:sz="0" w:space="0" w:color="auto"/>
          </w:divBdr>
        </w:div>
        <w:div w:id="1532956800">
          <w:marLeft w:val="0"/>
          <w:marRight w:val="0"/>
          <w:marTop w:val="0"/>
          <w:marBottom w:val="0"/>
          <w:divBdr>
            <w:top w:val="none" w:sz="0" w:space="0" w:color="auto"/>
            <w:left w:val="none" w:sz="0" w:space="0" w:color="auto"/>
            <w:bottom w:val="none" w:sz="0" w:space="0" w:color="auto"/>
            <w:right w:val="none" w:sz="0" w:space="0" w:color="auto"/>
          </w:divBdr>
        </w:div>
        <w:div w:id="390080361">
          <w:marLeft w:val="0"/>
          <w:marRight w:val="0"/>
          <w:marTop w:val="0"/>
          <w:marBottom w:val="0"/>
          <w:divBdr>
            <w:top w:val="none" w:sz="0" w:space="0" w:color="auto"/>
            <w:left w:val="none" w:sz="0" w:space="0" w:color="auto"/>
            <w:bottom w:val="none" w:sz="0" w:space="0" w:color="auto"/>
            <w:right w:val="none" w:sz="0" w:space="0" w:color="auto"/>
          </w:divBdr>
        </w:div>
        <w:div w:id="2135632121">
          <w:marLeft w:val="0"/>
          <w:marRight w:val="0"/>
          <w:marTop w:val="0"/>
          <w:marBottom w:val="0"/>
          <w:divBdr>
            <w:top w:val="none" w:sz="0" w:space="0" w:color="auto"/>
            <w:left w:val="none" w:sz="0" w:space="0" w:color="auto"/>
            <w:bottom w:val="none" w:sz="0" w:space="0" w:color="auto"/>
            <w:right w:val="none" w:sz="0" w:space="0" w:color="auto"/>
          </w:divBdr>
        </w:div>
      </w:divsChild>
    </w:div>
    <w:div w:id="174949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1DD46-BBD6-48DE-8913-B83F7F04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Roussos</dc:creator>
  <cp:keywords/>
  <dc:description/>
  <cp:lastModifiedBy>Dan Austin</cp:lastModifiedBy>
  <cp:revision>2</cp:revision>
  <cp:lastPrinted>2022-02-01T02:29:00Z</cp:lastPrinted>
  <dcterms:created xsi:type="dcterms:W3CDTF">2023-11-21T20:58:00Z</dcterms:created>
  <dcterms:modified xsi:type="dcterms:W3CDTF">2023-11-21T20:58:00Z</dcterms:modified>
</cp:coreProperties>
</file>