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2DA62" w14:textId="0EC9FD27" w:rsidR="009B4664" w:rsidRPr="00735421" w:rsidRDefault="00B10A81" w:rsidP="00E13A59">
      <w:pPr>
        <w:spacing w:before="68" w:line="276" w:lineRule="auto"/>
        <w:ind w:left="309" w:right="2557"/>
        <w:rPr>
          <w:b/>
          <w:bCs/>
          <w:color w:val="244061" w:themeColor="accent1" w:themeShade="80"/>
          <w:sz w:val="40"/>
          <w:szCs w:val="40"/>
        </w:rPr>
      </w:pPr>
      <w:r>
        <w:rPr>
          <w:b/>
          <w:bCs/>
          <w:color w:val="244061" w:themeColor="accent1" w:themeShade="80"/>
          <w:sz w:val="40"/>
          <w:szCs w:val="40"/>
        </w:rPr>
        <w:t>Oyebola Victoria</w:t>
      </w:r>
    </w:p>
    <w:p w14:paraId="29A9D023" w14:textId="7A6A4F5C" w:rsidR="00E13A59" w:rsidRDefault="002949ED" w:rsidP="00E13A59">
      <w:pPr>
        <w:spacing w:before="68" w:line="276" w:lineRule="auto"/>
        <w:ind w:left="309" w:right="2557"/>
        <w:rPr>
          <w:b/>
          <w:sz w:val="21"/>
        </w:rPr>
      </w:pPr>
      <w:r>
        <w:rPr>
          <w:b/>
          <w:sz w:val="21"/>
        </w:rPr>
        <w:t xml:space="preserve">Address: </w:t>
      </w:r>
      <w:r w:rsidR="00494D96">
        <w:rPr>
          <w:b/>
          <w:sz w:val="21"/>
        </w:rPr>
        <w:t xml:space="preserve"> </w:t>
      </w:r>
      <w:r w:rsidR="001D0A37" w:rsidRPr="001D0A37">
        <w:rPr>
          <w:bCs/>
          <w:i/>
          <w:iCs/>
          <w:sz w:val="21"/>
        </w:rPr>
        <w:t>3 Aro Alayo street, Ifo, Ogun</w:t>
      </w:r>
    </w:p>
    <w:p w14:paraId="16159A85" w14:textId="2A5E0307" w:rsidR="00F252F2" w:rsidRDefault="002949ED" w:rsidP="00E13A59">
      <w:pPr>
        <w:spacing w:before="68" w:line="276" w:lineRule="auto"/>
        <w:ind w:left="309" w:right="2557"/>
        <w:rPr>
          <w:b/>
          <w:sz w:val="21"/>
        </w:rPr>
      </w:pPr>
      <w:r>
        <w:rPr>
          <w:b/>
          <w:sz w:val="21"/>
        </w:rPr>
        <w:t xml:space="preserve">Telephone: </w:t>
      </w:r>
      <w:r w:rsidR="00270975">
        <w:rPr>
          <w:bCs/>
          <w:i/>
          <w:iCs/>
          <w:sz w:val="21"/>
        </w:rPr>
        <w:t>+</w:t>
      </w:r>
      <w:r w:rsidR="00270975" w:rsidRPr="00270975">
        <w:rPr>
          <w:bCs/>
          <w:i/>
          <w:iCs/>
          <w:sz w:val="21"/>
        </w:rPr>
        <w:t>234 902 835 4529</w:t>
      </w:r>
      <w:r w:rsidR="00270975">
        <w:rPr>
          <w:bCs/>
          <w:i/>
          <w:iCs/>
          <w:sz w:val="21"/>
        </w:rPr>
        <w:t xml:space="preserve"> </w:t>
      </w:r>
      <w:r w:rsidR="00166A1B">
        <w:rPr>
          <w:bCs/>
          <w:i/>
          <w:iCs/>
          <w:sz w:val="21"/>
        </w:rPr>
        <w:t xml:space="preserve"> </w:t>
      </w:r>
      <w:r>
        <w:rPr>
          <w:b/>
          <w:sz w:val="21"/>
        </w:rPr>
        <w:t xml:space="preserve">(Mobile)  </w:t>
      </w:r>
    </w:p>
    <w:p w14:paraId="5B7E6AAE" w14:textId="5A187ACF" w:rsidR="00123C12" w:rsidRDefault="002949ED" w:rsidP="00270975">
      <w:pPr>
        <w:spacing w:before="68" w:line="276" w:lineRule="auto"/>
        <w:ind w:left="309" w:right="2557"/>
      </w:pPr>
      <w:r>
        <w:rPr>
          <w:b/>
          <w:sz w:val="21"/>
        </w:rPr>
        <w:t>Email:</w:t>
      </w:r>
      <w:r w:rsidR="0060289C">
        <w:rPr>
          <w:b/>
          <w:bCs/>
          <w:sz w:val="20"/>
          <w:szCs w:val="20"/>
        </w:rPr>
        <w:t xml:space="preserve"> </w:t>
      </w:r>
      <w:hyperlink r:id="rId5" w:history="1">
        <w:r w:rsidR="00B10A81" w:rsidRPr="00CC39CC">
          <w:rPr>
            <w:rStyle w:val="Hyperlink"/>
          </w:rPr>
          <w:t>victoriajillette@gmail.com</w:t>
        </w:r>
      </w:hyperlink>
      <w:r w:rsidR="00B10A81">
        <w:t xml:space="preserve"> </w:t>
      </w:r>
    </w:p>
    <w:p w14:paraId="2DE7269A" w14:textId="4BB7C0F7" w:rsidR="00447FB9" w:rsidRPr="00270975" w:rsidRDefault="00447FB9" w:rsidP="00270975">
      <w:pPr>
        <w:spacing w:before="68" w:line="276" w:lineRule="auto"/>
        <w:ind w:left="309" w:right="2557"/>
      </w:pPr>
      <w:r>
        <w:rPr>
          <w:b/>
          <w:sz w:val="21"/>
        </w:rPr>
        <w:t>Linkedin :</w:t>
      </w:r>
      <w:r>
        <w:t xml:space="preserve"> </w:t>
      </w:r>
      <w:hyperlink r:id="rId6" w:history="1">
        <w:r w:rsidRPr="001A3783">
          <w:rPr>
            <w:rStyle w:val="Hyperlink"/>
          </w:rPr>
          <w:t>www.linkedin.com/in/v-oyebola</w:t>
        </w:r>
      </w:hyperlink>
      <w:r>
        <w:t xml:space="preserve"> </w:t>
      </w:r>
    </w:p>
    <w:p w14:paraId="1BCF8169" w14:textId="77777777" w:rsidR="00123C12" w:rsidRDefault="002949ED">
      <w:pPr>
        <w:pStyle w:val="Heading1"/>
        <w:tabs>
          <w:tab w:val="left" w:pos="10650"/>
        </w:tabs>
        <w:ind w:left="309" w:hanging="29"/>
      </w:pPr>
      <w:r>
        <w:rPr>
          <w:color w:val="FFFFFF"/>
          <w:spacing w:val="-33"/>
          <w:shd w:val="clear" w:color="auto" w:fill="001F5F"/>
        </w:rPr>
        <w:t xml:space="preserve"> </w:t>
      </w:r>
      <w:r>
        <w:rPr>
          <w:color w:val="FFFFFF"/>
          <w:shd w:val="clear" w:color="auto" w:fill="001F5F"/>
        </w:rPr>
        <w:t>Profile</w:t>
      </w:r>
      <w:r>
        <w:rPr>
          <w:color w:val="FFFFFF"/>
          <w:spacing w:val="-8"/>
          <w:shd w:val="clear" w:color="auto" w:fill="001F5F"/>
        </w:rPr>
        <w:t xml:space="preserve"> </w:t>
      </w:r>
      <w:r>
        <w:rPr>
          <w:color w:val="FFFFFF"/>
          <w:shd w:val="clear" w:color="auto" w:fill="001F5F"/>
        </w:rPr>
        <w:t>Summary</w:t>
      </w:r>
      <w:r>
        <w:rPr>
          <w:color w:val="FFFFFF"/>
          <w:shd w:val="clear" w:color="auto" w:fill="001F5F"/>
        </w:rPr>
        <w:tab/>
      </w:r>
    </w:p>
    <w:p w14:paraId="260256A5" w14:textId="3670D2F9" w:rsidR="007E4E9F" w:rsidRDefault="00417A4F" w:rsidP="007D4C5F">
      <w:pPr>
        <w:pStyle w:val="Heading1"/>
        <w:tabs>
          <w:tab w:val="left" w:pos="10650"/>
        </w:tabs>
        <w:spacing w:before="181"/>
        <w:rPr>
          <w:b w:val="0"/>
          <w:bCs w:val="0"/>
          <w:i/>
          <w:sz w:val="20"/>
          <w:szCs w:val="22"/>
        </w:rPr>
      </w:pPr>
      <w:r w:rsidRPr="00417A4F">
        <w:rPr>
          <w:b w:val="0"/>
          <w:bCs w:val="0"/>
          <w:i/>
          <w:sz w:val="20"/>
          <w:szCs w:val="22"/>
        </w:rPr>
        <w:t xml:space="preserve">Experienced </w:t>
      </w:r>
      <w:r w:rsidR="006A6E1B">
        <w:rPr>
          <w:b w:val="0"/>
          <w:bCs w:val="0"/>
          <w:i/>
          <w:sz w:val="20"/>
          <w:szCs w:val="22"/>
        </w:rPr>
        <w:t>Administrative Officer</w:t>
      </w:r>
      <w:r w:rsidRPr="00417A4F">
        <w:rPr>
          <w:b w:val="0"/>
          <w:bCs w:val="0"/>
          <w:i/>
          <w:sz w:val="20"/>
          <w:szCs w:val="22"/>
        </w:rPr>
        <w:t xml:space="preserve"> with </w:t>
      </w:r>
      <w:r w:rsidR="00801A27">
        <w:rPr>
          <w:b w:val="0"/>
          <w:bCs w:val="0"/>
          <w:i/>
          <w:sz w:val="20"/>
          <w:szCs w:val="22"/>
        </w:rPr>
        <w:t xml:space="preserve">4 </w:t>
      </w:r>
      <w:r w:rsidRPr="00417A4F">
        <w:rPr>
          <w:b w:val="0"/>
          <w:bCs w:val="0"/>
          <w:i/>
          <w:sz w:val="20"/>
          <w:szCs w:val="22"/>
        </w:rPr>
        <w:t>years of proven leadership in optimizing business processes and achieving operational excellence. Strong track record of managing teams, streamlining workflows, and delivering results. Adept at strategic planning, team development, and performance improvement</w:t>
      </w:r>
    </w:p>
    <w:p w14:paraId="54455057" w14:textId="223B66AD" w:rsidR="00E92154" w:rsidRPr="00E92154" w:rsidRDefault="00A14CDD" w:rsidP="00E92154">
      <w:pPr>
        <w:pStyle w:val="Heading1"/>
        <w:numPr>
          <w:ilvl w:val="0"/>
          <w:numId w:val="7"/>
        </w:numPr>
        <w:tabs>
          <w:tab w:val="left" w:pos="10650"/>
        </w:tabs>
        <w:spacing w:before="181"/>
        <w:rPr>
          <w:b w:val="0"/>
          <w:bCs w:val="0"/>
          <w:i/>
          <w:sz w:val="20"/>
          <w:szCs w:val="22"/>
        </w:rPr>
      </w:pPr>
      <w:r w:rsidRPr="00A14CDD">
        <w:rPr>
          <w:b w:val="0"/>
          <w:bCs w:val="0"/>
          <w:i/>
          <w:sz w:val="20"/>
          <w:szCs w:val="22"/>
        </w:rPr>
        <w:t xml:space="preserve"> </w:t>
      </w:r>
      <w:r w:rsidR="00A22ACD" w:rsidRPr="00A22ACD">
        <w:rPr>
          <w:b w:val="0"/>
          <w:bCs w:val="0"/>
          <w:i/>
          <w:sz w:val="20"/>
          <w:szCs w:val="22"/>
        </w:rPr>
        <w:t xml:space="preserve"> </w:t>
      </w:r>
      <w:r w:rsidR="00801A27">
        <w:rPr>
          <w:b w:val="0"/>
          <w:bCs w:val="0"/>
          <w:i/>
          <w:sz w:val="20"/>
          <w:szCs w:val="22"/>
        </w:rPr>
        <w:t>4</w:t>
      </w:r>
      <w:r w:rsidR="000F50ED">
        <w:rPr>
          <w:b w:val="0"/>
          <w:bCs w:val="0"/>
          <w:i/>
          <w:sz w:val="20"/>
          <w:szCs w:val="22"/>
        </w:rPr>
        <w:t xml:space="preserve"> </w:t>
      </w:r>
      <w:r w:rsidR="00E92154" w:rsidRPr="00E92154">
        <w:rPr>
          <w:b w:val="0"/>
          <w:bCs w:val="0"/>
          <w:i/>
          <w:sz w:val="20"/>
          <w:szCs w:val="22"/>
        </w:rPr>
        <w:t xml:space="preserve">years of experience as an </w:t>
      </w:r>
      <w:r w:rsidR="00652EA7">
        <w:rPr>
          <w:b w:val="0"/>
          <w:bCs w:val="0"/>
          <w:i/>
          <w:sz w:val="20"/>
          <w:szCs w:val="22"/>
        </w:rPr>
        <w:t>administrative</w:t>
      </w:r>
      <w:r w:rsidR="00E92154" w:rsidRPr="00E92154">
        <w:rPr>
          <w:b w:val="0"/>
          <w:bCs w:val="0"/>
          <w:i/>
          <w:sz w:val="20"/>
          <w:szCs w:val="22"/>
        </w:rPr>
        <w:t xml:space="preserve"> </w:t>
      </w:r>
      <w:r w:rsidR="00652EA7">
        <w:rPr>
          <w:b w:val="0"/>
          <w:bCs w:val="0"/>
          <w:i/>
          <w:sz w:val="20"/>
          <w:szCs w:val="22"/>
        </w:rPr>
        <w:t>officer</w:t>
      </w:r>
      <w:r w:rsidR="00E92154" w:rsidRPr="00E92154">
        <w:rPr>
          <w:b w:val="0"/>
          <w:bCs w:val="0"/>
          <w:i/>
          <w:sz w:val="20"/>
          <w:szCs w:val="22"/>
        </w:rPr>
        <w:t>, overseeing diverse operational functions.</w:t>
      </w:r>
    </w:p>
    <w:p w14:paraId="0227FA58" w14:textId="71235430" w:rsidR="00E92154" w:rsidRPr="00E92154" w:rsidRDefault="00E92154" w:rsidP="00E92154">
      <w:pPr>
        <w:pStyle w:val="Heading1"/>
        <w:numPr>
          <w:ilvl w:val="0"/>
          <w:numId w:val="7"/>
        </w:numPr>
        <w:tabs>
          <w:tab w:val="left" w:pos="10650"/>
        </w:tabs>
        <w:spacing w:before="181"/>
        <w:rPr>
          <w:b w:val="0"/>
          <w:bCs w:val="0"/>
          <w:i/>
          <w:sz w:val="20"/>
          <w:szCs w:val="22"/>
        </w:rPr>
      </w:pPr>
      <w:r w:rsidRPr="00E92154">
        <w:rPr>
          <w:b w:val="0"/>
          <w:bCs w:val="0"/>
          <w:i/>
          <w:sz w:val="20"/>
          <w:szCs w:val="22"/>
        </w:rPr>
        <w:t>Proven ability to enhance efficiency, reduce costs, and improve overall performance.</w:t>
      </w:r>
    </w:p>
    <w:p w14:paraId="52BBA230" w14:textId="06FDC0D8" w:rsidR="00E92154" w:rsidRPr="00E92154" w:rsidRDefault="00E92154" w:rsidP="00E92154">
      <w:pPr>
        <w:pStyle w:val="Heading1"/>
        <w:numPr>
          <w:ilvl w:val="0"/>
          <w:numId w:val="7"/>
        </w:numPr>
        <w:tabs>
          <w:tab w:val="left" w:pos="10650"/>
        </w:tabs>
        <w:spacing w:before="181"/>
        <w:rPr>
          <w:b w:val="0"/>
          <w:bCs w:val="0"/>
          <w:i/>
          <w:sz w:val="20"/>
          <w:szCs w:val="22"/>
        </w:rPr>
      </w:pPr>
      <w:r w:rsidRPr="00E92154">
        <w:rPr>
          <w:b w:val="0"/>
          <w:bCs w:val="0"/>
          <w:i/>
          <w:sz w:val="20"/>
          <w:szCs w:val="22"/>
        </w:rPr>
        <w:t>Skilled in team leadership, mentorship, and fostering a collaborative work environment.</w:t>
      </w:r>
    </w:p>
    <w:p w14:paraId="0349E954" w14:textId="3D8B142D" w:rsidR="00E92154" w:rsidRPr="00E92154" w:rsidRDefault="00E92154" w:rsidP="00E92154">
      <w:pPr>
        <w:pStyle w:val="Heading1"/>
        <w:numPr>
          <w:ilvl w:val="0"/>
          <w:numId w:val="7"/>
        </w:numPr>
        <w:tabs>
          <w:tab w:val="left" w:pos="10650"/>
        </w:tabs>
        <w:spacing w:before="181"/>
        <w:rPr>
          <w:b w:val="0"/>
          <w:bCs w:val="0"/>
          <w:i/>
          <w:sz w:val="20"/>
          <w:szCs w:val="22"/>
        </w:rPr>
      </w:pPr>
      <w:r w:rsidRPr="00E92154">
        <w:rPr>
          <w:b w:val="0"/>
          <w:bCs w:val="0"/>
          <w:i/>
          <w:sz w:val="20"/>
          <w:szCs w:val="22"/>
        </w:rPr>
        <w:t>Strong problem-solving skills for identifying process bottlenecks and implementing solutions.</w:t>
      </w:r>
    </w:p>
    <w:p w14:paraId="4588F67C" w14:textId="4368C9C0" w:rsidR="00E92154" w:rsidRPr="00E92154" w:rsidRDefault="00E92154" w:rsidP="00E92154">
      <w:pPr>
        <w:pStyle w:val="Heading1"/>
        <w:numPr>
          <w:ilvl w:val="0"/>
          <w:numId w:val="7"/>
        </w:numPr>
        <w:tabs>
          <w:tab w:val="left" w:pos="10650"/>
        </w:tabs>
        <w:spacing w:before="181"/>
        <w:rPr>
          <w:b w:val="0"/>
          <w:bCs w:val="0"/>
          <w:i/>
          <w:sz w:val="20"/>
          <w:szCs w:val="22"/>
        </w:rPr>
      </w:pPr>
      <w:r w:rsidRPr="00E92154">
        <w:rPr>
          <w:b w:val="0"/>
          <w:bCs w:val="0"/>
          <w:i/>
          <w:sz w:val="20"/>
          <w:szCs w:val="22"/>
        </w:rPr>
        <w:t>Excellent communication and interpersonal skills for effective cross-functional collaboration.</w:t>
      </w:r>
    </w:p>
    <w:p w14:paraId="7778DDCE" w14:textId="68337EC4" w:rsidR="00E2735F" w:rsidRDefault="00E92154" w:rsidP="00E92154">
      <w:pPr>
        <w:pStyle w:val="Heading1"/>
        <w:numPr>
          <w:ilvl w:val="0"/>
          <w:numId w:val="7"/>
        </w:numPr>
        <w:tabs>
          <w:tab w:val="left" w:pos="10650"/>
        </w:tabs>
        <w:spacing w:before="181"/>
        <w:rPr>
          <w:b w:val="0"/>
          <w:bCs w:val="0"/>
          <w:i/>
          <w:sz w:val="20"/>
          <w:szCs w:val="22"/>
        </w:rPr>
      </w:pPr>
      <w:r w:rsidRPr="00E92154">
        <w:rPr>
          <w:b w:val="0"/>
          <w:bCs w:val="0"/>
          <w:i/>
          <w:sz w:val="20"/>
          <w:szCs w:val="22"/>
        </w:rPr>
        <w:t>Proficient in strategic planning, process improvement methodologies, and project management.</w:t>
      </w:r>
    </w:p>
    <w:p w14:paraId="0857AFAC" w14:textId="05826C14" w:rsidR="007D4C5F" w:rsidRDefault="007D4C5F" w:rsidP="00E2735F">
      <w:pPr>
        <w:pStyle w:val="Heading1"/>
        <w:tabs>
          <w:tab w:val="left" w:pos="10650"/>
        </w:tabs>
        <w:spacing w:before="181"/>
      </w:pPr>
      <w:r>
        <w:rPr>
          <w:color w:val="FFFFFF"/>
          <w:shd w:val="clear" w:color="auto" w:fill="001F5F"/>
        </w:rPr>
        <w:t>Key</w:t>
      </w:r>
      <w:r>
        <w:rPr>
          <w:color w:val="FFFFFF"/>
          <w:spacing w:val="-3"/>
          <w:shd w:val="clear" w:color="auto" w:fill="001F5F"/>
        </w:rPr>
        <w:t xml:space="preserve"> </w:t>
      </w:r>
      <w:r>
        <w:rPr>
          <w:color w:val="FFFFFF"/>
          <w:shd w:val="clear" w:color="auto" w:fill="001F5F"/>
        </w:rPr>
        <w:t>Competencies &amp; Skills</w:t>
      </w:r>
      <w:r>
        <w:rPr>
          <w:color w:val="FFFFFF"/>
          <w:shd w:val="clear" w:color="auto" w:fill="001F5F"/>
        </w:rPr>
        <w:tab/>
      </w:r>
    </w:p>
    <w:p w14:paraId="26FB1774" w14:textId="77777777" w:rsidR="007D4C5F" w:rsidRDefault="007D4C5F" w:rsidP="007D4C5F">
      <w:pPr>
        <w:pStyle w:val="BodyText"/>
        <w:spacing w:before="5" w:after="1"/>
        <w:ind w:left="0" w:firstLine="0"/>
        <w:rPr>
          <w:b/>
          <w:sz w:val="10"/>
        </w:rPr>
      </w:pPr>
    </w:p>
    <w:tbl>
      <w:tblPr>
        <w:tblW w:w="0" w:type="auto"/>
        <w:tblInd w:w="117" w:type="dxa"/>
        <w:tblLayout w:type="fixed"/>
        <w:tblCellMar>
          <w:left w:w="0" w:type="dxa"/>
          <w:right w:w="0" w:type="dxa"/>
        </w:tblCellMar>
        <w:tblLook w:val="01E0" w:firstRow="1" w:lastRow="1" w:firstColumn="1" w:lastColumn="1" w:noHBand="0" w:noVBand="0"/>
      </w:tblPr>
      <w:tblGrid>
        <w:gridCol w:w="3460"/>
        <w:gridCol w:w="4045"/>
        <w:gridCol w:w="3009"/>
      </w:tblGrid>
      <w:tr w:rsidR="007D4C5F" w14:paraId="389647F8" w14:textId="77777777" w:rsidTr="0020614D">
        <w:trPr>
          <w:trHeight w:val="316"/>
        </w:trPr>
        <w:tc>
          <w:tcPr>
            <w:tcW w:w="3460" w:type="dxa"/>
          </w:tcPr>
          <w:p w14:paraId="749F43A2" w14:textId="77777777" w:rsidR="0020614D" w:rsidRPr="0020614D" w:rsidRDefault="0020614D" w:rsidP="0020614D">
            <w:pPr>
              <w:pStyle w:val="TableParagraph"/>
              <w:numPr>
                <w:ilvl w:val="0"/>
                <w:numId w:val="4"/>
              </w:numPr>
              <w:tabs>
                <w:tab w:val="left" w:pos="557"/>
                <w:tab w:val="left" w:pos="558"/>
              </w:tabs>
              <w:spacing w:line="244" w:lineRule="exact"/>
              <w:rPr>
                <w:sz w:val="20"/>
              </w:rPr>
            </w:pPr>
            <w:r w:rsidRPr="0020614D">
              <w:rPr>
                <w:sz w:val="20"/>
              </w:rPr>
              <w:t>Operations Management</w:t>
            </w:r>
          </w:p>
          <w:p w14:paraId="1CF292E4" w14:textId="5BF1CC65" w:rsidR="0020614D" w:rsidRPr="0020614D" w:rsidRDefault="0020614D" w:rsidP="0020614D">
            <w:pPr>
              <w:pStyle w:val="TableParagraph"/>
              <w:numPr>
                <w:ilvl w:val="0"/>
                <w:numId w:val="4"/>
              </w:numPr>
              <w:tabs>
                <w:tab w:val="left" w:pos="557"/>
                <w:tab w:val="left" w:pos="558"/>
              </w:tabs>
              <w:spacing w:line="244" w:lineRule="exact"/>
              <w:rPr>
                <w:sz w:val="20"/>
              </w:rPr>
            </w:pPr>
            <w:r w:rsidRPr="0020614D">
              <w:rPr>
                <w:sz w:val="20"/>
              </w:rPr>
              <w:t>Process Improvement</w:t>
            </w:r>
          </w:p>
          <w:p w14:paraId="20FA042E" w14:textId="07B54237" w:rsidR="0020614D" w:rsidRPr="0020614D" w:rsidRDefault="0020614D" w:rsidP="0020614D">
            <w:pPr>
              <w:pStyle w:val="TableParagraph"/>
              <w:numPr>
                <w:ilvl w:val="0"/>
                <w:numId w:val="4"/>
              </w:numPr>
              <w:tabs>
                <w:tab w:val="left" w:pos="557"/>
                <w:tab w:val="left" w:pos="558"/>
              </w:tabs>
              <w:spacing w:line="244" w:lineRule="exact"/>
              <w:rPr>
                <w:sz w:val="20"/>
              </w:rPr>
            </w:pPr>
            <w:r w:rsidRPr="0020614D">
              <w:rPr>
                <w:sz w:val="20"/>
              </w:rPr>
              <w:t>Strategic Planning</w:t>
            </w:r>
          </w:p>
          <w:p w14:paraId="633126D4" w14:textId="2AC9F655" w:rsidR="007D4C5F" w:rsidRPr="00054F3A" w:rsidRDefault="0020614D" w:rsidP="0020614D">
            <w:pPr>
              <w:pStyle w:val="TableParagraph"/>
              <w:numPr>
                <w:ilvl w:val="0"/>
                <w:numId w:val="4"/>
              </w:numPr>
              <w:tabs>
                <w:tab w:val="left" w:pos="557"/>
                <w:tab w:val="left" w:pos="558"/>
              </w:tabs>
              <w:spacing w:line="244" w:lineRule="exact"/>
              <w:rPr>
                <w:sz w:val="20"/>
              </w:rPr>
            </w:pPr>
            <w:r w:rsidRPr="0020614D">
              <w:rPr>
                <w:sz w:val="20"/>
              </w:rPr>
              <w:t>Team Leadership &amp; Development</w:t>
            </w:r>
          </w:p>
        </w:tc>
        <w:tc>
          <w:tcPr>
            <w:tcW w:w="4045" w:type="dxa"/>
          </w:tcPr>
          <w:p w14:paraId="23F30D0B" w14:textId="77777777" w:rsidR="0020614D" w:rsidRPr="0020614D" w:rsidRDefault="0020614D" w:rsidP="0020614D">
            <w:pPr>
              <w:pStyle w:val="TableParagraph"/>
              <w:numPr>
                <w:ilvl w:val="0"/>
                <w:numId w:val="3"/>
              </w:numPr>
              <w:tabs>
                <w:tab w:val="left" w:pos="926"/>
                <w:tab w:val="left" w:pos="927"/>
              </w:tabs>
              <w:spacing w:line="244" w:lineRule="exact"/>
              <w:rPr>
                <w:sz w:val="20"/>
              </w:rPr>
            </w:pPr>
            <w:r w:rsidRPr="0020614D">
              <w:rPr>
                <w:sz w:val="20"/>
              </w:rPr>
              <w:t>Operations Management</w:t>
            </w:r>
          </w:p>
          <w:p w14:paraId="3E481731" w14:textId="74D77838" w:rsidR="0020614D" w:rsidRPr="0020614D" w:rsidRDefault="0020614D" w:rsidP="0020614D">
            <w:pPr>
              <w:pStyle w:val="TableParagraph"/>
              <w:numPr>
                <w:ilvl w:val="0"/>
                <w:numId w:val="3"/>
              </w:numPr>
              <w:tabs>
                <w:tab w:val="left" w:pos="926"/>
                <w:tab w:val="left" w:pos="927"/>
              </w:tabs>
              <w:spacing w:line="244" w:lineRule="exact"/>
              <w:rPr>
                <w:sz w:val="20"/>
              </w:rPr>
            </w:pPr>
            <w:r w:rsidRPr="0020614D">
              <w:rPr>
                <w:sz w:val="20"/>
              </w:rPr>
              <w:t>Process Improvement</w:t>
            </w:r>
          </w:p>
          <w:p w14:paraId="6EAE957B" w14:textId="7598CEA5" w:rsidR="0020614D" w:rsidRPr="0020614D" w:rsidRDefault="0020614D" w:rsidP="0020614D">
            <w:pPr>
              <w:pStyle w:val="TableParagraph"/>
              <w:numPr>
                <w:ilvl w:val="0"/>
                <w:numId w:val="3"/>
              </w:numPr>
              <w:tabs>
                <w:tab w:val="left" w:pos="926"/>
                <w:tab w:val="left" w:pos="927"/>
              </w:tabs>
              <w:spacing w:line="244" w:lineRule="exact"/>
              <w:rPr>
                <w:sz w:val="20"/>
              </w:rPr>
            </w:pPr>
            <w:r w:rsidRPr="0020614D">
              <w:rPr>
                <w:sz w:val="20"/>
              </w:rPr>
              <w:t>Strategic Planning</w:t>
            </w:r>
          </w:p>
          <w:p w14:paraId="41D85CD3" w14:textId="64C0F7CF" w:rsidR="003E399F" w:rsidRPr="00A86582" w:rsidRDefault="0020614D" w:rsidP="0020614D">
            <w:pPr>
              <w:pStyle w:val="TableParagraph"/>
              <w:numPr>
                <w:ilvl w:val="0"/>
                <w:numId w:val="3"/>
              </w:numPr>
              <w:tabs>
                <w:tab w:val="left" w:pos="926"/>
                <w:tab w:val="left" w:pos="927"/>
              </w:tabs>
              <w:spacing w:line="244" w:lineRule="exact"/>
              <w:rPr>
                <w:sz w:val="20"/>
              </w:rPr>
            </w:pPr>
            <w:r w:rsidRPr="0020614D">
              <w:rPr>
                <w:sz w:val="20"/>
              </w:rPr>
              <w:t>Team Leadership &amp; Development</w:t>
            </w:r>
          </w:p>
        </w:tc>
        <w:tc>
          <w:tcPr>
            <w:tcW w:w="3009" w:type="dxa"/>
          </w:tcPr>
          <w:p w14:paraId="1B313164" w14:textId="77777777" w:rsidR="00ED3CE8" w:rsidRPr="00ED3CE8" w:rsidRDefault="00ED3CE8" w:rsidP="00ED3CE8">
            <w:pPr>
              <w:pStyle w:val="TableParagraph"/>
              <w:numPr>
                <w:ilvl w:val="0"/>
                <w:numId w:val="2"/>
              </w:numPr>
              <w:tabs>
                <w:tab w:val="left" w:pos="568"/>
                <w:tab w:val="left" w:pos="569"/>
              </w:tabs>
              <w:spacing w:line="244" w:lineRule="exact"/>
              <w:rPr>
                <w:sz w:val="20"/>
              </w:rPr>
            </w:pPr>
            <w:r w:rsidRPr="00ED3CE8">
              <w:rPr>
                <w:sz w:val="20"/>
              </w:rPr>
              <w:t>Vendor Management</w:t>
            </w:r>
          </w:p>
          <w:p w14:paraId="3395D94A" w14:textId="097B0A44" w:rsidR="00ED3CE8" w:rsidRDefault="00ED3CE8" w:rsidP="00ED3CE8">
            <w:pPr>
              <w:pStyle w:val="TableParagraph"/>
              <w:numPr>
                <w:ilvl w:val="0"/>
                <w:numId w:val="2"/>
              </w:numPr>
              <w:tabs>
                <w:tab w:val="left" w:pos="557"/>
                <w:tab w:val="left" w:pos="558"/>
              </w:tabs>
              <w:spacing w:line="244" w:lineRule="exact"/>
              <w:rPr>
                <w:sz w:val="20"/>
              </w:rPr>
            </w:pPr>
            <w:r w:rsidRPr="00ED3CE8">
              <w:rPr>
                <w:sz w:val="20"/>
              </w:rPr>
              <w:t>Project Management</w:t>
            </w:r>
          </w:p>
          <w:p w14:paraId="3F39CC2E" w14:textId="2777A230" w:rsidR="004E4001" w:rsidRDefault="004E4001" w:rsidP="00ED3CE8">
            <w:pPr>
              <w:pStyle w:val="TableParagraph"/>
              <w:numPr>
                <w:ilvl w:val="0"/>
                <w:numId w:val="2"/>
              </w:numPr>
              <w:tabs>
                <w:tab w:val="left" w:pos="557"/>
                <w:tab w:val="left" w:pos="558"/>
              </w:tabs>
              <w:spacing w:line="244" w:lineRule="exact"/>
              <w:rPr>
                <w:sz w:val="20"/>
              </w:rPr>
            </w:pPr>
            <w:r w:rsidRPr="00054F3A">
              <w:rPr>
                <w:sz w:val="20"/>
              </w:rPr>
              <w:t>Cr</w:t>
            </w:r>
            <w:r w:rsidR="006113A4">
              <w:rPr>
                <w:sz w:val="20"/>
              </w:rPr>
              <w:t>i</w:t>
            </w:r>
            <w:r w:rsidRPr="00054F3A">
              <w:rPr>
                <w:sz w:val="20"/>
              </w:rPr>
              <w:t>t</w:t>
            </w:r>
            <w:r w:rsidR="006113A4">
              <w:rPr>
                <w:sz w:val="20"/>
              </w:rPr>
              <w:t>ical Thinking</w:t>
            </w:r>
          </w:p>
          <w:p w14:paraId="2F628EF2" w14:textId="5CFC87A7" w:rsidR="006113A4" w:rsidRDefault="006113A4" w:rsidP="006113A4">
            <w:pPr>
              <w:pStyle w:val="TableParagraph"/>
              <w:numPr>
                <w:ilvl w:val="0"/>
                <w:numId w:val="2"/>
              </w:numPr>
              <w:tabs>
                <w:tab w:val="left" w:pos="557"/>
                <w:tab w:val="left" w:pos="558"/>
              </w:tabs>
              <w:spacing w:line="244" w:lineRule="exact"/>
              <w:rPr>
                <w:sz w:val="20"/>
              </w:rPr>
            </w:pPr>
            <w:r>
              <w:rPr>
                <w:sz w:val="20"/>
              </w:rPr>
              <w:t>Time Management</w:t>
            </w:r>
          </w:p>
          <w:p w14:paraId="06DF1E33" w14:textId="5D7CB0E0" w:rsidR="007D4C5F" w:rsidRPr="003E399F" w:rsidRDefault="007D4C5F" w:rsidP="00C92797">
            <w:pPr>
              <w:pStyle w:val="TableParagraph"/>
              <w:tabs>
                <w:tab w:val="left" w:pos="557"/>
                <w:tab w:val="left" w:pos="558"/>
              </w:tabs>
              <w:spacing w:line="244" w:lineRule="exact"/>
              <w:ind w:left="210"/>
              <w:rPr>
                <w:sz w:val="20"/>
              </w:rPr>
            </w:pPr>
          </w:p>
        </w:tc>
      </w:tr>
    </w:tbl>
    <w:p w14:paraId="12560056" w14:textId="77777777" w:rsidR="007D4C5F" w:rsidRDefault="007D4C5F" w:rsidP="007D4C5F">
      <w:pPr>
        <w:ind w:right="144"/>
        <w:jc w:val="both"/>
        <w:rPr>
          <w:i/>
          <w:sz w:val="20"/>
        </w:rPr>
      </w:pPr>
    </w:p>
    <w:p w14:paraId="2CD8C940" w14:textId="120F5BEE" w:rsidR="00CC48F5" w:rsidRPr="0094341E" w:rsidRDefault="007D4C5F" w:rsidP="0094341E">
      <w:pPr>
        <w:pStyle w:val="Heading1"/>
        <w:tabs>
          <w:tab w:val="left" w:pos="10650"/>
        </w:tabs>
        <w:spacing w:before="181"/>
      </w:pPr>
      <w:r w:rsidRPr="007D4C5F">
        <w:rPr>
          <w:color w:val="FFFFFF"/>
          <w:shd w:val="clear" w:color="auto" w:fill="001F5F"/>
        </w:rPr>
        <w:t>Professional Experience</w:t>
      </w:r>
      <w:r w:rsidR="002949ED">
        <w:rPr>
          <w:color w:val="FFFFFF"/>
          <w:shd w:val="clear" w:color="auto" w:fill="001F5F"/>
        </w:rPr>
        <w:tab/>
      </w:r>
    </w:p>
    <w:p w14:paraId="6556E039" w14:textId="77777777" w:rsidR="00A01433" w:rsidRPr="00A01433" w:rsidRDefault="00A01433" w:rsidP="00A01433">
      <w:pPr>
        <w:tabs>
          <w:tab w:val="left" w:pos="669"/>
          <w:tab w:val="left" w:pos="670"/>
        </w:tabs>
        <w:ind w:right="142"/>
        <w:rPr>
          <w:sz w:val="20"/>
        </w:rPr>
      </w:pPr>
    </w:p>
    <w:p w14:paraId="376F72DB" w14:textId="77777777" w:rsidR="00123C12" w:rsidRDefault="00123C12">
      <w:pPr>
        <w:pStyle w:val="BodyText"/>
        <w:spacing w:before="7"/>
        <w:ind w:left="0" w:firstLine="0"/>
        <w:rPr>
          <w:b/>
          <w:sz w:val="10"/>
        </w:rPr>
      </w:pPr>
    </w:p>
    <w:tbl>
      <w:tblPr>
        <w:tblW w:w="0" w:type="auto"/>
        <w:tblInd w:w="317" w:type="dxa"/>
        <w:tblLayout w:type="fixed"/>
        <w:tblCellMar>
          <w:left w:w="0" w:type="dxa"/>
          <w:right w:w="0" w:type="dxa"/>
        </w:tblCellMar>
        <w:tblLook w:val="01E0" w:firstRow="1" w:lastRow="1" w:firstColumn="1" w:lastColumn="1" w:noHBand="0" w:noVBand="0"/>
      </w:tblPr>
      <w:tblGrid>
        <w:gridCol w:w="10209"/>
      </w:tblGrid>
      <w:tr w:rsidR="00123C12" w14:paraId="1CEDFC2C" w14:textId="77777777">
        <w:trPr>
          <w:trHeight w:val="285"/>
        </w:trPr>
        <w:tc>
          <w:tcPr>
            <w:tcW w:w="10209" w:type="dxa"/>
            <w:shd w:val="clear" w:color="auto" w:fill="D9D9D9"/>
          </w:tcPr>
          <w:p w14:paraId="49960FEE" w14:textId="72798234" w:rsidR="00123C12" w:rsidRDefault="00DD7FA0">
            <w:pPr>
              <w:pStyle w:val="TableParagraph"/>
              <w:tabs>
                <w:tab w:val="left" w:pos="8106"/>
              </w:tabs>
              <w:spacing w:before="1"/>
              <w:ind w:left="21"/>
              <w:rPr>
                <w:b/>
                <w:sz w:val="20"/>
              </w:rPr>
            </w:pPr>
            <w:r>
              <w:rPr>
                <w:b/>
                <w:spacing w:val="-1"/>
                <w:w w:val="99"/>
                <w:sz w:val="20"/>
              </w:rPr>
              <w:t>Admin</w:t>
            </w:r>
            <w:r w:rsidR="006A04D1">
              <w:rPr>
                <w:b/>
                <w:spacing w:val="-1"/>
                <w:w w:val="99"/>
                <w:sz w:val="20"/>
              </w:rPr>
              <w:t>istrative</w:t>
            </w:r>
            <w:r>
              <w:rPr>
                <w:b/>
                <w:spacing w:val="-1"/>
                <w:w w:val="99"/>
                <w:sz w:val="20"/>
              </w:rPr>
              <w:t xml:space="preserve"> </w:t>
            </w:r>
            <w:r w:rsidR="000C1565">
              <w:rPr>
                <w:b/>
                <w:spacing w:val="-1"/>
                <w:w w:val="99"/>
                <w:sz w:val="20"/>
              </w:rPr>
              <w:t xml:space="preserve">Officer        </w:t>
            </w:r>
            <w:r w:rsidR="009A3324" w:rsidRPr="009A3324">
              <w:rPr>
                <w:b/>
                <w:spacing w:val="-1"/>
                <w:w w:val="99"/>
                <w:sz w:val="20"/>
              </w:rPr>
              <w:t xml:space="preserve">            </w:t>
            </w:r>
            <w:r w:rsidR="006A04D1">
              <w:rPr>
                <w:b/>
                <w:spacing w:val="-1"/>
                <w:w w:val="99"/>
                <w:sz w:val="20"/>
              </w:rPr>
              <w:t xml:space="preserve">      </w:t>
            </w:r>
            <w:r w:rsidR="009A3324" w:rsidRPr="009A3324">
              <w:rPr>
                <w:b/>
                <w:spacing w:val="-1"/>
                <w:w w:val="99"/>
                <w:sz w:val="20"/>
              </w:rPr>
              <w:t xml:space="preserve">                           </w:t>
            </w:r>
            <w:r w:rsidR="007B7F9C">
              <w:rPr>
                <w:b/>
                <w:spacing w:val="-1"/>
                <w:w w:val="99"/>
                <w:sz w:val="20"/>
              </w:rPr>
              <w:t xml:space="preserve">   </w:t>
            </w:r>
            <w:r w:rsidR="00515D1D">
              <w:rPr>
                <w:b/>
                <w:spacing w:val="-1"/>
                <w:w w:val="99"/>
                <w:sz w:val="20"/>
              </w:rPr>
              <w:t xml:space="preserve">        </w:t>
            </w:r>
            <w:r w:rsidR="009A3324" w:rsidRPr="009A3324">
              <w:rPr>
                <w:b/>
                <w:spacing w:val="-1"/>
                <w:w w:val="99"/>
                <w:sz w:val="20"/>
              </w:rPr>
              <w:t xml:space="preserve">                                                   </w:t>
            </w:r>
            <w:r w:rsidR="00801A27">
              <w:rPr>
                <w:b/>
                <w:spacing w:val="-1"/>
                <w:w w:val="99"/>
                <w:sz w:val="20"/>
              </w:rPr>
              <w:t>Aug</w:t>
            </w:r>
            <w:r w:rsidR="002949ED">
              <w:rPr>
                <w:b/>
                <w:sz w:val="20"/>
              </w:rPr>
              <w:t xml:space="preserve"> </w:t>
            </w:r>
            <w:r w:rsidR="00921E8D">
              <w:rPr>
                <w:b/>
                <w:smallCaps/>
                <w:spacing w:val="2"/>
                <w:w w:val="99"/>
                <w:sz w:val="20"/>
              </w:rPr>
              <w:t>202</w:t>
            </w:r>
            <w:r w:rsidR="00801A27">
              <w:rPr>
                <w:b/>
                <w:smallCaps/>
                <w:spacing w:val="2"/>
                <w:w w:val="99"/>
                <w:sz w:val="20"/>
              </w:rPr>
              <w:t>1</w:t>
            </w:r>
            <w:r w:rsidR="002949ED">
              <w:rPr>
                <w:b/>
                <w:spacing w:val="1"/>
                <w:w w:val="99"/>
                <w:sz w:val="20"/>
              </w:rPr>
              <w:t>-</w:t>
            </w:r>
            <w:r w:rsidR="00120B70">
              <w:rPr>
                <w:b/>
                <w:spacing w:val="-1"/>
                <w:w w:val="99"/>
                <w:sz w:val="20"/>
              </w:rPr>
              <w:t xml:space="preserve"> </w:t>
            </w:r>
            <w:r w:rsidR="00801A27">
              <w:rPr>
                <w:b/>
                <w:spacing w:val="-1"/>
                <w:w w:val="99"/>
                <w:sz w:val="20"/>
              </w:rPr>
              <w:t>Apr. 2023</w:t>
            </w:r>
          </w:p>
        </w:tc>
      </w:tr>
      <w:tr w:rsidR="00123C12" w14:paraId="3F937439" w14:textId="77777777">
        <w:trPr>
          <w:trHeight w:val="396"/>
        </w:trPr>
        <w:tc>
          <w:tcPr>
            <w:tcW w:w="10209" w:type="dxa"/>
            <w:shd w:val="clear" w:color="auto" w:fill="D9D9D9"/>
          </w:tcPr>
          <w:p w14:paraId="70EFEE3C" w14:textId="00738F05" w:rsidR="00123C12" w:rsidRPr="003E4AA1" w:rsidRDefault="00801A27">
            <w:pPr>
              <w:pStyle w:val="TableParagraph"/>
              <w:spacing w:before="56"/>
              <w:ind w:left="21"/>
              <w:rPr>
                <w:b/>
                <w:bCs/>
                <w:sz w:val="20"/>
              </w:rPr>
            </w:pPr>
            <w:r w:rsidRPr="00801A27">
              <w:rPr>
                <w:b/>
                <w:bCs/>
                <w:sz w:val="20"/>
              </w:rPr>
              <w:t>Versatile Minds</w:t>
            </w:r>
          </w:p>
        </w:tc>
      </w:tr>
    </w:tbl>
    <w:p w14:paraId="53590C61" w14:textId="77777777" w:rsidR="00BD31BE" w:rsidRDefault="002D2D4E" w:rsidP="00BD31BE">
      <w:pPr>
        <w:pStyle w:val="Heading2"/>
        <w:ind w:left="0"/>
      </w:pPr>
      <w:r>
        <w:t xml:space="preserve">      </w:t>
      </w:r>
    </w:p>
    <w:p w14:paraId="134064A6" w14:textId="6543096E" w:rsidR="00FF4F22" w:rsidRDefault="00BD31BE" w:rsidP="00BD31BE">
      <w:pPr>
        <w:pStyle w:val="Heading2"/>
        <w:ind w:left="0"/>
      </w:pPr>
      <w:r>
        <w:t xml:space="preserve">Key Achievements </w:t>
      </w:r>
      <w:r w:rsidR="00C93093">
        <w:t>&amp; Main Duties</w:t>
      </w:r>
    </w:p>
    <w:p w14:paraId="4194669F" w14:textId="5A5CCA25" w:rsidR="006A04D1" w:rsidRPr="006A04D1" w:rsidRDefault="006A04D1" w:rsidP="006A04D1">
      <w:pPr>
        <w:pStyle w:val="ListParagraph"/>
        <w:numPr>
          <w:ilvl w:val="0"/>
          <w:numId w:val="1"/>
        </w:numPr>
        <w:tabs>
          <w:tab w:val="left" w:pos="669"/>
          <w:tab w:val="left" w:pos="670"/>
        </w:tabs>
        <w:ind w:right="142"/>
        <w:rPr>
          <w:sz w:val="20"/>
        </w:rPr>
      </w:pPr>
      <w:r w:rsidRPr="006A04D1">
        <w:rPr>
          <w:sz w:val="20"/>
        </w:rPr>
        <w:t>Provided administrative support to executives and team members, including drafting documents and reports.</w:t>
      </w:r>
    </w:p>
    <w:p w14:paraId="7531CBEF" w14:textId="5A07EC56" w:rsidR="006A04D1" w:rsidRPr="006A04D1" w:rsidRDefault="006A04D1" w:rsidP="006A04D1">
      <w:pPr>
        <w:pStyle w:val="ListParagraph"/>
        <w:numPr>
          <w:ilvl w:val="0"/>
          <w:numId w:val="1"/>
        </w:numPr>
        <w:tabs>
          <w:tab w:val="left" w:pos="669"/>
          <w:tab w:val="left" w:pos="670"/>
        </w:tabs>
        <w:ind w:right="142"/>
        <w:rPr>
          <w:sz w:val="20"/>
        </w:rPr>
      </w:pPr>
      <w:r w:rsidRPr="006A04D1">
        <w:rPr>
          <w:sz w:val="20"/>
        </w:rPr>
        <w:t>Implemented and improved office procedures to enhance workflow and efficiency.</w:t>
      </w:r>
    </w:p>
    <w:p w14:paraId="1269786D" w14:textId="77777777" w:rsidR="006A04D1" w:rsidRPr="006A04D1" w:rsidRDefault="006A04D1" w:rsidP="006A04D1">
      <w:pPr>
        <w:pStyle w:val="ListParagraph"/>
        <w:numPr>
          <w:ilvl w:val="0"/>
          <w:numId w:val="1"/>
        </w:numPr>
        <w:tabs>
          <w:tab w:val="left" w:pos="669"/>
          <w:tab w:val="left" w:pos="670"/>
        </w:tabs>
        <w:ind w:right="142"/>
        <w:rPr>
          <w:sz w:val="20"/>
        </w:rPr>
      </w:pPr>
      <w:r w:rsidRPr="006A04D1">
        <w:rPr>
          <w:sz w:val="20"/>
        </w:rPr>
        <w:t>Responded to inquiries from internal and external stakeholders, maintaining a professional and helpful demeanor.</w:t>
      </w:r>
    </w:p>
    <w:p w14:paraId="733DB6F3" w14:textId="77777777" w:rsidR="006A04D1" w:rsidRPr="006A04D1" w:rsidRDefault="006A04D1" w:rsidP="006A04D1">
      <w:pPr>
        <w:pStyle w:val="ListParagraph"/>
        <w:numPr>
          <w:ilvl w:val="0"/>
          <w:numId w:val="1"/>
        </w:numPr>
        <w:tabs>
          <w:tab w:val="left" w:pos="669"/>
          <w:tab w:val="left" w:pos="670"/>
        </w:tabs>
        <w:ind w:right="142"/>
        <w:rPr>
          <w:sz w:val="20"/>
        </w:rPr>
      </w:pPr>
      <w:r w:rsidRPr="006A04D1">
        <w:rPr>
          <w:sz w:val="20"/>
        </w:rPr>
        <w:t>Organized and coordinated company events, conferences, and meetings.</w:t>
      </w:r>
    </w:p>
    <w:p w14:paraId="21A081D0" w14:textId="77777777" w:rsidR="006A04D1" w:rsidRDefault="006A04D1" w:rsidP="006A04D1">
      <w:pPr>
        <w:pStyle w:val="ListParagraph"/>
        <w:numPr>
          <w:ilvl w:val="0"/>
          <w:numId w:val="1"/>
        </w:numPr>
        <w:tabs>
          <w:tab w:val="left" w:pos="669"/>
          <w:tab w:val="left" w:pos="670"/>
        </w:tabs>
        <w:ind w:right="142"/>
        <w:rPr>
          <w:sz w:val="20"/>
        </w:rPr>
      </w:pPr>
      <w:r w:rsidRPr="006A04D1">
        <w:rPr>
          <w:sz w:val="20"/>
        </w:rPr>
        <w:t>Collaborated with IT and facilities teams to address office equipment and space requirements.</w:t>
      </w:r>
    </w:p>
    <w:p w14:paraId="7E595718" w14:textId="40288310" w:rsidR="000C1565" w:rsidRPr="000C1565" w:rsidRDefault="000C1565" w:rsidP="000C1565">
      <w:pPr>
        <w:pStyle w:val="ListParagraph"/>
        <w:numPr>
          <w:ilvl w:val="0"/>
          <w:numId w:val="1"/>
        </w:numPr>
        <w:rPr>
          <w:sz w:val="20"/>
        </w:rPr>
      </w:pPr>
      <w:r w:rsidRPr="000C1565">
        <w:rPr>
          <w:sz w:val="20"/>
        </w:rPr>
        <w:t>Support</w:t>
      </w:r>
      <w:r>
        <w:rPr>
          <w:sz w:val="20"/>
        </w:rPr>
        <w:t>ed</w:t>
      </w:r>
      <w:r w:rsidRPr="000C1565">
        <w:rPr>
          <w:sz w:val="20"/>
        </w:rPr>
        <w:t xml:space="preserve"> the flow of information within the team to enhance productivity. </w:t>
      </w:r>
    </w:p>
    <w:p w14:paraId="486CEA2A" w14:textId="77777777" w:rsidR="000C1565" w:rsidRDefault="000C1565" w:rsidP="000C1565">
      <w:pPr>
        <w:pStyle w:val="ListParagraph"/>
        <w:tabs>
          <w:tab w:val="left" w:pos="669"/>
          <w:tab w:val="left" w:pos="670"/>
        </w:tabs>
        <w:ind w:right="142" w:firstLine="0"/>
        <w:rPr>
          <w:sz w:val="20"/>
        </w:rPr>
      </w:pPr>
    </w:p>
    <w:p w14:paraId="668B6B5D" w14:textId="77777777" w:rsidR="00FC6BDD" w:rsidRPr="006A04D1" w:rsidRDefault="00FC6BDD" w:rsidP="00FC6BDD">
      <w:pPr>
        <w:pStyle w:val="ListParagraph"/>
        <w:tabs>
          <w:tab w:val="left" w:pos="669"/>
          <w:tab w:val="left" w:pos="670"/>
        </w:tabs>
        <w:ind w:right="142" w:firstLine="0"/>
        <w:rPr>
          <w:sz w:val="20"/>
        </w:rPr>
      </w:pPr>
    </w:p>
    <w:tbl>
      <w:tblPr>
        <w:tblW w:w="0" w:type="auto"/>
        <w:tblInd w:w="317" w:type="dxa"/>
        <w:tblLayout w:type="fixed"/>
        <w:tblCellMar>
          <w:left w:w="0" w:type="dxa"/>
          <w:right w:w="0" w:type="dxa"/>
        </w:tblCellMar>
        <w:tblLook w:val="01E0" w:firstRow="1" w:lastRow="1" w:firstColumn="1" w:lastColumn="1" w:noHBand="0" w:noVBand="0"/>
      </w:tblPr>
      <w:tblGrid>
        <w:gridCol w:w="10209"/>
      </w:tblGrid>
      <w:tr w:rsidR="00921E8D" w14:paraId="5E1C0360" w14:textId="77777777" w:rsidTr="003A2F2C">
        <w:trPr>
          <w:trHeight w:val="285"/>
        </w:trPr>
        <w:tc>
          <w:tcPr>
            <w:tcW w:w="10209" w:type="dxa"/>
            <w:shd w:val="clear" w:color="auto" w:fill="D9D9D9"/>
          </w:tcPr>
          <w:p w14:paraId="6052A8A1" w14:textId="2FD3ED0E" w:rsidR="00921E8D" w:rsidRDefault="00921E8D" w:rsidP="003A2F2C">
            <w:pPr>
              <w:pStyle w:val="TableParagraph"/>
              <w:tabs>
                <w:tab w:val="left" w:pos="8106"/>
              </w:tabs>
              <w:spacing w:before="1"/>
              <w:ind w:left="21"/>
              <w:rPr>
                <w:b/>
                <w:sz w:val="20"/>
              </w:rPr>
            </w:pPr>
            <w:r>
              <w:rPr>
                <w:b/>
                <w:spacing w:val="-1"/>
                <w:w w:val="99"/>
                <w:sz w:val="20"/>
              </w:rPr>
              <w:t>Administrative</w:t>
            </w:r>
            <w:r w:rsidR="002D17BB">
              <w:rPr>
                <w:b/>
                <w:spacing w:val="-1"/>
                <w:w w:val="99"/>
                <w:sz w:val="20"/>
              </w:rPr>
              <w:t xml:space="preserve"> Officer</w:t>
            </w:r>
            <w:r w:rsidRPr="009A3324">
              <w:rPr>
                <w:b/>
                <w:spacing w:val="-1"/>
                <w:w w:val="99"/>
                <w:sz w:val="20"/>
              </w:rPr>
              <w:t xml:space="preserve">      </w:t>
            </w:r>
            <w:r w:rsidR="00DC0B64">
              <w:rPr>
                <w:b/>
                <w:spacing w:val="-1"/>
                <w:w w:val="99"/>
                <w:sz w:val="20"/>
              </w:rPr>
              <w:t xml:space="preserve">           </w:t>
            </w:r>
            <w:r w:rsidRPr="009A3324">
              <w:rPr>
                <w:b/>
                <w:spacing w:val="-1"/>
                <w:w w:val="99"/>
                <w:sz w:val="20"/>
              </w:rPr>
              <w:t xml:space="preserve">      </w:t>
            </w:r>
            <w:r>
              <w:rPr>
                <w:b/>
                <w:spacing w:val="-1"/>
                <w:w w:val="99"/>
                <w:sz w:val="20"/>
              </w:rPr>
              <w:t xml:space="preserve">  </w:t>
            </w:r>
            <w:r w:rsidRPr="009A3324">
              <w:rPr>
                <w:b/>
                <w:spacing w:val="-1"/>
                <w:w w:val="99"/>
                <w:sz w:val="20"/>
              </w:rPr>
              <w:t xml:space="preserve">                     </w:t>
            </w:r>
            <w:r>
              <w:rPr>
                <w:b/>
                <w:spacing w:val="-1"/>
                <w:w w:val="99"/>
                <w:sz w:val="20"/>
              </w:rPr>
              <w:t xml:space="preserve">           </w:t>
            </w:r>
            <w:r w:rsidRPr="009A3324">
              <w:rPr>
                <w:b/>
                <w:spacing w:val="-1"/>
                <w:w w:val="99"/>
                <w:sz w:val="20"/>
              </w:rPr>
              <w:t xml:space="preserve">                                                   </w:t>
            </w:r>
            <w:r w:rsidR="00540175">
              <w:rPr>
                <w:b/>
                <w:spacing w:val="-1"/>
                <w:w w:val="99"/>
                <w:sz w:val="20"/>
              </w:rPr>
              <w:t xml:space="preserve">    Nov.</w:t>
            </w:r>
            <w:r>
              <w:rPr>
                <w:b/>
                <w:sz w:val="20"/>
              </w:rPr>
              <w:t xml:space="preserve"> </w:t>
            </w:r>
            <w:r>
              <w:rPr>
                <w:b/>
                <w:smallCaps/>
                <w:spacing w:val="2"/>
                <w:w w:val="99"/>
                <w:sz w:val="20"/>
              </w:rPr>
              <w:t>202</w:t>
            </w:r>
            <w:r w:rsidR="00E928E6">
              <w:rPr>
                <w:b/>
                <w:smallCaps/>
                <w:spacing w:val="2"/>
                <w:w w:val="99"/>
                <w:sz w:val="20"/>
              </w:rPr>
              <w:t>0</w:t>
            </w:r>
            <w:r>
              <w:rPr>
                <w:b/>
                <w:spacing w:val="1"/>
                <w:w w:val="99"/>
                <w:sz w:val="20"/>
              </w:rPr>
              <w:t>-</w:t>
            </w:r>
            <w:r>
              <w:rPr>
                <w:b/>
                <w:spacing w:val="-1"/>
                <w:w w:val="99"/>
                <w:sz w:val="20"/>
              </w:rPr>
              <w:t xml:space="preserve"> </w:t>
            </w:r>
            <w:r w:rsidR="00540175">
              <w:rPr>
                <w:b/>
                <w:spacing w:val="-1"/>
                <w:w w:val="99"/>
                <w:sz w:val="20"/>
              </w:rPr>
              <w:t>Dec</w:t>
            </w:r>
            <w:r>
              <w:rPr>
                <w:b/>
                <w:spacing w:val="-1"/>
                <w:w w:val="99"/>
                <w:sz w:val="20"/>
              </w:rPr>
              <w:t>. 202</w:t>
            </w:r>
            <w:r w:rsidR="00801A27">
              <w:rPr>
                <w:b/>
                <w:spacing w:val="-1"/>
                <w:w w:val="99"/>
                <w:sz w:val="20"/>
              </w:rPr>
              <w:t>1</w:t>
            </w:r>
          </w:p>
        </w:tc>
      </w:tr>
      <w:tr w:rsidR="00921E8D" w14:paraId="50102F4C" w14:textId="77777777" w:rsidTr="003A2F2C">
        <w:trPr>
          <w:trHeight w:val="396"/>
        </w:trPr>
        <w:tc>
          <w:tcPr>
            <w:tcW w:w="10209" w:type="dxa"/>
            <w:shd w:val="clear" w:color="auto" w:fill="D9D9D9"/>
          </w:tcPr>
          <w:p w14:paraId="73BA6060" w14:textId="3420CAD3" w:rsidR="00921E8D" w:rsidRPr="003E4AA1" w:rsidRDefault="003273B3" w:rsidP="003A2F2C">
            <w:pPr>
              <w:pStyle w:val="TableParagraph"/>
              <w:spacing w:before="56"/>
              <w:ind w:left="21"/>
              <w:rPr>
                <w:b/>
                <w:bCs/>
                <w:sz w:val="20"/>
              </w:rPr>
            </w:pPr>
            <w:r w:rsidRPr="003273B3">
              <w:rPr>
                <w:b/>
                <w:bCs/>
                <w:sz w:val="20"/>
              </w:rPr>
              <w:t>Pcplace</w:t>
            </w:r>
            <w:r w:rsidR="00DC0B64" w:rsidRPr="00DC0B64">
              <w:rPr>
                <w:b/>
                <w:bCs/>
                <w:sz w:val="20"/>
              </w:rPr>
              <w:tab/>
            </w:r>
          </w:p>
        </w:tc>
      </w:tr>
    </w:tbl>
    <w:p w14:paraId="17F34A28" w14:textId="77777777" w:rsidR="00921E8D" w:rsidRDefault="00921E8D" w:rsidP="00921E8D">
      <w:pPr>
        <w:pStyle w:val="Heading2"/>
        <w:ind w:left="0"/>
      </w:pPr>
      <w:r>
        <w:t xml:space="preserve">      </w:t>
      </w:r>
    </w:p>
    <w:p w14:paraId="6B70A84F" w14:textId="77777777" w:rsidR="00921E8D" w:rsidRDefault="00921E8D" w:rsidP="00921E8D">
      <w:pPr>
        <w:pStyle w:val="Heading2"/>
        <w:ind w:left="0"/>
      </w:pPr>
      <w:r>
        <w:t>Key Achievements &amp; Main Duties</w:t>
      </w:r>
    </w:p>
    <w:p w14:paraId="1DC27173" w14:textId="16DEC8C0" w:rsidR="00354355" w:rsidRPr="00354355" w:rsidRDefault="00354355" w:rsidP="00354355">
      <w:pPr>
        <w:pStyle w:val="ListParagraph"/>
        <w:numPr>
          <w:ilvl w:val="0"/>
          <w:numId w:val="1"/>
        </w:numPr>
        <w:tabs>
          <w:tab w:val="left" w:pos="669"/>
          <w:tab w:val="left" w:pos="670"/>
        </w:tabs>
        <w:ind w:right="142"/>
        <w:rPr>
          <w:sz w:val="20"/>
        </w:rPr>
      </w:pPr>
      <w:r w:rsidRPr="00354355">
        <w:rPr>
          <w:sz w:val="20"/>
        </w:rPr>
        <w:t>Manage</w:t>
      </w:r>
      <w:r>
        <w:rPr>
          <w:sz w:val="20"/>
        </w:rPr>
        <w:t>d</w:t>
      </w:r>
      <w:r w:rsidRPr="00354355">
        <w:rPr>
          <w:sz w:val="20"/>
        </w:rPr>
        <w:t xml:space="preserve"> day-to-day administrative operations, including office supplies, equipment, and facilities.</w:t>
      </w:r>
    </w:p>
    <w:p w14:paraId="4786F98E" w14:textId="5063D868" w:rsidR="00354355" w:rsidRPr="00354355" w:rsidRDefault="00354355" w:rsidP="00354355">
      <w:pPr>
        <w:pStyle w:val="ListParagraph"/>
        <w:numPr>
          <w:ilvl w:val="0"/>
          <w:numId w:val="1"/>
        </w:numPr>
        <w:tabs>
          <w:tab w:val="left" w:pos="669"/>
          <w:tab w:val="left" w:pos="670"/>
        </w:tabs>
        <w:ind w:right="142"/>
        <w:rPr>
          <w:sz w:val="20"/>
        </w:rPr>
      </w:pPr>
      <w:r w:rsidRPr="00354355">
        <w:rPr>
          <w:sz w:val="20"/>
        </w:rPr>
        <w:t>Coordinate</w:t>
      </w:r>
      <w:r>
        <w:rPr>
          <w:sz w:val="20"/>
        </w:rPr>
        <w:t>d</w:t>
      </w:r>
      <w:r w:rsidRPr="00354355">
        <w:rPr>
          <w:sz w:val="20"/>
        </w:rPr>
        <w:t xml:space="preserve"> projects, meetings, and events, ensuring deadlines are met.</w:t>
      </w:r>
    </w:p>
    <w:p w14:paraId="20209FF1" w14:textId="32FBB987" w:rsidR="00354355" w:rsidRPr="00354355" w:rsidRDefault="00354355" w:rsidP="00354355">
      <w:pPr>
        <w:pStyle w:val="ListParagraph"/>
        <w:numPr>
          <w:ilvl w:val="0"/>
          <w:numId w:val="1"/>
        </w:numPr>
        <w:tabs>
          <w:tab w:val="left" w:pos="669"/>
          <w:tab w:val="left" w:pos="670"/>
        </w:tabs>
        <w:ind w:right="142"/>
        <w:rPr>
          <w:sz w:val="20"/>
        </w:rPr>
      </w:pPr>
      <w:r w:rsidRPr="00354355">
        <w:rPr>
          <w:sz w:val="20"/>
        </w:rPr>
        <w:t>Maintain</w:t>
      </w:r>
      <w:r>
        <w:rPr>
          <w:sz w:val="20"/>
        </w:rPr>
        <w:t>ed</w:t>
      </w:r>
      <w:r w:rsidRPr="00354355">
        <w:rPr>
          <w:sz w:val="20"/>
        </w:rPr>
        <w:t xml:space="preserve"> accurate records and documentation, both electronic and physical.</w:t>
      </w:r>
    </w:p>
    <w:p w14:paraId="3DE51F21" w14:textId="3A868C48" w:rsidR="004738F4" w:rsidRDefault="00354355" w:rsidP="00354355">
      <w:pPr>
        <w:pStyle w:val="ListParagraph"/>
        <w:numPr>
          <w:ilvl w:val="0"/>
          <w:numId w:val="1"/>
        </w:numPr>
        <w:tabs>
          <w:tab w:val="left" w:pos="669"/>
          <w:tab w:val="left" w:pos="670"/>
        </w:tabs>
        <w:ind w:right="142"/>
        <w:rPr>
          <w:sz w:val="20"/>
        </w:rPr>
      </w:pPr>
      <w:r w:rsidRPr="00354355">
        <w:rPr>
          <w:sz w:val="20"/>
        </w:rPr>
        <w:t>Prepare</w:t>
      </w:r>
      <w:r>
        <w:rPr>
          <w:sz w:val="20"/>
        </w:rPr>
        <w:t>d</w:t>
      </w:r>
      <w:r w:rsidRPr="00354355">
        <w:rPr>
          <w:sz w:val="20"/>
        </w:rPr>
        <w:t xml:space="preserve"> and edited documents, reports, and correspondence.</w:t>
      </w:r>
    </w:p>
    <w:p w14:paraId="3665A92A" w14:textId="2F0BC505" w:rsidR="002A0D6B" w:rsidRPr="002A0D6B" w:rsidRDefault="002A0D6B" w:rsidP="002A0D6B">
      <w:pPr>
        <w:pStyle w:val="ListParagraph"/>
        <w:numPr>
          <w:ilvl w:val="0"/>
          <w:numId w:val="1"/>
        </w:numPr>
        <w:tabs>
          <w:tab w:val="left" w:pos="669"/>
          <w:tab w:val="left" w:pos="670"/>
        </w:tabs>
        <w:ind w:right="142"/>
        <w:rPr>
          <w:sz w:val="20"/>
        </w:rPr>
      </w:pPr>
      <w:r w:rsidRPr="002A0D6B">
        <w:rPr>
          <w:sz w:val="20"/>
        </w:rPr>
        <w:t>Support</w:t>
      </w:r>
      <w:r>
        <w:rPr>
          <w:sz w:val="20"/>
        </w:rPr>
        <w:t>ed</w:t>
      </w:r>
      <w:r w:rsidRPr="002A0D6B">
        <w:rPr>
          <w:sz w:val="20"/>
        </w:rPr>
        <w:t xml:space="preserve"> with recruitment process and contract preparation</w:t>
      </w:r>
    </w:p>
    <w:p w14:paraId="41F41A0A" w14:textId="4EE47FE8" w:rsidR="00E928E6" w:rsidRPr="002A0D6B" w:rsidRDefault="002A0D6B" w:rsidP="002A0D6B">
      <w:pPr>
        <w:pStyle w:val="ListParagraph"/>
        <w:numPr>
          <w:ilvl w:val="0"/>
          <w:numId w:val="1"/>
        </w:numPr>
        <w:tabs>
          <w:tab w:val="left" w:pos="669"/>
          <w:tab w:val="left" w:pos="670"/>
        </w:tabs>
        <w:ind w:right="142"/>
        <w:rPr>
          <w:sz w:val="20"/>
        </w:rPr>
      </w:pPr>
      <w:r w:rsidRPr="002A0D6B">
        <w:rPr>
          <w:sz w:val="20"/>
        </w:rPr>
        <w:t>Support</w:t>
      </w:r>
      <w:r>
        <w:rPr>
          <w:sz w:val="20"/>
        </w:rPr>
        <w:t>ed</w:t>
      </w:r>
      <w:r w:rsidRPr="002A0D6B">
        <w:rPr>
          <w:sz w:val="20"/>
        </w:rPr>
        <w:t xml:space="preserve"> with community development programs</w:t>
      </w:r>
    </w:p>
    <w:p w14:paraId="62708559" w14:textId="77777777" w:rsidR="00892CBB" w:rsidRDefault="00892CBB" w:rsidP="00892CBB">
      <w:pPr>
        <w:tabs>
          <w:tab w:val="left" w:pos="669"/>
          <w:tab w:val="left" w:pos="670"/>
        </w:tabs>
        <w:ind w:right="142"/>
        <w:rPr>
          <w:sz w:val="20"/>
        </w:rPr>
      </w:pPr>
    </w:p>
    <w:tbl>
      <w:tblPr>
        <w:tblW w:w="0" w:type="auto"/>
        <w:tblInd w:w="317" w:type="dxa"/>
        <w:tblLayout w:type="fixed"/>
        <w:tblCellMar>
          <w:left w:w="0" w:type="dxa"/>
          <w:right w:w="0" w:type="dxa"/>
        </w:tblCellMar>
        <w:tblLook w:val="01E0" w:firstRow="1" w:lastRow="1" w:firstColumn="1" w:lastColumn="1" w:noHBand="0" w:noVBand="0"/>
      </w:tblPr>
      <w:tblGrid>
        <w:gridCol w:w="10209"/>
      </w:tblGrid>
      <w:tr w:rsidR="00892CBB" w14:paraId="5465DA27" w14:textId="77777777" w:rsidTr="003A2F2C">
        <w:trPr>
          <w:trHeight w:val="285"/>
        </w:trPr>
        <w:tc>
          <w:tcPr>
            <w:tcW w:w="10209" w:type="dxa"/>
            <w:shd w:val="clear" w:color="auto" w:fill="D9D9D9"/>
          </w:tcPr>
          <w:p w14:paraId="5033202A" w14:textId="1BCB0772" w:rsidR="00892CBB" w:rsidRDefault="00892CBB" w:rsidP="003A2F2C">
            <w:pPr>
              <w:pStyle w:val="TableParagraph"/>
              <w:tabs>
                <w:tab w:val="left" w:pos="8106"/>
              </w:tabs>
              <w:spacing w:before="1"/>
              <w:ind w:left="21"/>
              <w:rPr>
                <w:b/>
                <w:sz w:val="20"/>
              </w:rPr>
            </w:pPr>
            <w:r>
              <w:rPr>
                <w:b/>
                <w:spacing w:val="-1"/>
                <w:w w:val="99"/>
                <w:sz w:val="20"/>
              </w:rPr>
              <w:t>Administrative Officer</w:t>
            </w:r>
            <w:r w:rsidR="007809BF">
              <w:rPr>
                <w:b/>
                <w:spacing w:val="-1"/>
                <w:w w:val="99"/>
                <w:sz w:val="20"/>
              </w:rPr>
              <w:t xml:space="preserve">                                            </w:t>
            </w:r>
            <w:r w:rsidRPr="009A3324">
              <w:rPr>
                <w:b/>
                <w:spacing w:val="-1"/>
                <w:w w:val="99"/>
                <w:sz w:val="20"/>
              </w:rPr>
              <w:t xml:space="preserve">     </w:t>
            </w:r>
            <w:r>
              <w:rPr>
                <w:b/>
                <w:spacing w:val="-1"/>
                <w:w w:val="99"/>
                <w:sz w:val="20"/>
              </w:rPr>
              <w:t xml:space="preserve">       </w:t>
            </w:r>
            <w:r w:rsidRPr="009A3324">
              <w:rPr>
                <w:b/>
                <w:spacing w:val="-1"/>
                <w:w w:val="99"/>
                <w:sz w:val="20"/>
              </w:rPr>
              <w:t xml:space="preserve">         </w:t>
            </w:r>
            <w:r w:rsidR="00FF5819">
              <w:rPr>
                <w:b/>
                <w:spacing w:val="-1"/>
                <w:w w:val="99"/>
                <w:sz w:val="20"/>
              </w:rPr>
              <w:t xml:space="preserve">             </w:t>
            </w:r>
            <w:r w:rsidRPr="009A3324">
              <w:rPr>
                <w:b/>
                <w:spacing w:val="-1"/>
                <w:w w:val="99"/>
                <w:sz w:val="20"/>
              </w:rPr>
              <w:t xml:space="preserve">                               </w:t>
            </w:r>
            <w:r w:rsidR="00FF5819">
              <w:rPr>
                <w:b/>
                <w:spacing w:val="-1"/>
                <w:w w:val="99"/>
                <w:sz w:val="20"/>
              </w:rPr>
              <w:t xml:space="preserve">   </w:t>
            </w:r>
            <w:r w:rsidRPr="009A3324">
              <w:rPr>
                <w:b/>
                <w:spacing w:val="-1"/>
                <w:w w:val="99"/>
                <w:sz w:val="20"/>
              </w:rPr>
              <w:t xml:space="preserve"> </w:t>
            </w:r>
            <w:r w:rsidR="007809BF">
              <w:rPr>
                <w:b/>
                <w:spacing w:val="-1"/>
                <w:w w:val="99"/>
                <w:sz w:val="20"/>
              </w:rPr>
              <w:t>Sept</w:t>
            </w:r>
            <w:r>
              <w:rPr>
                <w:b/>
                <w:sz w:val="20"/>
              </w:rPr>
              <w:t xml:space="preserve"> </w:t>
            </w:r>
            <w:r>
              <w:rPr>
                <w:b/>
                <w:smallCaps/>
                <w:spacing w:val="2"/>
                <w:w w:val="99"/>
                <w:sz w:val="20"/>
              </w:rPr>
              <w:t>20</w:t>
            </w:r>
            <w:r w:rsidR="00FF5819">
              <w:rPr>
                <w:b/>
                <w:smallCaps/>
                <w:spacing w:val="2"/>
                <w:w w:val="99"/>
                <w:sz w:val="20"/>
              </w:rPr>
              <w:t>1</w:t>
            </w:r>
            <w:r w:rsidR="003273B3">
              <w:rPr>
                <w:b/>
                <w:smallCaps/>
                <w:spacing w:val="2"/>
                <w:w w:val="99"/>
                <w:sz w:val="20"/>
              </w:rPr>
              <w:t>5</w:t>
            </w:r>
            <w:r w:rsidR="007809BF">
              <w:rPr>
                <w:b/>
                <w:smallCaps/>
                <w:spacing w:val="2"/>
                <w:w w:val="99"/>
                <w:sz w:val="20"/>
              </w:rPr>
              <w:t xml:space="preserve"> </w:t>
            </w:r>
            <w:r>
              <w:rPr>
                <w:b/>
                <w:spacing w:val="1"/>
                <w:w w:val="99"/>
                <w:sz w:val="20"/>
              </w:rPr>
              <w:t>-</w:t>
            </w:r>
            <w:r>
              <w:rPr>
                <w:b/>
                <w:spacing w:val="-1"/>
                <w:w w:val="99"/>
                <w:sz w:val="20"/>
              </w:rPr>
              <w:t xml:space="preserve"> </w:t>
            </w:r>
            <w:r w:rsidR="007809BF">
              <w:rPr>
                <w:b/>
                <w:spacing w:val="-1"/>
                <w:w w:val="99"/>
                <w:sz w:val="20"/>
              </w:rPr>
              <w:t>Nov</w:t>
            </w:r>
            <w:r>
              <w:rPr>
                <w:b/>
                <w:spacing w:val="-1"/>
                <w:w w:val="99"/>
                <w:sz w:val="20"/>
              </w:rPr>
              <w:t>. 20</w:t>
            </w:r>
            <w:r w:rsidR="003273B3">
              <w:rPr>
                <w:b/>
                <w:spacing w:val="-1"/>
                <w:w w:val="99"/>
                <w:sz w:val="20"/>
              </w:rPr>
              <w:t>16</w:t>
            </w:r>
          </w:p>
        </w:tc>
      </w:tr>
      <w:tr w:rsidR="00892CBB" w14:paraId="5230FDC7" w14:textId="77777777" w:rsidTr="003A2F2C">
        <w:trPr>
          <w:trHeight w:val="396"/>
        </w:trPr>
        <w:tc>
          <w:tcPr>
            <w:tcW w:w="10209" w:type="dxa"/>
            <w:shd w:val="clear" w:color="auto" w:fill="D9D9D9"/>
          </w:tcPr>
          <w:p w14:paraId="626EDD69" w14:textId="05C2610B" w:rsidR="00892CBB" w:rsidRPr="003E4AA1" w:rsidRDefault="003273B3" w:rsidP="003A2F2C">
            <w:pPr>
              <w:pStyle w:val="TableParagraph"/>
              <w:spacing w:before="56"/>
              <w:ind w:left="21"/>
              <w:rPr>
                <w:b/>
                <w:bCs/>
                <w:sz w:val="20"/>
              </w:rPr>
            </w:pPr>
            <w:r>
              <w:rPr>
                <w:b/>
                <w:bCs/>
                <w:sz w:val="20"/>
              </w:rPr>
              <w:t>Mr Biggs</w:t>
            </w:r>
            <w:r w:rsidR="00477F85" w:rsidRPr="00477F85">
              <w:rPr>
                <w:b/>
                <w:bCs/>
                <w:sz w:val="20"/>
              </w:rPr>
              <w:tab/>
            </w:r>
          </w:p>
        </w:tc>
      </w:tr>
    </w:tbl>
    <w:p w14:paraId="3C84A611" w14:textId="77777777" w:rsidR="00892CBB" w:rsidRDefault="00892CBB" w:rsidP="00892CBB">
      <w:pPr>
        <w:pStyle w:val="Heading2"/>
        <w:ind w:left="0"/>
      </w:pPr>
      <w:r>
        <w:t xml:space="preserve">      </w:t>
      </w:r>
    </w:p>
    <w:p w14:paraId="47E3ADCC" w14:textId="77777777" w:rsidR="00892CBB" w:rsidRDefault="00892CBB" w:rsidP="00892CBB">
      <w:pPr>
        <w:pStyle w:val="Heading2"/>
        <w:ind w:left="0"/>
      </w:pPr>
      <w:r>
        <w:t>Key Achievements &amp; Main Duties</w:t>
      </w:r>
    </w:p>
    <w:p w14:paraId="32B3B2D7" w14:textId="1F2684C2" w:rsidR="00FF43C5" w:rsidRPr="00FF43C5" w:rsidRDefault="00FF43C5" w:rsidP="00FF43C5">
      <w:pPr>
        <w:pStyle w:val="ListParagraph"/>
        <w:numPr>
          <w:ilvl w:val="0"/>
          <w:numId w:val="1"/>
        </w:numPr>
        <w:tabs>
          <w:tab w:val="left" w:pos="669"/>
          <w:tab w:val="left" w:pos="670"/>
        </w:tabs>
        <w:ind w:right="142"/>
        <w:rPr>
          <w:sz w:val="20"/>
        </w:rPr>
      </w:pPr>
      <w:r w:rsidRPr="00FF43C5">
        <w:rPr>
          <w:sz w:val="20"/>
        </w:rPr>
        <w:t>Assist</w:t>
      </w:r>
      <w:r>
        <w:rPr>
          <w:sz w:val="20"/>
        </w:rPr>
        <w:t>ed</w:t>
      </w:r>
      <w:r w:rsidRPr="00FF43C5">
        <w:rPr>
          <w:sz w:val="20"/>
        </w:rPr>
        <w:t xml:space="preserve"> in budget tracking, expense reports, and financial documentation.</w:t>
      </w:r>
    </w:p>
    <w:p w14:paraId="32E0A910" w14:textId="01A43CF9" w:rsidR="00FF43C5" w:rsidRPr="00FF43C5" w:rsidRDefault="00FF43C5" w:rsidP="00FF43C5">
      <w:pPr>
        <w:pStyle w:val="ListParagraph"/>
        <w:numPr>
          <w:ilvl w:val="0"/>
          <w:numId w:val="1"/>
        </w:numPr>
        <w:tabs>
          <w:tab w:val="left" w:pos="669"/>
          <w:tab w:val="left" w:pos="670"/>
        </w:tabs>
        <w:ind w:right="142"/>
        <w:rPr>
          <w:sz w:val="20"/>
        </w:rPr>
      </w:pPr>
      <w:r w:rsidRPr="00FF43C5">
        <w:rPr>
          <w:sz w:val="20"/>
        </w:rPr>
        <w:t>Handle</w:t>
      </w:r>
      <w:r>
        <w:rPr>
          <w:sz w:val="20"/>
        </w:rPr>
        <w:t>d</w:t>
      </w:r>
      <w:r w:rsidRPr="00FF43C5">
        <w:rPr>
          <w:sz w:val="20"/>
        </w:rPr>
        <w:t xml:space="preserve"> inquiries from colleagues, clients, and external parties, providing excellent customer service.</w:t>
      </w:r>
    </w:p>
    <w:p w14:paraId="6FC2A52C" w14:textId="3449B550" w:rsidR="00FF43C5" w:rsidRPr="00FF43C5" w:rsidRDefault="00FF43C5" w:rsidP="00FF43C5">
      <w:pPr>
        <w:pStyle w:val="ListParagraph"/>
        <w:numPr>
          <w:ilvl w:val="0"/>
          <w:numId w:val="1"/>
        </w:numPr>
        <w:tabs>
          <w:tab w:val="left" w:pos="669"/>
          <w:tab w:val="left" w:pos="670"/>
        </w:tabs>
        <w:ind w:right="142"/>
        <w:rPr>
          <w:sz w:val="20"/>
        </w:rPr>
      </w:pPr>
      <w:r w:rsidRPr="00FF43C5">
        <w:rPr>
          <w:sz w:val="20"/>
        </w:rPr>
        <w:lastRenderedPageBreak/>
        <w:t>Organize</w:t>
      </w:r>
      <w:r>
        <w:rPr>
          <w:sz w:val="20"/>
        </w:rPr>
        <w:t>d</w:t>
      </w:r>
      <w:r w:rsidRPr="00FF43C5">
        <w:rPr>
          <w:sz w:val="20"/>
        </w:rPr>
        <w:t xml:space="preserve"> and maintain</w:t>
      </w:r>
      <w:r>
        <w:rPr>
          <w:sz w:val="20"/>
        </w:rPr>
        <w:t>ed</w:t>
      </w:r>
      <w:r w:rsidRPr="00FF43C5">
        <w:rPr>
          <w:sz w:val="20"/>
        </w:rPr>
        <w:t xml:space="preserve"> files, databases, and records in an organized manner.</w:t>
      </w:r>
    </w:p>
    <w:p w14:paraId="322F0081" w14:textId="6440C719" w:rsidR="00892CBB" w:rsidRDefault="00FF43C5" w:rsidP="00FF43C5">
      <w:pPr>
        <w:pStyle w:val="ListParagraph"/>
        <w:numPr>
          <w:ilvl w:val="0"/>
          <w:numId w:val="1"/>
        </w:numPr>
        <w:tabs>
          <w:tab w:val="left" w:pos="669"/>
          <w:tab w:val="left" w:pos="670"/>
        </w:tabs>
        <w:ind w:right="142"/>
        <w:rPr>
          <w:sz w:val="20"/>
        </w:rPr>
      </w:pPr>
      <w:r w:rsidRPr="00FF43C5">
        <w:rPr>
          <w:sz w:val="20"/>
        </w:rPr>
        <w:t>Collaborate</w:t>
      </w:r>
      <w:r>
        <w:rPr>
          <w:sz w:val="20"/>
        </w:rPr>
        <w:t>d</w:t>
      </w:r>
      <w:r w:rsidRPr="00FF43C5">
        <w:rPr>
          <w:sz w:val="20"/>
        </w:rPr>
        <w:t xml:space="preserve"> with cross-functional teams to ensure smooth workflow and communication.</w:t>
      </w:r>
    </w:p>
    <w:p w14:paraId="617C90E9" w14:textId="3A4B1202" w:rsidR="007809BF" w:rsidRPr="007809BF" w:rsidRDefault="007809BF" w:rsidP="007809BF">
      <w:pPr>
        <w:pStyle w:val="ListParagraph"/>
        <w:numPr>
          <w:ilvl w:val="0"/>
          <w:numId w:val="1"/>
        </w:numPr>
        <w:tabs>
          <w:tab w:val="left" w:pos="669"/>
          <w:tab w:val="left" w:pos="670"/>
        </w:tabs>
        <w:ind w:right="142"/>
        <w:rPr>
          <w:sz w:val="20"/>
        </w:rPr>
      </w:pPr>
      <w:r w:rsidRPr="007809BF">
        <w:rPr>
          <w:sz w:val="20"/>
        </w:rPr>
        <w:t>Support</w:t>
      </w:r>
      <w:r>
        <w:rPr>
          <w:sz w:val="20"/>
        </w:rPr>
        <w:t>ed</w:t>
      </w:r>
      <w:r w:rsidRPr="007809BF">
        <w:rPr>
          <w:sz w:val="20"/>
        </w:rPr>
        <w:t xml:space="preserve"> the Finance Manager in managing the financial aspects of Vacations by keeping track on accounts receivable and payable, </w:t>
      </w:r>
    </w:p>
    <w:p w14:paraId="02D02832" w14:textId="64E7EBAC" w:rsidR="007809BF" w:rsidRPr="007809BF" w:rsidRDefault="007809BF" w:rsidP="007809BF">
      <w:pPr>
        <w:pStyle w:val="ListParagraph"/>
        <w:numPr>
          <w:ilvl w:val="0"/>
          <w:numId w:val="1"/>
        </w:numPr>
        <w:tabs>
          <w:tab w:val="left" w:pos="669"/>
          <w:tab w:val="left" w:pos="670"/>
        </w:tabs>
        <w:ind w:right="142"/>
        <w:rPr>
          <w:sz w:val="20"/>
        </w:rPr>
      </w:pPr>
      <w:r>
        <w:rPr>
          <w:sz w:val="20"/>
        </w:rPr>
        <w:t>P</w:t>
      </w:r>
      <w:r w:rsidRPr="007809BF">
        <w:rPr>
          <w:sz w:val="20"/>
        </w:rPr>
        <w:t>rovid</w:t>
      </w:r>
      <w:r>
        <w:rPr>
          <w:sz w:val="20"/>
        </w:rPr>
        <w:t>ed</w:t>
      </w:r>
      <w:r w:rsidRPr="007809BF">
        <w:rPr>
          <w:sz w:val="20"/>
        </w:rPr>
        <w:t xml:space="preserve"> adequate Customer Service to give clients remarkable experience at Epsom House. </w:t>
      </w:r>
    </w:p>
    <w:p w14:paraId="6C5EF335" w14:textId="77777777" w:rsidR="007809BF" w:rsidRDefault="007809BF" w:rsidP="007809BF">
      <w:pPr>
        <w:pStyle w:val="ListParagraph"/>
        <w:tabs>
          <w:tab w:val="left" w:pos="669"/>
          <w:tab w:val="left" w:pos="670"/>
        </w:tabs>
        <w:ind w:right="142" w:firstLine="0"/>
        <w:rPr>
          <w:sz w:val="20"/>
        </w:rPr>
      </w:pPr>
    </w:p>
    <w:p w14:paraId="1615999F" w14:textId="77777777" w:rsidR="004763E4" w:rsidRDefault="004763E4" w:rsidP="004763E4">
      <w:pPr>
        <w:tabs>
          <w:tab w:val="left" w:pos="669"/>
          <w:tab w:val="left" w:pos="670"/>
        </w:tabs>
        <w:ind w:right="142"/>
        <w:rPr>
          <w:sz w:val="20"/>
        </w:rPr>
      </w:pPr>
    </w:p>
    <w:p w14:paraId="55738E4E" w14:textId="77777777" w:rsidR="004763E4" w:rsidRPr="004763E4" w:rsidRDefault="004763E4" w:rsidP="004763E4">
      <w:pPr>
        <w:tabs>
          <w:tab w:val="left" w:pos="669"/>
          <w:tab w:val="left" w:pos="670"/>
        </w:tabs>
        <w:ind w:right="142"/>
        <w:rPr>
          <w:sz w:val="20"/>
        </w:rPr>
      </w:pPr>
    </w:p>
    <w:p w14:paraId="63B95BEF" w14:textId="3A1A28E6" w:rsidR="00123C12" w:rsidRPr="004C2265" w:rsidRDefault="002949ED" w:rsidP="004C2265">
      <w:pPr>
        <w:pStyle w:val="Heading1"/>
        <w:tabs>
          <w:tab w:val="left" w:pos="10650"/>
        </w:tabs>
        <w:spacing w:before="101"/>
      </w:pPr>
      <w:r>
        <w:rPr>
          <w:color w:val="FFFFFF"/>
          <w:shd w:val="clear" w:color="auto" w:fill="001F5F"/>
        </w:rPr>
        <w:t>Education</w:t>
      </w:r>
      <w:r>
        <w:rPr>
          <w:color w:val="FFFFFF"/>
          <w:shd w:val="clear" w:color="auto" w:fill="001F5F"/>
        </w:rPr>
        <w:tab/>
      </w:r>
    </w:p>
    <w:tbl>
      <w:tblPr>
        <w:tblW w:w="0" w:type="auto"/>
        <w:tblInd w:w="117" w:type="dxa"/>
        <w:tblLayout w:type="fixed"/>
        <w:tblCellMar>
          <w:left w:w="0" w:type="dxa"/>
          <w:right w:w="0" w:type="dxa"/>
        </w:tblCellMar>
        <w:tblLook w:val="01E0" w:firstRow="1" w:lastRow="1" w:firstColumn="1" w:lastColumn="1" w:noHBand="0" w:noVBand="0"/>
      </w:tblPr>
      <w:tblGrid>
        <w:gridCol w:w="10386"/>
      </w:tblGrid>
      <w:tr w:rsidR="00123C12" w14:paraId="48F5F1A3" w14:textId="77777777">
        <w:trPr>
          <w:trHeight w:val="878"/>
        </w:trPr>
        <w:tc>
          <w:tcPr>
            <w:tcW w:w="10386" w:type="dxa"/>
          </w:tcPr>
          <w:p w14:paraId="1DEA0DE1" w14:textId="77777777" w:rsidR="008177D6" w:rsidRDefault="008177D6" w:rsidP="004C0275">
            <w:pPr>
              <w:pStyle w:val="TableParagraph"/>
              <w:spacing w:before="32"/>
              <w:ind w:left="0"/>
              <w:rPr>
                <w:b/>
                <w:w w:val="99"/>
                <w:sz w:val="20"/>
              </w:rPr>
            </w:pPr>
          </w:p>
          <w:p w14:paraId="2A2DD918" w14:textId="7E35FCD7" w:rsidR="00456460" w:rsidRPr="00E60217" w:rsidRDefault="00B04A38" w:rsidP="00E60217">
            <w:pPr>
              <w:pStyle w:val="TableParagraph"/>
              <w:spacing w:before="32"/>
              <w:ind w:left="200"/>
              <w:rPr>
                <w:i/>
                <w:sz w:val="20"/>
              </w:rPr>
            </w:pPr>
            <w:r>
              <w:rPr>
                <w:b/>
                <w:w w:val="99"/>
                <w:sz w:val="20"/>
              </w:rPr>
              <w:t>National Diploma</w:t>
            </w:r>
            <w:r w:rsidR="00AD7497">
              <w:rPr>
                <w:b/>
                <w:w w:val="99"/>
                <w:sz w:val="20"/>
              </w:rPr>
              <w:t xml:space="preserve"> in </w:t>
            </w:r>
            <w:r>
              <w:rPr>
                <w:b/>
                <w:w w:val="99"/>
                <w:sz w:val="20"/>
              </w:rPr>
              <w:t xml:space="preserve">Banking and Finance                                    </w:t>
            </w:r>
            <w:r w:rsidR="004C0275" w:rsidRPr="004C0275">
              <w:rPr>
                <w:b/>
                <w:w w:val="99"/>
                <w:sz w:val="20"/>
              </w:rPr>
              <w:t xml:space="preserve"> </w:t>
            </w:r>
            <w:r w:rsidR="004C0275">
              <w:rPr>
                <w:b/>
                <w:w w:val="99"/>
                <w:sz w:val="20"/>
              </w:rPr>
              <w:t xml:space="preserve">                                      </w:t>
            </w:r>
            <w:r w:rsidR="00461DEF" w:rsidRPr="00010D96">
              <w:rPr>
                <w:b/>
                <w:smallCaps/>
                <w:spacing w:val="2"/>
                <w:w w:val="99"/>
                <w:sz w:val="20"/>
              </w:rPr>
              <w:t>20</w:t>
            </w:r>
            <w:r w:rsidR="007D1039">
              <w:rPr>
                <w:b/>
                <w:smallCaps/>
                <w:spacing w:val="2"/>
                <w:w w:val="99"/>
                <w:sz w:val="20"/>
              </w:rPr>
              <w:t>1</w:t>
            </w:r>
            <w:r>
              <w:rPr>
                <w:b/>
                <w:smallCaps/>
                <w:spacing w:val="2"/>
                <w:w w:val="99"/>
                <w:sz w:val="20"/>
              </w:rPr>
              <w:t>9</w:t>
            </w:r>
          </w:p>
          <w:p w14:paraId="4A15C281" w14:textId="77777777" w:rsidR="00306917" w:rsidRDefault="00B04A38" w:rsidP="00303B58">
            <w:pPr>
              <w:pStyle w:val="TableParagraph"/>
              <w:spacing w:before="34"/>
              <w:ind w:left="200"/>
              <w:rPr>
                <w:i/>
                <w:iCs/>
                <w:sz w:val="20"/>
              </w:rPr>
            </w:pPr>
            <w:r w:rsidRPr="00B04A38">
              <w:rPr>
                <w:i/>
                <w:iCs/>
                <w:sz w:val="20"/>
              </w:rPr>
              <w:t>Auchi polytechnic</w:t>
            </w:r>
            <w:r w:rsidR="00EE762F" w:rsidRPr="00EE762F">
              <w:rPr>
                <w:i/>
                <w:iCs/>
                <w:sz w:val="20"/>
              </w:rPr>
              <w:t>.</w:t>
            </w:r>
          </w:p>
          <w:p w14:paraId="25BFC504" w14:textId="614CF6B6" w:rsidR="008177D6" w:rsidRPr="000F50ED" w:rsidRDefault="008177D6" w:rsidP="0028058A">
            <w:pPr>
              <w:pStyle w:val="TableParagraph"/>
              <w:spacing w:before="34"/>
              <w:ind w:left="0"/>
              <w:rPr>
                <w:i/>
                <w:iCs/>
                <w:sz w:val="20"/>
              </w:rPr>
            </w:pPr>
          </w:p>
        </w:tc>
      </w:tr>
    </w:tbl>
    <w:p w14:paraId="533054A2" w14:textId="0453AD82" w:rsidR="00854862" w:rsidRDefault="00854862" w:rsidP="00801A19">
      <w:pPr>
        <w:pStyle w:val="TableParagraph"/>
        <w:spacing w:before="32"/>
        <w:ind w:left="200"/>
        <w:rPr>
          <w:sz w:val="20"/>
        </w:rPr>
      </w:pPr>
      <w:r>
        <w:rPr>
          <w:b/>
          <w:w w:val="99"/>
          <w:sz w:val="20"/>
        </w:rPr>
        <w:t xml:space="preserve">  </w:t>
      </w:r>
    </w:p>
    <w:p w14:paraId="309E2D3A" w14:textId="189FE2D6" w:rsidR="0028058A" w:rsidRPr="004C2265" w:rsidRDefault="0028058A" w:rsidP="0028058A">
      <w:pPr>
        <w:pStyle w:val="Heading1"/>
        <w:tabs>
          <w:tab w:val="left" w:pos="10650"/>
        </w:tabs>
        <w:spacing w:before="101"/>
      </w:pPr>
      <w:r>
        <w:rPr>
          <w:color w:val="FFFFFF"/>
          <w:shd w:val="clear" w:color="auto" w:fill="001F5F"/>
        </w:rPr>
        <w:t>Certification</w:t>
      </w:r>
      <w:r>
        <w:rPr>
          <w:color w:val="FFFFFF"/>
          <w:shd w:val="clear" w:color="auto" w:fill="001F5F"/>
        </w:rPr>
        <w:t>s</w:t>
      </w:r>
      <w:r>
        <w:rPr>
          <w:color w:val="FFFFFF"/>
          <w:shd w:val="clear" w:color="auto" w:fill="001F5F"/>
        </w:rPr>
        <w:tab/>
      </w:r>
    </w:p>
    <w:tbl>
      <w:tblPr>
        <w:tblW w:w="0" w:type="auto"/>
        <w:tblInd w:w="117" w:type="dxa"/>
        <w:tblLayout w:type="fixed"/>
        <w:tblCellMar>
          <w:left w:w="0" w:type="dxa"/>
          <w:right w:w="0" w:type="dxa"/>
        </w:tblCellMar>
        <w:tblLook w:val="01E0" w:firstRow="1" w:lastRow="1" w:firstColumn="1" w:lastColumn="1" w:noHBand="0" w:noVBand="0"/>
      </w:tblPr>
      <w:tblGrid>
        <w:gridCol w:w="10386"/>
      </w:tblGrid>
      <w:tr w:rsidR="0028058A" w14:paraId="354DD83C" w14:textId="77777777" w:rsidTr="003A46BB">
        <w:trPr>
          <w:trHeight w:val="878"/>
        </w:trPr>
        <w:tc>
          <w:tcPr>
            <w:tcW w:w="10386" w:type="dxa"/>
          </w:tcPr>
          <w:p w14:paraId="3F39D766" w14:textId="77777777" w:rsidR="0028058A" w:rsidRDefault="0028058A" w:rsidP="003A46BB">
            <w:pPr>
              <w:pStyle w:val="TableParagraph"/>
              <w:spacing w:before="32"/>
              <w:ind w:left="0"/>
              <w:rPr>
                <w:b/>
                <w:w w:val="99"/>
                <w:sz w:val="20"/>
              </w:rPr>
            </w:pPr>
          </w:p>
          <w:p w14:paraId="290928EA" w14:textId="77777777" w:rsidR="0028058A" w:rsidRPr="00E60217" w:rsidRDefault="0028058A" w:rsidP="003A46BB">
            <w:pPr>
              <w:pStyle w:val="TableParagraph"/>
              <w:spacing w:before="32"/>
              <w:ind w:left="200"/>
              <w:rPr>
                <w:i/>
                <w:sz w:val="20"/>
              </w:rPr>
            </w:pPr>
            <w:r>
              <w:rPr>
                <w:b/>
                <w:w w:val="99"/>
                <w:sz w:val="20"/>
              </w:rPr>
              <w:t xml:space="preserve">Project Management Certification                                                </w:t>
            </w:r>
            <w:r w:rsidRPr="004C0275">
              <w:rPr>
                <w:b/>
                <w:w w:val="99"/>
                <w:sz w:val="20"/>
              </w:rPr>
              <w:t xml:space="preserve"> </w:t>
            </w:r>
            <w:r>
              <w:rPr>
                <w:b/>
                <w:w w:val="99"/>
                <w:sz w:val="20"/>
              </w:rPr>
              <w:t xml:space="preserve">                                          </w:t>
            </w:r>
            <w:r>
              <w:rPr>
                <w:b/>
                <w:smallCaps/>
                <w:spacing w:val="2"/>
                <w:w w:val="99"/>
                <w:sz w:val="20"/>
              </w:rPr>
              <w:t>2023</w:t>
            </w:r>
          </w:p>
          <w:p w14:paraId="5F737013" w14:textId="77777777" w:rsidR="0028058A" w:rsidRDefault="0028058A" w:rsidP="003A46BB">
            <w:pPr>
              <w:pStyle w:val="TableParagraph"/>
              <w:spacing w:before="32"/>
              <w:ind w:left="0"/>
              <w:rPr>
                <w:b/>
                <w:w w:val="99"/>
                <w:sz w:val="20"/>
              </w:rPr>
            </w:pPr>
          </w:p>
          <w:p w14:paraId="3FFB6A56" w14:textId="77777777" w:rsidR="0028058A" w:rsidRDefault="0028058A" w:rsidP="003A46BB">
            <w:pPr>
              <w:pStyle w:val="TableParagraph"/>
              <w:spacing w:before="34"/>
              <w:ind w:left="200"/>
              <w:rPr>
                <w:i/>
                <w:iCs/>
                <w:sz w:val="20"/>
              </w:rPr>
            </w:pPr>
          </w:p>
          <w:p w14:paraId="2B2B4048" w14:textId="77777777" w:rsidR="0028058A" w:rsidRPr="000F50ED" w:rsidRDefault="0028058A" w:rsidP="003A46BB">
            <w:pPr>
              <w:pStyle w:val="TableParagraph"/>
              <w:spacing w:before="34"/>
              <w:ind w:left="200"/>
              <w:rPr>
                <w:i/>
                <w:iCs/>
                <w:sz w:val="20"/>
              </w:rPr>
            </w:pPr>
          </w:p>
        </w:tc>
      </w:tr>
    </w:tbl>
    <w:p w14:paraId="3D6075E3" w14:textId="77777777" w:rsidR="002949ED" w:rsidRDefault="002949ED"/>
    <w:sectPr w:rsidR="002949ED" w:rsidSect="005E7082">
      <w:pgSz w:w="11910" w:h="16850"/>
      <w:pgMar w:top="278" w:right="601" w:bottom="278" w:left="5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E0059"/>
    <w:multiLevelType w:val="hybridMultilevel"/>
    <w:tmpl w:val="FCA4EB82"/>
    <w:lvl w:ilvl="0" w:tplc="831431FA">
      <w:numFmt w:val="bullet"/>
      <w:lvlText w:val=""/>
      <w:lvlJc w:val="left"/>
      <w:pPr>
        <w:ind w:left="669" w:hanging="360"/>
      </w:pPr>
      <w:rPr>
        <w:rFonts w:ascii="Symbol" w:eastAsia="Symbol" w:hAnsi="Symbol" w:cs="Symbol" w:hint="default"/>
        <w:w w:val="99"/>
        <w:sz w:val="20"/>
        <w:szCs w:val="20"/>
        <w:lang w:val="en-US" w:eastAsia="en-US" w:bidi="ar-SA"/>
      </w:rPr>
    </w:lvl>
    <w:lvl w:ilvl="1" w:tplc="993CF7F2">
      <w:numFmt w:val="bullet"/>
      <w:lvlText w:val="•"/>
      <w:lvlJc w:val="left"/>
      <w:pPr>
        <w:ind w:left="1670" w:hanging="360"/>
      </w:pPr>
      <w:rPr>
        <w:rFonts w:hint="default"/>
        <w:lang w:val="en-US" w:eastAsia="en-US" w:bidi="ar-SA"/>
      </w:rPr>
    </w:lvl>
    <w:lvl w:ilvl="2" w:tplc="9FAAC118">
      <w:numFmt w:val="bullet"/>
      <w:lvlText w:val="•"/>
      <w:lvlJc w:val="left"/>
      <w:pPr>
        <w:ind w:left="2681" w:hanging="360"/>
      </w:pPr>
      <w:rPr>
        <w:rFonts w:hint="default"/>
        <w:lang w:val="en-US" w:eastAsia="en-US" w:bidi="ar-SA"/>
      </w:rPr>
    </w:lvl>
    <w:lvl w:ilvl="3" w:tplc="6B9CCBC4">
      <w:numFmt w:val="bullet"/>
      <w:lvlText w:val="•"/>
      <w:lvlJc w:val="left"/>
      <w:pPr>
        <w:ind w:left="3691" w:hanging="360"/>
      </w:pPr>
      <w:rPr>
        <w:rFonts w:hint="default"/>
        <w:lang w:val="en-US" w:eastAsia="en-US" w:bidi="ar-SA"/>
      </w:rPr>
    </w:lvl>
    <w:lvl w:ilvl="4" w:tplc="D690CD9E">
      <w:numFmt w:val="bullet"/>
      <w:lvlText w:val="•"/>
      <w:lvlJc w:val="left"/>
      <w:pPr>
        <w:ind w:left="4702" w:hanging="360"/>
      </w:pPr>
      <w:rPr>
        <w:rFonts w:hint="default"/>
        <w:lang w:val="en-US" w:eastAsia="en-US" w:bidi="ar-SA"/>
      </w:rPr>
    </w:lvl>
    <w:lvl w:ilvl="5" w:tplc="C8C00876">
      <w:numFmt w:val="bullet"/>
      <w:lvlText w:val="•"/>
      <w:lvlJc w:val="left"/>
      <w:pPr>
        <w:ind w:left="5713" w:hanging="360"/>
      </w:pPr>
      <w:rPr>
        <w:rFonts w:hint="default"/>
        <w:lang w:val="en-US" w:eastAsia="en-US" w:bidi="ar-SA"/>
      </w:rPr>
    </w:lvl>
    <w:lvl w:ilvl="6" w:tplc="F022F796">
      <w:numFmt w:val="bullet"/>
      <w:lvlText w:val="•"/>
      <w:lvlJc w:val="left"/>
      <w:pPr>
        <w:ind w:left="6723" w:hanging="360"/>
      </w:pPr>
      <w:rPr>
        <w:rFonts w:hint="default"/>
        <w:lang w:val="en-US" w:eastAsia="en-US" w:bidi="ar-SA"/>
      </w:rPr>
    </w:lvl>
    <w:lvl w:ilvl="7" w:tplc="D98442E2">
      <w:numFmt w:val="bullet"/>
      <w:lvlText w:val="•"/>
      <w:lvlJc w:val="left"/>
      <w:pPr>
        <w:ind w:left="7734" w:hanging="360"/>
      </w:pPr>
      <w:rPr>
        <w:rFonts w:hint="default"/>
        <w:lang w:val="en-US" w:eastAsia="en-US" w:bidi="ar-SA"/>
      </w:rPr>
    </w:lvl>
    <w:lvl w:ilvl="8" w:tplc="288CE8CA">
      <w:numFmt w:val="bullet"/>
      <w:lvlText w:val="•"/>
      <w:lvlJc w:val="left"/>
      <w:pPr>
        <w:ind w:left="8745" w:hanging="360"/>
      </w:pPr>
      <w:rPr>
        <w:rFonts w:hint="default"/>
        <w:lang w:val="en-US" w:eastAsia="en-US" w:bidi="ar-SA"/>
      </w:rPr>
    </w:lvl>
  </w:abstractNum>
  <w:abstractNum w:abstractNumId="1" w15:restartNumberingAfterBreak="0">
    <w:nsid w:val="17901D1F"/>
    <w:multiLevelType w:val="hybridMultilevel"/>
    <w:tmpl w:val="B86E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84C80"/>
    <w:multiLevelType w:val="hybridMultilevel"/>
    <w:tmpl w:val="05C6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94085"/>
    <w:multiLevelType w:val="hybridMultilevel"/>
    <w:tmpl w:val="EB0A6E3E"/>
    <w:lvl w:ilvl="0" w:tplc="A0C2B074">
      <w:numFmt w:val="bullet"/>
      <w:lvlText w:val=""/>
      <w:lvlJc w:val="left"/>
      <w:pPr>
        <w:ind w:left="568" w:hanging="358"/>
      </w:pPr>
      <w:rPr>
        <w:rFonts w:ascii="Symbol" w:eastAsia="Symbol" w:hAnsi="Symbol" w:cs="Symbol" w:hint="default"/>
        <w:w w:val="99"/>
        <w:sz w:val="20"/>
        <w:szCs w:val="20"/>
        <w:lang w:val="en-US" w:eastAsia="en-US" w:bidi="ar-SA"/>
      </w:rPr>
    </w:lvl>
    <w:lvl w:ilvl="1" w:tplc="E48A2BAA">
      <w:numFmt w:val="bullet"/>
      <w:lvlText w:val="•"/>
      <w:lvlJc w:val="left"/>
      <w:pPr>
        <w:ind w:left="804" w:hanging="358"/>
      </w:pPr>
      <w:rPr>
        <w:rFonts w:hint="default"/>
        <w:lang w:val="en-US" w:eastAsia="en-US" w:bidi="ar-SA"/>
      </w:rPr>
    </w:lvl>
    <w:lvl w:ilvl="2" w:tplc="6A48E53A">
      <w:numFmt w:val="bullet"/>
      <w:lvlText w:val="•"/>
      <w:lvlJc w:val="left"/>
      <w:pPr>
        <w:ind w:left="1049" w:hanging="358"/>
      </w:pPr>
      <w:rPr>
        <w:rFonts w:hint="default"/>
        <w:lang w:val="en-US" w:eastAsia="en-US" w:bidi="ar-SA"/>
      </w:rPr>
    </w:lvl>
    <w:lvl w:ilvl="3" w:tplc="6FD84FAA">
      <w:numFmt w:val="bullet"/>
      <w:lvlText w:val="•"/>
      <w:lvlJc w:val="left"/>
      <w:pPr>
        <w:ind w:left="1294" w:hanging="358"/>
      </w:pPr>
      <w:rPr>
        <w:rFonts w:hint="default"/>
        <w:lang w:val="en-US" w:eastAsia="en-US" w:bidi="ar-SA"/>
      </w:rPr>
    </w:lvl>
    <w:lvl w:ilvl="4" w:tplc="A80EAEFE">
      <w:numFmt w:val="bullet"/>
      <w:lvlText w:val="•"/>
      <w:lvlJc w:val="left"/>
      <w:pPr>
        <w:ind w:left="1539" w:hanging="358"/>
      </w:pPr>
      <w:rPr>
        <w:rFonts w:hint="default"/>
        <w:lang w:val="en-US" w:eastAsia="en-US" w:bidi="ar-SA"/>
      </w:rPr>
    </w:lvl>
    <w:lvl w:ilvl="5" w:tplc="E5A0EA10">
      <w:numFmt w:val="bullet"/>
      <w:lvlText w:val="•"/>
      <w:lvlJc w:val="left"/>
      <w:pPr>
        <w:ind w:left="1784" w:hanging="358"/>
      </w:pPr>
      <w:rPr>
        <w:rFonts w:hint="default"/>
        <w:lang w:val="en-US" w:eastAsia="en-US" w:bidi="ar-SA"/>
      </w:rPr>
    </w:lvl>
    <w:lvl w:ilvl="6" w:tplc="14E04EEA">
      <w:numFmt w:val="bullet"/>
      <w:lvlText w:val="•"/>
      <w:lvlJc w:val="left"/>
      <w:pPr>
        <w:ind w:left="2029" w:hanging="358"/>
      </w:pPr>
      <w:rPr>
        <w:rFonts w:hint="default"/>
        <w:lang w:val="en-US" w:eastAsia="en-US" w:bidi="ar-SA"/>
      </w:rPr>
    </w:lvl>
    <w:lvl w:ilvl="7" w:tplc="CC50C2F4">
      <w:numFmt w:val="bullet"/>
      <w:lvlText w:val="•"/>
      <w:lvlJc w:val="left"/>
      <w:pPr>
        <w:ind w:left="2274" w:hanging="358"/>
      </w:pPr>
      <w:rPr>
        <w:rFonts w:hint="default"/>
        <w:lang w:val="en-US" w:eastAsia="en-US" w:bidi="ar-SA"/>
      </w:rPr>
    </w:lvl>
    <w:lvl w:ilvl="8" w:tplc="8746E8B0">
      <w:numFmt w:val="bullet"/>
      <w:lvlText w:val="•"/>
      <w:lvlJc w:val="left"/>
      <w:pPr>
        <w:ind w:left="2519" w:hanging="358"/>
      </w:pPr>
      <w:rPr>
        <w:rFonts w:hint="default"/>
        <w:lang w:val="en-US" w:eastAsia="en-US" w:bidi="ar-SA"/>
      </w:rPr>
    </w:lvl>
  </w:abstractNum>
  <w:abstractNum w:abstractNumId="4" w15:restartNumberingAfterBreak="0">
    <w:nsid w:val="28B314A6"/>
    <w:multiLevelType w:val="hybridMultilevel"/>
    <w:tmpl w:val="D0747F48"/>
    <w:lvl w:ilvl="0" w:tplc="7E9CA906">
      <w:numFmt w:val="bullet"/>
      <w:lvlText w:val=""/>
      <w:lvlJc w:val="left"/>
      <w:pPr>
        <w:ind w:left="926" w:hanging="358"/>
      </w:pPr>
      <w:rPr>
        <w:rFonts w:ascii="Symbol" w:eastAsia="Symbol" w:hAnsi="Symbol" w:cs="Symbol" w:hint="default"/>
        <w:w w:val="99"/>
        <w:sz w:val="20"/>
        <w:szCs w:val="20"/>
        <w:lang w:val="en-US" w:eastAsia="en-US" w:bidi="ar-SA"/>
      </w:rPr>
    </w:lvl>
    <w:lvl w:ilvl="1" w:tplc="DE0C0D16">
      <w:numFmt w:val="bullet"/>
      <w:lvlText w:val="•"/>
      <w:lvlJc w:val="left"/>
      <w:pPr>
        <w:ind w:left="1232" w:hanging="358"/>
      </w:pPr>
      <w:rPr>
        <w:rFonts w:hint="default"/>
        <w:lang w:val="en-US" w:eastAsia="en-US" w:bidi="ar-SA"/>
      </w:rPr>
    </w:lvl>
    <w:lvl w:ilvl="2" w:tplc="884099AC">
      <w:numFmt w:val="bullet"/>
      <w:lvlText w:val="•"/>
      <w:lvlJc w:val="left"/>
      <w:pPr>
        <w:ind w:left="1545" w:hanging="358"/>
      </w:pPr>
      <w:rPr>
        <w:rFonts w:hint="default"/>
        <w:lang w:val="en-US" w:eastAsia="en-US" w:bidi="ar-SA"/>
      </w:rPr>
    </w:lvl>
    <w:lvl w:ilvl="3" w:tplc="EBD27CC8">
      <w:numFmt w:val="bullet"/>
      <w:lvlText w:val="•"/>
      <w:lvlJc w:val="left"/>
      <w:pPr>
        <w:ind w:left="1857" w:hanging="358"/>
      </w:pPr>
      <w:rPr>
        <w:rFonts w:hint="default"/>
        <w:lang w:val="en-US" w:eastAsia="en-US" w:bidi="ar-SA"/>
      </w:rPr>
    </w:lvl>
    <w:lvl w:ilvl="4" w:tplc="A32C5D2E">
      <w:numFmt w:val="bullet"/>
      <w:lvlText w:val="•"/>
      <w:lvlJc w:val="left"/>
      <w:pPr>
        <w:ind w:left="2170" w:hanging="358"/>
      </w:pPr>
      <w:rPr>
        <w:rFonts w:hint="default"/>
        <w:lang w:val="en-US" w:eastAsia="en-US" w:bidi="ar-SA"/>
      </w:rPr>
    </w:lvl>
    <w:lvl w:ilvl="5" w:tplc="19CC12EE">
      <w:numFmt w:val="bullet"/>
      <w:lvlText w:val="•"/>
      <w:lvlJc w:val="left"/>
      <w:pPr>
        <w:ind w:left="2482" w:hanging="358"/>
      </w:pPr>
      <w:rPr>
        <w:rFonts w:hint="default"/>
        <w:lang w:val="en-US" w:eastAsia="en-US" w:bidi="ar-SA"/>
      </w:rPr>
    </w:lvl>
    <w:lvl w:ilvl="6" w:tplc="92F8C144">
      <w:numFmt w:val="bullet"/>
      <w:lvlText w:val="•"/>
      <w:lvlJc w:val="left"/>
      <w:pPr>
        <w:ind w:left="2795" w:hanging="358"/>
      </w:pPr>
      <w:rPr>
        <w:rFonts w:hint="default"/>
        <w:lang w:val="en-US" w:eastAsia="en-US" w:bidi="ar-SA"/>
      </w:rPr>
    </w:lvl>
    <w:lvl w:ilvl="7" w:tplc="E80478A6">
      <w:numFmt w:val="bullet"/>
      <w:lvlText w:val="•"/>
      <w:lvlJc w:val="left"/>
      <w:pPr>
        <w:ind w:left="3107" w:hanging="358"/>
      </w:pPr>
      <w:rPr>
        <w:rFonts w:hint="default"/>
        <w:lang w:val="en-US" w:eastAsia="en-US" w:bidi="ar-SA"/>
      </w:rPr>
    </w:lvl>
    <w:lvl w:ilvl="8" w:tplc="14F431F6">
      <w:numFmt w:val="bullet"/>
      <w:lvlText w:val="•"/>
      <w:lvlJc w:val="left"/>
      <w:pPr>
        <w:ind w:left="3420" w:hanging="358"/>
      </w:pPr>
      <w:rPr>
        <w:rFonts w:hint="default"/>
        <w:lang w:val="en-US" w:eastAsia="en-US" w:bidi="ar-SA"/>
      </w:rPr>
    </w:lvl>
  </w:abstractNum>
  <w:abstractNum w:abstractNumId="5" w15:restartNumberingAfterBreak="0">
    <w:nsid w:val="32941CE5"/>
    <w:multiLevelType w:val="hybridMultilevel"/>
    <w:tmpl w:val="85C8EAF6"/>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6" w15:restartNumberingAfterBreak="0">
    <w:nsid w:val="7C5B77FB"/>
    <w:multiLevelType w:val="hybridMultilevel"/>
    <w:tmpl w:val="5C441D98"/>
    <w:lvl w:ilvl="0" w:tplc="C9509096">
      <w:numFmt w:val="bullet"/>
      <w:lvlText w:val=""/>
      <w:lvlJc w:val="left"/>
      <w:pPr>
        <w:ind w:left="557" w:hanging="358"/>
      </w:pPr>
      <w:rPr>
        <w:rFonts w:ascii="Symbol" w:eastAsia="Symbol" w:hAnsi="Symbol" w:cs="Symbol" w:hint="default"/>
        <w:w w:val="99"/>
        <w:sz w:val="20"/>
        <w:szCs w:val="20"/>
        <w:lang w:val="en-US" w:eastAsia="en-US" w:bidi="ar-SA"/>
      </w:rPr>
    </w:lvl>
    <w:lvl w:ilvl="1" w:tplc="40F20E6C">
      <w:numFmt w:val="bullet"/>
      <w:lvlText w:val="•"/>
      <w:lvlJc w:val="left"/>
      <w:pPr>
        <w:ind w:left="850" w:hanging="358"/>
      </w:pPr>
      <w:rPr>
        <w:rFonts w:hint="default"/>
        <w:lang w:val="en-US" w:eastAsia="en-US" w:bidi="ar-SA"/>
      </w:rPr>
    </w:lvl>
    <w:lvl w:ilvl="2" w:tplc="805E3386">
      <w:numFmt w:val="bullet"/>
      <w:lvlText w:val="•"/>
      <w:lvlJc w:val="left"/>
      <w:pPr>
        <w:ind w:left="1140" w:hanging="358"/>
      </w:pPr>
      <w:rPr>
        <w:rFonts w:hint="default"/>
        <w:lang w:val="en-US" w:eastAsia="en-US" w:bidi="ar-SA"/>
      </w:rPr>
    </w:lvl>
    <w:lvl w:ilvl="3" w:tplc="14CE7962">
      <w:numFmt w:val="bullet"/>
      <w:lvlText w:val="•"/>
      <w:lvlJc w:val="left"/>
      <w:pPr>
        <w:ind w:left="1430" w:hanging="358"/>
      </w:pPr>
      <w:rPr>
        <w:rFonts w:hint="default"/>
        <w:lang w:val="en-US" w:eastAsia="en-US" w:bidi="ar-SA"/>
      </w:rPr>
    </w:lvl>
    <w:lvl w:ilvl="4" w:tplc="497CA1A2">
      <w:numFmt w:val="bullet"/>
      <w:lvlText w:val="•"/>
      <w:lvlJc w:val="left"/>
      <w:pPr>
        <w:ind w:left="1720" w:hanging="358"/>
      </w:pPr>
      <w:rPr>
        <w:rFonts w:hint="default"/>
        <w:lang w:val="en-US" w:eastAsia="en-US" w:bidi="ar-SA"/>
      </w:rPr>
    </w:lvl>
    <w:lvl w:ilvl="5" w:tplc="36A6F6DC">
      <w:numFmt w:val="bullet"/>
      <w:lvlText w:val="•"/>
      <w:lvlJc w:val="left"/>
      <w:pPr>
        <w:ind w:left="2010" w:hanging="358"/>
      </w:pPr>
      <w:rPr>
        <w:rFonts w:hint="default"/>
        <w:lang w:val="en-US" w:eastAsia="en-US" w:bidi="ar-SA"/>
      </w:rPr>
    </w:lvl>
    <w:lvl w:ilvl="6" w:tplc="EAC8B07C">
      <w:numFmt w:val="bullet"/>
      <w:lvlText w:val="•"/>
      <w:lvlJc w:val="left"/>
      <w:pPr>
        <w:ind w:left="2300" w:hanging="358"/>
      </w:pPr>
      <w:rPr>
        <w:rFonts w:hint="default"/>
        <w:lang w:val="en-US" w:eastAsia="en-US" w:bidi="ar-SA"/>
      </w:rPr>
    </w:lvl>
    <w:lvl w:ilvl="7" w:tplc="1C6C9B1C">
      <w:numFmt w:val="bullet"/>
      <w:lvlText w:val="•"/>
      <w:lvlJc w:val="left"/>
      <w:pPr>
        <w:ind w:left="2590" w:hanging="358"/>
      </w:pPr>
      <w:rPr>
        <w:rFonts w:hint="default"/>
        <w:lang w:val="en-US" w:eastAsia="en-US" w:bidi="ar-SA"/>
      </w:rPr>
    </w:lvl>
    <w:lvl w:ilvl="8" w:tplc="2C484030">
      <w:numFmt w:val="bullet"/>
      <w:lvlText w:val="•"/>
      <w:lvlJc w:val="left"/>
      <w:pPr>
        <w:ind w:left="2880" w:hanging="358"/>
      </w:pPr>
      <w:rPr>
        <w:rFonts w:hint="default"/>
        <w:lang w:val="en-US" w:eastAsia="en-US" w:bidi="ar-SA"/>
      </w:rPr>
    </w:lvl>
  </w:abstractNum>
  <w:num w:numId="1" w16cid:durableId="1615867622">
    <w:abstractNumId w:val="0"/>
  </w:num>
  <w:num w:numId="2" w16cid:durableId="1049232797">
    <w:abstractNumId w:val="3"/>
  </w:num>
  <w:num w:numId="3" w16cid:durableId="1321883415">
    <w:abstractNumId w:val="4"/>
  </w:num>
  <w:num w:numId="4" w16cid:durableId="1785609259">
    <w:abstractNumId w:val="6"/>
  </w:num>
  <w:num w:numId="5" w16cid:durableId="1779332154">
    <w:abstractNumId w:val="1"/>
  </w:num>
  <w:num w:numId="6" w16cid:durableId="1813449381">
    <w:abstractNumId w:val="2"/>
  </w:num>
  <w:num w:numId="7" w16cid:durableId="2028750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12"/>
    <w:rsid w:val="000037BD"/>
    <w:rsid w:val="00005C36"/>
    <w:rsid w:val="00005F7A"/>
    <w:rsid w:val="00006564"/>
    <w:rsid w:val="00010D96"/>
    <w:rsid w:val="00021DE5"/>
    <w:rsid w:val="0002442A"/>
    <w:rsid w:val="00030AA3"/>
    <w:rsid w:val="000416ED"/>
    <w:rsid w:val="00043A0A"/>
    <w:rsid w:val="00046D40"/>
    <w:rsid w:val="00054F3A"/>
    <w:rsid w:val="00061498"/>
    <w:rsid w:val="000636FD"/>
    <w:rsid w:val="000722FA"/>
    <w:rsid w:val="00075D52"/>
    <w:rsid w:val="00076732"/>
    <w:rsid w:val="00082739"/>
    <w:rsid w:val="00082CAB"/>
    <w:rsid w:val="00083519"/>
    <w:rsid w:val="00087ECA"/>
    <w:rsid w:val="0009191C"/>
    <w:rsid w:val="00094BE7"/>
    <w:rsid w:val="00097821"/>
    <w:rsid w:val="000A0661"/>
    <w:rsid w:val="000A416B"/>
    <w:rsid w:val="000B71C4"/>
    <w:rsid w:val="000C1565"/>
    <w:rsid w:val="000C1C72"/>
    <w:rsid w:val="000C245F"/>
    <w:rsid w:val="000C3D25"/>
    <w:rsid w:val="000C5A6E"/>
    <w:rsid w:val="000C6D46"/>
    <w:rsid w:val="000C7BA2"/>
    <w:rsid w:val="000D28CA"/>
    <w:rsid w:val="000D38EB"/>
    <w:rsid w:val="000D613F"/>
    <w:rsid w:val="000E0A5B"/>
    <w:rsid w:val="000E6EFE"/>
    <w:rsid w:val="000E78A6"/>
    <w:rsid w:val="000F3FB5"/>
    <w:rsid w:val="000F50ED"/>
    <w:rsid w:val="00100203"/>
    <w:rsid w:val="00102ADF"/>
    <w:rsid w:val="001041C6"/>
    <w:rsid w:val="001043E9"/>
    <w:rsid w:val="00106264"/>
    <w:rsid w:val="00106DD0"/>
    <w:rsid w:val="00113E5B"/>
    <w:rsid w:val="00117729"/>
    <w:rsid w:val="00120B70"/>
    <w:rsid w:val="00122FFC"/>
    <w:rsid w:val="00123C12"/>
    <w:rsid w:val="00124A7C"/>
    <w:rsid w:val="001302D6"/>
    <w:rsid w:val="00140479"/>
    <w:rsid w:val="0014057F"/>
    <w:rsid w:val="0014076E"/>
    <w:rsid w:val="00142FD9"/>
    <w:rsid w:val="0014350D"/>
    <w:rsid w:val="00145E0C"/>
    <w:rsid w:val="00146CA2"/>
    <w:rsid w:val="0015734F"/>
    <w:rsid w:val="00161537"/>
    <w:rsid w:val="00166A1B"/>
    <w:rsid w:val="00167296"/>
    <w:rsid w:val="0017285E"/>
    <w:rsid w:val="0018050C"/>
    <w:rsid w:val="00182412"/>
    <w:rsid w:val="00183507"/>
    <w:rsid w:val="00185B48"/>
    <w:rsid w:val="001860FD"/>
    <w:rsid w:val="0019031C"/>
    <w:rsid w:val="00191E98"/>
    <w:rsid w:val="0019255D"/>
    <w:rsid w:val="00194545"/>
    <w:rsid w:val="001961E9"/>
    <w:rsid w:val="0019689B"/>
    <w:rsid w:val="001A45C2"/>
    <w:rsid w:val="001B2EEA"/>
    <w:rsid w:val="001B302B"/>
    <w:rsid w:val="001C3B4B"/>
    <w:rsid w:val="001C6443"/>
    <w:rsid w:val="001D0A37"/>
    <w:rsid w:val="001E27B2"/>
    <w:rsid w:val="001E2BEF"/>
    <w:rsid w:val="001E4DEC"/>
    <w:rsid w:val="001F183A"/>
    <w:rsid w:val="001F1EDD"/>
    <w:rsid w:val="001F28B0"/>
    <w:rsid w:val="0020327B"/>
    <w:rsid w:val="00203968"/>
    <w:rsid w:val="00204A09"/>
    <w:rsid w:val="0020614D"/>
    <w:rsid w:val="00213716"/>
    <w:rsid w:val="00213F37"/>
    <w:rsid w:val="002141C9"/>
    <w:rsid w:val="0022265C"/>
    <w:rsid w:val="002231BF"/>
    <w:rsid w:val="002269A2"/>
    <w:rsid w:val="00231180"/>
    <w:rsid w:val="00233538"/>
    <w:rsid w:val="00235AB5"/>
    <w:rsid w:val="00236C63"/>
    <w:rsid w:val="00237633"/>
    <w:rsid w:val="0024143B"/>
    <w:rsid w:val="0024292B"/>
    <w:rsid w:val="002521B6"/>
    <w:rsid w:val="002630EE"/>
    <w:rsid w:val="00264566"/>
    <w:rsid w:val="00270975"/>
    <w:rsid w:val="0027431D"/>
    <w:rsid w:val="0028058A"/>
    <w:rsid w:val="00280725"/>
    <w:rsid w:val="00290135"/>
    <w:rsid w:val="00291DC7"/>
    <w:rsid w:val="0029272D"/>
    <w:rsid w:val="00292BCB"/>
    <w:rsid w:val="002949ED"/>
    <w:rsid w:val="002A0D6B"/>
    <w:rsid w:val="002A0EC7"/>
    <w:rsid w:val="002A6FCF"/>
    <w:rsid w:val="002A7534"/>
    <w:rsid w:val="002A7F89"/>
    <w:rsid w:val="002B1884"/>
    <w:rsid w:val="002B2A83"/>
    <w:rsid w:val="002C0A1A"/>
    <w:rsid w:val="002C2F94"/>
    <w:rsid w:val="002C444C"/>
    <w:rsid w:val="002D17BB"/>
    <w:rsid w:val="002D2D4E"/>
    <w:rsid w:val="002D6CAE"/>
    <w:rsid w:val="002D7ED8"/>
    <w:rsid w:val="002F0263"/>
    <w:rsid w:val="002F4665"/>
    <w:rsid w:val="002F64F7"/>
    <w:rsid w:val="0030133C"/>
    <w:rsid w:val="0030234B"/>
    <w:rsid w:val="0030293B"/>
    <w:rsid w:val="00303B58"/>
    <w:rsid w:val="00306544"/>
    <w:rsid w:val="00306917"/>
    <w:rsid w:val="00313032"/>
    <w:rsid w:val="00313EF3"/>
    <w:rsid w:val="00316100"/>
    <w:rsid w:val="003169F2"/>
    <w:rsid w:val="00320E12"/>
    <w:rsid w:val="0032169F"/>
    <w:rsid w:val="0032192E"/>
    <w:rsid w:val="003273B3"/>
    <w:rsid w:val="00327BB2"/>
    <w:rsid w:val="00333A0D"/>
    <w:rsid w:val="003364E6"/>
    <w:rsid w:val="00336BE2"/>
    <w:rsid w:val="003422F0"/>
    <w:rsid w:val="00342505"/>
    <w:rsid w:val="00354355"/>
    <w:rsid w:val="00355B5E"/>
    <w:rsid w:val="00360094"/>
    <w:rsid w:val="0036677A"/>
    <w:rsid w:val="00367152"/>
    <w:rsid w:val="0036724B"/>
    <w:rsid w:val="00382176"/>
    <w:rsid w:val="00383538"/>
    <w:rsid w:val="00384D1D"/>
    <w:rsid w:val="00386097"/>
    <w:rsid w:val="00394171"/>
    <w:rsid w:val="003974C8"/>
    <w:rsid w:val="003B130E"/>
    <w:rsid w:val="003C29FB"/>
    <w:rsid w:val="003C3B30"/>
    <w:rsid w:val="003C4344"/>
    <w:rsid w:val="003C4582"/>
    <w:rsid w:val="003D394A"/>
    <w:rsid w:val="003D75A3"/>
    <w:rsid w:val="003E0980"/>
    <w:rsid w:val="003E2714"/>
    <w:rsid w:val="003E399F"/>
    <w:rsid w:val="003E4AA1"/>
    <w:rsid w:val="003E78E3"/>
    <w:rsid w:val="003F0B93"/>
    <w:rsid w:val="003F2178"/>
    <w:rsid w:val="003F3A14"/>
    <w:rsid w:val="003F4143"/>
    <w:rsid w:val="003F6929"/>
    <w:rsid w:val="00415C34"/>
    <w:rsid w:val="00417A4F"/>
    <w:rsid w:val="00420E03"/>
    <w:rsid w:val="0042517F"/>
    <w:rsid w:val="00431F54"/>
    <w:rsid w:val="00435A7A"/>
    <w:rsid w:val="00437A59"/>
    <w:rsid w:val="00446CEA"/>
    <w:rsid w:val="00447FB9"/>
    <w:rsid w:val="00455F49"/>
    <w:rsid w:val="00456460"/>
    <w:rsid w:val="00456575"/>
    <w:rsid w:val="0045667E"/>
    <w:rsid w:val="00461843"/>
    <w:rsid w:val="00461DEF"/>
    <w:rsid w:val="00461DFA"/>
    <w:rsid w:val="004731C8"/>
    <w:rsid w:val="004738F4"/>
    <w:rsid w:val="004743AE"/>
    <w:rsid w:val="004763E4"/>
    <w:rsid w:val="00477F85"/>
    <w:rsid w:val="00484E2C"/>
    <w:rsid w:val="0048510C"/>
    <w:rsid w:val="00486575"/>
    <w:rsid w:val="00494D96"/>
    <w:rsid w:val="004A256F"/>
    <w:rsid w:val="004A448E"/>
    <w:rsid w:val="004A52B4"/>
    <w:rsid w:val="004A5A64"/>
    <w:rsid w:val="004B36C1"/>
    <w:rsid w:val="004C0275"/>
    <w:rsid w:val="004C0FD9"/>
    <w:rsid w:val="004C2265"/>
    <w:rsid w:val="004C4D66"/>
    <w:rsid w:val="004D3D63"/>
    <w:rsid w:val="004E3673"/>
    <w:rsid w:val="004E4001"/>
    <w:rsid w:val="004F4E3D"/>
    <w:rsid w:val="004F6868"/>
    <w:rsid w:val="005003ED"/>
    <w:rsid w:val="00503EF2"/>
    <w:rsid w:val="00505939"/>
    <w:rsid w:val="00506EE0"/>
    <w:rsid w:val="005154D5"/>
    <w:rsid w:val="00515D1D"/>
    <w:rsid w:val="005203E4"/>
    <w:rsid w:val="00520E84"/>
    <w:rsid w:val="00521B3A"/>
    <w:rsid w:val="00530809"/>
    <w:rsid w:val="0053245E"/>
    <w:rsid w:val="00535261"/>
    <w:rsid w:val="00535AE4"/>
    <w:rsid w:val="00540175"/>
    <w:rsid w:val="005424CA"/>
    <w:rsid w:val="0055013F"/>
    <w:rsid w:val="005503A1"/>
    <w:rsid w:val="00555DB1"/>
    <w:rsid w:val="00563173"/>
    <w:rsid w:val="005641EF"/>
    <w:rsid w:val="00571868"/>
    <w:rsid w:val="00574866"/>
    <w:rsid w:val="005769BC"/>
    <w:rsid w:val="00577799"/>
    <w:rsid w:val="0058046C"/>
    <w:rsid w:val="005846B9"/>
    <w:rsid w:val="005864CA"/>
    <w:rsid w:val="00597D18"/>
    <w:rsid w:val="005A02ED"/>
    <w:rsid w:val="005A2CA4"/>
    <w:rsid w:val="005A6715"/>
    <w:rsid w:val="005B24C4"/>
    <w:rsid w:val="005B2E00"/>
    <w:rsid w:val="005B333F"/>
    <w:rsid w:val="005B4B0D"/>
    <w:rsid w:val="005B4C8F"/>
    <w:rsid w:val="005B5B29"/>
    <w:rsid w:val="005B6B21"/>
    <w:rsid w:val="005C1A5B"/>
    <w:rsid w:val="005C4F2F"/>
    <w:rsid w:val="005C7CB0"/>
    <w:rsid w:val="005D0C20"/>
    <w:rsid w:val="005D546E"/>
    <w:rsid w:val="005E3382"/>
    <w:rsid w:val="005E558C"/>
    <w:rsid w:val="005E7082"/>
    <w:rsid w:val="005F0756"/>
    <w:rsid w:val="005F6EEC"/>
    <w:rsid w:val="0060289C"/>
    <w:rsid w:val="00603A69"/>
    <w:rsid w:val="00604C50"/>
    <w:rsid w:val="006113A4"/>
    <w:rsid w:val="006143E3"/>
    <w:rsid w:val="0061551A"/>
    <w:rsid w:val="00615626"/>
    <w:rsid w:val="00620804"/>
    <w:rsid w:val="00621064"/>
    <w:rsid w:val="00624655"/>
    <w:rsid w:val="00626E65"/>
    <w:rsid w:val="0062712B"/>
    <w:rsid w:val="00630526"/>
    <w:rsid w:val="00631789"/>
    <w:rsid w:val="00636463"/>
    <w:rsid w:val="006426AF"/>
    <w:rsid w:val="00645E5C"/>
    <w:rsid w:val="00652EA7"/>
    <w:rsid w:val="00657720"/>
    <w:rsid w:val="00663CF5"/>
    <w:rsid w:val="00663D03"/>
    <w:rsid w:val="00666BF3"/>
    <w:rsid w:val="00667EAC"/>
    <w:rsid w:val="00681252"/>
    <w:rsid w:val="00690609"/>
    <w:rsid w:val="00690FC7"/>
    <w:rsid w:val="006A04D1"/>
    <w:rsid w:val="006A13AE"/>
    <w:rsid w:val="006A6E1B"/>
    <w:rsid w:val="006B4B64"/>
    <w:rsid w:val="006B6A5E"/>
    <w:rsid w:val="006C2D87"/>
    <w:rsid w:val="006C6D3A"/>
    <w:rsid w:val="006D2CFC"/>
    <w:rsid w:val="006D6192"/>
    <w:rsid w:val="006E200A"/>
    <w:rsid w:val="006E3570"/>
    <w:rsid w:val="006E451B"/>
    <w:rsid w:val="006E4725"/>
    <w:rsid w:val="006E6764"/>
    <w:rsid w:val="006F37B2"/>
    <w:rsid w:val="006F65B3"/>
    <w:rsid w:val="00703707"/>
    <w:rsid w:val="00711078"/>
    <w:rsid w:val="007259F0"/>
    <w:rsid w:val="00735421"/>
    <w:rsid w:val="00737A67"/>
    <w:rsid w:val="00742473"/>
    <w:rsid w:val="00756278"/>
    <w:rsid w:val="00757EF4"/>
    <w:rsid w:val="0076211D"/>
    <w:rsid w:val="0076504E"/>
    <w:rsid w:val="007656B9"/>
    <w:rsid w:val="007708C7"/>
    <w:rsid w:val="007723AA"/>
    <w:rsid w:val="007739F3"/>
    <w:rsid w:val="00777097"/>
    <w:rsid w:val="007802DD"/>
    <w:rsid w:val="007809BF"/>
    <w:rsid w:val="00792E1E"/>
    <w:rsid w:val="007932A2"/>
    <w:rsid w:val="00795B23"/>
    <w:rsid w:val="0079728D"/>
    <w:rsid w:val="007B3020"/>
    <w:rsid w:val="007B46F7"/>
    <w:rsid w:val="007B7F9C"/>
    <w:rsid w:val="007B7FB4"/>
    <w:rsid w:val="007C2329"/>
    <w:rsid w:val="007C3E41"/>
    <w:rsid w:val="007C41FE"/>
    <w:rsid w:val="007C4D3A"/>
    <w:rsid w:val="007C7550"/>
    <w:rsid w:val="007C7C45"/>
    <w:rsid w:val="007D1039"/>
    <w:rsid w:val="007D26EE"/>
    <w:rsid w:val="007D2E40"/>
    <w:rsid w:val="007D388A"/>
    <w:rsid w:val="007D4C5F"/>
    <w:rsid w:val="007D5E54"/>
    <w:rsid w:val="007E4E9F"/>
    <w:rsid w:val="007E719A"/>
    <w:rsid w:val="007E7F9A"/>
    <w:rsid w:val="007F1627"/>
    <w:rsid w:val="007F646C"/>
    <w:rsid w:val="00801330"/>
    <w:rsid w:val="00801670"/>
    <w:rsid w:val="00801A19"/>
    <w:rsid w:val="00801A27"/>
    <w:rsid w:val="00803949"/>
    <w:rsid w:val="00804969"/>
    <w:rsid w:val="00807A82"/>
    <w:rsid w:val="00810058"/>
    <w:rsid w:val="008102C5"/>
    <w:rsid w:val="00810CF2"/>
    <w:rsid w:val="00811410"/>
    <w:rsid w:val="00811F82"/>
    <w:rsid w:val="008177D6"/>
    <w:rsid w:val="00823AD3"/>
    <w:rsid w:val="00832C93"/>
    <w:rsid w:val="008375FE"/>
    <w:rsid w:val="008427ED"/>
    <w:rsid w:val="00854862"/>
    <w:rsid w:val="0085630A"/>
    <w:rsid w:val="00857780"/>
    <w:rsid w:val="00862C68"/>
    <w:rsid w:val="0086331D"/>
    <w:rsid w:val="008715C4"/>
    <w:rsid w:val="008760F4"/>
    <w:rsid w:val="00884F46"/>
    <w:rsid w:val="00892CBB"/>
    <w:rsid w:val="008942D9"/>
    <w:rsid w:val="00894D81"/>
    <w:rsid w:val="00897751"/>
    <w:rsid w:val="008A30DC"/>
    <w:rsid w:val="008B1A5F"/>
    <w:rsid w:val="008B3CD4"/>
    <w:rsid w:val="008C461E"/>
    <w:rsid w:val="008C4FFF"/>
    <w:rsid w:val="008D53FE"/>
    <w:rsid w:val="008D58D4"/>
    <w:rsid w:val="008D5F20"/>
    <w:rsid w:val="008D6354"/>
    <w:rsid w:val="008D7714"/>
    <w:rsid w:val="008E0875"/>
    <w:rsid w:val="008E3721"/>
    <w:rsid w:val="008E4CA4"/>
    <w:rsid w:val="008E5D01"/>
    <w:rsid w:val="008E606B"/>
    <w:rsid w:val="008E6D3F"/>
    <w:rsid w:val="008F1AFF"/>
    <w:rsid w:val="008F34F4"/>
    <w:rsid w:val="008F40F1"/>
    <w:rsid w:val="008F56C0"/>
    <w:rsid w:val="009034A1"/>
    <w:rsid w:val="009057CA"/>
    <w:rsid w:val="0090584F"/>
    <w:rsid w:val="00920622"/>
    <w:rsid w:val="009210A0"/>
    <w:rsid w:val="00921A0F"/>
    <w:rsid w:val="00921E8D"/>
    <w:rsid w:val="009242EC"/>
    <w:rsid w:val="0093116E"/>
    <w:rsid w:val="0093261D"/>
    <w:rsid w:val="009330F8"/>
    <w:rsid w:val="0094341E"/>
    <w:rsid w:val="00945A50"/>
    <w:rsid w:val="00947744"/>
    <w:rsid w:val="00947B6C"/>
    <w:rsid w:val="00956053"/>
    <w:rsid w:val="00962869"/>
    <w:rsid w:val="009740CC"/>
    <w:rsid w:val="00980732"/>
    <w:rsid w:val="0098264B"/>
    <w:rsid w:val="00985B00"/>
    <w:rsid w:val="0098690E"/>
    <w:rsid w:val="00994042"/>
    <w:rsid w:val="00995F9A"/>
    <w:rsid w:val="0099660D"/>
    <w:rsid w:val="009A3324"/>
    <w:rsid w:val="009A508C"/>
    <w:rsid w:val="009A50B8"/>
    <w:rsid w:val="009A5C20"/>
    <w:rsid w:val="009A6BA8"/>
    <w:rsid w:val="009B0161"/>
    <w:rsid w:val="009B2FC6"/>
    <w:rsid w:val="009B4664"/>
    <w:rsid w:val="009B62B5"/>
    <w:rsid w:val="009C136C"/>
    <w:rsid w:val="009C13E9"/>
    <w:rsid w:val="009C5088"/>
    <w:rsid w:val="009C611D"/>
    <w:rsid w:val="009E1D29"/>
    <w:rsid w:val="009E1F5E"/>
    <w:rsid w:val="009E366E"/>
    <w:rsid w:val="009E5FDD"/>
    <w:rsid w:val="009F02A0"/>
    <w:rsid w:val="009F5782"/>
    <w:rsid w:val="00A01433"/>
    <w:rsid w:val="00A03348"/>
    <w:rsid w:val="00A116BE"/>
    <w:rsid w:val="00A123F4"/>
    <w:rsid w:val="00A13914"/>
    <w:rsid w:val="00A14CDD"/>
    <w:rsid w:val="00A161CF"/>
    <w:rsid w:val="00A17458"/>
    <w:rsid w:val="00A2257C"/>
    <w:rsid w:val="00A22ACD"/>
    <w:rsid w:val="00A23FF8"/>
    <w:rsid w:val="00A2485F"/>
    <w:rsid w:val="00A253D3"/>
    <w:rsid w:val="00A27000"/>
    <w:rsid w:val="00A30405"/>
    <w:rsid w:val="00A32575"/>
    <w:rsid w:val="00A366B9"/>
    <w:rsid w:val="00A4483D"/>
    <w:rsid w:val="00A4678D"/>
    <w:rsid w:val="00A46984"/>
    <w:rsid w:val="00A47400"/>
    <w:rsid w:val="00A513BA"/>
    <w:rsid w:val="00A51C50"/>
    <w:rsid w:val="00A625B5"/>
    <w:rsid w:val="00A6605B"/>
    <w:rsid w:val="00A67210"/>
    <w:rsid w:val="00A67D08"/>
    <w:rsid w:val="00A738BF"/>
    <w:rsid w:val="00A747AB"/>
    <w:rsid w:val="00A77A21"/>
    <w:rsid w:val="00A805DD"/>
    <w:rsid w:val="00A86582"/>
    <w:rsid w:val="00A97247"/>
    <w:rsid w:val="00AA201F"/>
    <w:rsid w:val="00AA5328"/>
    <w:rsid w:val="00AB0ECB"/>
    <w:rsid w:val="00AB2A5A"/>
    <w:rsid w:val="00AB38BC"/>
    <w:rsid w:val="00AB732F"/>
    <w:rsid w:val="00AB7DCE"/>
    <w:rsid w:val="00AB7EE0"/>
    <w:rsid w:val="00AC2A89"/>
    <w:rsid w:val="00AC7A02"/>
    <w:rsid w:val="00AD09C9"/>
    <w:rsid w:val="00AD5B28"/>
    <w:rsid w:val="00AD7497"/>
    <w:rsid w:val="00AE0979"/>
    <w:rsid w:val="00AE0DE8"/>
    <w:rsid w:val="00AE4452"/>
    <w:rsid w:val="00AE5368"/>
    <w:rsid w:val="00AF09A6"/>
    <w:rsid w:val="00AF2F3C"/>
    <w:rsid w:val="00AF4579"/>
    <w:rsid w:val="00AF6E10"/>
    <w:rsid w:val="00B0431E"/>
    <w:rsid w:val="00B04A00"/>
    <w:rsid w:val="00B04A38"/>
    <w:rsid w:val="00B10A81"/>
    <w:rsid w:val="00B10E7D"/>
    <w:rsid w:val="00B11293"/>
    <w:rsid w:val="00B12DB6"/>
    <w:rsid w:val="00B1659E"/>
    <w:rsid w:val="00B17015"/>
    <w:rsid w:val="00B20CBB"/>
    <w:rsid w:val="00B20F4B"/>
    <w:rsid w:val="00B213D0"/>
    <w:rsid w:val="00B23E00"/>
    <w:rsid w:val="00B2641C"/>
    <w:rsid w:val="00B27BE0"/>
    <w:rsid w:val="00B27F54"/>
    <w:rsid w:val="00B31CE3"/>
    <w:rsid w:val="00B36082"/>
    <w:rsid w:val="00B52B1A"/>
    <w:rsid w:val="00B53638"/>
    <w:rsid w:val="00B53F92"/>
    <w:rsid w:val="00B54B45"/>
    <w:rsid w:val="00B55B65"/>
    <w:rsid w:val="00B56E92"/>
    <w:rsid w:val="00B57351"/>
    <w:rsid w:val="00B60263"/>
    <w:rsid w:val="00B63849"/>
    <w:rsid w:val="00B63930"/>
    <w:rsid w:val="00B72659"/>
    <w:rsid w:val="00B72DB5"/>
    <w:rsid w:val="00B75573"/>
    <w:rsid w:val="00B809E6"/>
    <w:rsid w:val="00B82DE5"/>
    <w:rsid w:val="00B86978"/>
    <w:rsid w:val="00B86CDF"/>
    <w:rsid w:val="00B921FB"/>
    <w:rsid w:val="00B94F59"/>
    <w:rsid w:val="00B97103"/>
    <w:rsid w:val="00BA09C6"/>
    <w:rsid w:val="00BA1BF3"/>
    <w:rsid w:val="00BA2FC2"/>
    <w:rsid w:val="00BA3D3B"/>
    <w:rsid w:val="00BA4571"/>
    <w:rsid w:val="00BB751F"/>
    <w:rsid w:val="00BC62CB"/>
    <w:rsid w:val="00BC765D"/>
    <w:rsid w:val="00BD246C"/>
    <w:rsid w:val="00BD31BE"/>
    <w:rsid w:val="00BE04D4"/>
    <w:rsid w:val="00BE0814"/>
    <w:rsid w:val="00BF23CD"/>
    <w:rsid w:val="00BF2E48"/>
    <w:rsid w:val="00BF3174"/>
    <w:rsid w:val="00C001F2"/>
    <w:rsid w:val="00C0402D"/>
    <w:rsid w:val="00C04B4F"/>
    <w:rsid w:val="00C07707"/>
    <w:rsid w:val="00C10B3E"/>
    <w:rsid w:val="00C11867"/>
    <w:rsid w:val="00C11D0C"/>
    <w:rsid w:val="00C20AD0"/>
    <w:rsid w:val="00C22C29"/>
    <w:rsid w:val="00C24CD6"/>
    <w:rsid w:val="00C24E5A"/>
    <w:rsid w:val="00C41350"/>
    <w:rsid w:val="00C72233"/>
    <w:rsid w:val="00C73746"/>
    <w:rsid w:val="00C76612"/>
    <w:rsid w:val="00C77452"/>
    <w:rsid w:val="00C81A56"/>
    <w:rsid w:val="00C86415"/>
    <w:rsid w:val="00C9079A"/>
    <w:rsid w:val="00C92797"/>
    <w:rsid w:val="00C93093"/>
    <w:rsid w:val="00C930FF"/>
    <w:rsid w:val="00C93E4B"/>
    <w:rsid w:val="00C94B2B"/>
    <w:rsid w:val="00C95028"/>
    <w:rsid w:val="00C950AE"/>
    <w:rsid w:val="00C95930"/>
    <w:rsid w:val="00C96A87"/>
    <w:rsid w:val="00CA050C"/>
    <w:rsid w:val="00CA600B"/>
    <w:rsid w:val="00CB1786"/>
    <w:rsid w:val="00CB220E"/>
    <w:rsid w:val="00CB2CB4"/>
    <w:rsid w:val="00CB30B4"/>
    <w:rsid w:val="00CB6814"/>
    <w:rsid w:val="00CC2D91"/>
    <w:rsid w:val="00CC48F5"/>
    <w:rsid w:val="00CC6E62"/>
    <w:rsid w:val="00CD1D7B"/>
    <w:rsid w:val="00CD5C37"/>
    <w:rsid w:val="00CD5E12"/>
    <w:rsid w:val="00CD75B8"/>
    <w:rsid w:val="00CE0E2C"/>
    <w:rsid w:val="00CE44B3"/>
    <w:rsid w:val="00CF1926"/>
    <w:rsid w:val="00D00C02"/>
    <w:rsid w:val="00D02BBB"/>
    <w:rsid w:val="00D037F0"/>
    <w:rsid w:val="00D04F7E"/>
    <w:rsid w:val="00D05874"/>
    <w:rsid w:val="00D2083B"/>
    <w:rsid w:val="00D24DAF"/>
    <w:rsid w:val="00D33006"/>
    <w:rsid w:val="00D416C2"/>
    <w:rsid w:val="00D43664"/>
    <w:rsid w:val="00D457F4"/>
    <w:rsid w:val="00D53784"/>
    <w:rsid w:val="00D55FDA"/>
    <w:rsid w:val="00D70011"/>
    <w:rsid w:val="00D82E25"/>
    <w:rsid w:val="00D83FEE"/>
    <w:rsid w:val="00D8746D"/>
    <w:rsid w:val="00D901A0"/>
    <w:rsid w:val="00D91C79"/>
    <w:rsid w:val="00D9214D"/>
    <w:rsid w:val="00D92F91"/>
    <w:rsid w:val="00D97A19"/>
    <w:rsid w:val="00D97C3D"/>
    <w:rsid w:val="00D97C72"/>
    <w:rsid w:val="00DA443B"/>
    <w:rsid w:val="00DA5999"/>
    <w:rsid w:val="00DB23DF"/>
    <w:rsid w:val="00DB4985"/>
    <w:rsid w:val="00DC0B64"/>
    <w:rsid w:val="00DC437E"/>
    <w:rsid w:val="00DC6994"/>
    <w:rsid w:val="00DD5C3E"/>
    <w:rsid w:val="00DD7FA0"/>
    <w:rsid w:val="00DE119F"/>
    <w:rsid w:val="00DE1F79"/>
    <w:rsid w:val="00DE4E09"/>
    <w:rsid w:val="00DE50EF"/>
    <w:rsid w:val="00DE5725"/>
    <w:rsid w:val="00DE5B92"/>
    <w:rsid w:val="00DE7B03"/>
    <w:rsid w:val="00DF226A"/>
    <w:rsid w:val="00DF28FC"/>
    <w:rsid w:val="00E03B4E"/>
    <w:rsid w:val="00E04B8C"/>
    <w:rsid w:val="00E054E5"/>
    <w:rsid w:val="00E05B69"/>
    <w:rsid w:val="00E07E11"/>
    <w:rsid w:val="00E127B6"/>
    <w:rsid w:val="00E13A59"/>
    <w:rsid w:val="00E13E98"/>
    <w:rsid w:val="00E2735F"/>
    <w:rsid w:val="00E32A92"/>
    <w:rsid w:val="00E346FB"/>
    <w:rsid w:val="00E36B4C"/>
    <w:rsid w:val="00E4074D"/>
    <w:rsid w:val="00E407C5"/>
    <w:rsid w:val="00E477CA"/>
    <w:rsid w:val="00E57231"/>
    <w:rsid w:val="00E578A6"/>
    <w:rsid w:val="00E57EE0"/>
    <w:rsid w:val="00E60217"/>
    <w:rsid w:val="00E60A34"/>
    <w:rsid w:val="00E61ED0"/>
    <w:rsid w:val="00E65C1D"/>
    <w:rsid w:val="00E672FC"/>
    <w:rsid w:val="00E6731F"/>
    <w:rsid w:val="00E6786A"/>
    <w:rsid w:val="00E71B5B"/>
    <w:rsid w:val="00E72539"/>
    <w:rsid w:val="00E85C13"/>
    <w:rsid w:val="00E8612E"/>
    <w:rsid w:val="00E90C83"/>
    <w:rsid w:val="00E92154"/>
    <w:rsid w:val="00E928E6"/>
    <w:rsid w:val="00E97A99"/>
    <w:rsid w:val="00EA2ED2"/>
    <w:rsid w:val="00EA740C"/>
    <w:rsid w:val="00EA77D1"/>
    <w:rsid w:val="00EA7E4C"/>
    <w:rsid w:val="00EB2B24"/>
    <w:rsid w:val="00EB3C8C"/>
    <w:rsid w:val="00EC6997"/>
    <w:rsid w:val="00ED051C"/>
    <w:rsid w:val="00ED1340"/>
    <w:rsid w:val="00ED1A6B"/>
    <w:rsid w:val="00ED2977"/>
    <w:rsid w:val="00ED3CE8"/>
    <w:rsid w:val="00EE545B"/>
    <w:rsid w:val="00EE7264"/>
    <w:rsid w:val="00EE762F"/>
    <w:rsid w:val="00EF4EFF"/>
    <w:rsid w:val="00F036A5"/>
    <w:rsid w:val="00F04ED5"/>
    <w:rsid w:val="00F05624"/>
    <w:rsid w:val="00F111D5"/>
    <w:rsid w:val="00F130D2"/>
    <w:rsid w:val="00F137E3"/>
    <w:rsid w:val="00F1619B"/>
    <w:rsid w:val="00F252F2"/>
    <w:rsid w:val="00F26594"/>
    <w:rsid w:val="00F33581"/>
    <w:rsid w:val="00F33E52"/>
    <w:rsid w:val="00F347A1"/>
    <w:rsid w:val="00F36609"/>
    <w:rsid w:val="00F40812"/>
    <w:rsid w:val="00F41F86"/>
    <w:rsid w:val="00F44335"/>
    <w:rsid w:val="00F45142"/>
    <w:rsid w:val="00F46EB1"/>
    <w:rsid w:val="00F50A2A"/>
    <w:rsid w:val="00F51D1C"/>
    <w:rsid w:val="00F52A0F"/>
    <w:rsid w:val="00F604A1"/>
    <w:rsid w:val="00F73CAC"/>
    <w:rsid w:val="00F8570A"/>
    <w:rsid w:val="00F85C8B"/>
    <w:rsid w:val="00F87FC1"/>
    <w:rsid w:val="00F90A1F"/>
    <w:rsid w:val="00F92335"/>
    <w:rsid w:val="00F92E48"/>
    <w:rsid w:val="00FA174D"/>
    <w:rsid w:val="00FA1ADF"/>
    <w:rsid w:val="00FA36BF"/>
    <w:rsid w:val="00FA455C"/>
    <w:rsid w:val="00FB1975"/>
    <w:rsid w:val="00FC3434"/>
    <w:rsid w:val="00FC53F8"/>
    <w:rsid w:val="00FC6BDD"/>
    <w:rsid w:val="00FD01A4"/>
    <w:rsid w:val="00FD48F1"/>
    <w:rsid w:val="00FD4A91"/>
    <w:rsid w:val="00FE0C2F"/>
    <w:rsid w:val="00FE10E6"/>
    <w:rsid w:val="00FE5AEC"/>
    <w:rsid w:val="00FF43C5"/>
    <w:rsid w:val="00FF4F22"/>
    <w:rsid w:val="00FF5819"/>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71487"/>
  <w15:docId w15:val="{E34F6680-742A-4ABA-B698-5BA963EC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3E4"/>
    <w:rPr>
      <w:rFonts w:ascii="Georgia" w:eastAsia="Georgia" w:hAnsi="Georgia" w:cs="Georgia"/>
    </w:rPr>
  </w:style>
  <w:style w:type="paragraph" w:styleId="Heading1">
    <w:name w:val="heading 1"/>
    <w:basedOn w:val="Normal"/>
    <w:link w:val="Heading1Char"/>
    <w:uiPriority w:val="9"/>
    <w:qFormat/>
    <w:pPr>
      <w:ind w:left="280"/>
      <w:outlineLvl w:val="0"/>
    </w:pPr>
    <w:rPr>
      <w:b/>
      <w:bCs/>
      <w:sz w:val="24"/>
      <w:szCs w:val="24"/>
    </w:rPr>
  </w:style>
  <w:style w:type="paragraph" w:styleId="Heading2">
    <w:name w:val="heading 2"/>
    <w:basedOn w:val="Normal"/>
    <w:link w:val="Heading2Char"/>
    <w:uiPriority w:val="9"/>
    <w:unhideWhenUsed/>
    <w:qFormat/>
    <w:pPr>
      <w:ind w:left="309"/>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69" w:hanging="360"/>
    </w:pPr>
    <w:rPr>
      <w:sz w:val="20"/>
      <w:szCs w:val="20"/>
    </w:rPr>
  </w:style>
  <w:style w:type="paragraph" w:styleId="Title">
    <w:name w:val="Title"/>
    <w:basedOn w:val="Normal"/>
    <w:uiPriority w:val="10"/>
    <w:qFormat/>
    <w:pPr>
      <w:spacing w:before="89"/>
      <w:ind w:left="309"/>
    </w:pPr>
    <w:rPr>
      <w:b/>
      <w:bCs/>
      <w:sz w:val="40"/>
      <w:szCs w:val="40"/>
    </w:rPr>
  </w:style>
  <w:style w:type="paragraph" w:styleId="ListParagraph">
    <w:name w:val="List Paragraph"/>
    <w:basedOn w:val="Normal"/>
    <w:uiPriority w:val="1"/>
    <w:qFormat/>
    <w:pPr>
      <w:ind w:left="669" w:hanging="360"/>
    </w:pPr>
  </w:style>
  <w:style w:type="paragraph" w:customStyle="1" w:styleId="TableParagraph">
    <w:name w:val="Table Paragraph"/>
    <w:basedOn w:val="Normal"/>
    <w:uiPriority w:val="1"/>
    <w:qFormat/>
    <w:pPr>
      <w:ind w:left="50"/>
    </w:pPr>
  </w:style>
  <w:style w:type="character" w:styleId="Hyperlink">
    <w:name w:val="Hyperlink"/>
    <w:basedOn w:val="DefaultParagraphFont"/>
    <w:uiPriority w:val="99"/>
    <w:unhideWhenUsed/>
    <w:rsid w:val="00C0402D"/>
    <w:rPr>
      <w:color w:val="0000FF" w:themeColor="hyperlink"/>
      <w:u w:val="single"/>
    </w:rPr>
  </w:style>
  <w:style w:type="character" w:styleId="UnresolvedMention">
    <w:name w:val="Unresolved Mention"/>
    <w:basedOn w:val="DefaultParagraphFont"/>
    <w:uiPriority w:val="99"/>
    <w:semiHidden/>
    <w:unhideWhenUsed/>
    <w:rsid w:val="00C0402D"/>
    <w:rPr>
      <w:color w:val="605E5C"/>
      <w:shd w:val="clear" w:color="auto" w:fill="E1DFDD"/>
    </w:rPr>
  </w:style>
  <w:style w:type="character" w:styleId="FollowedHyperlink">
    <w:name w:val="FollowedHyperlink"/>
    <w:basedOn w:val="DefaultParagraphFont"/>
    <w:uiPriority w:val="99"/>
    <w:semiHidden/>
    <w:unhideWhenUsed/>
    <w:rsid w:val="00A13914"/>
    <w:rPr>
      <w:color w:val="800080" w:themeColor="followedHyperlink"/>
      <w:u w:val="single"/>
    </w:rPr>
  </w:style>
  <w:style w:type="character" w:customStyle="1" w:styleId="Heading2Char">
    <w:name w:val="Heading 2 Char"/>
    <w:basedOn w:val="DefaultParagraphFont"/>
    <w:link w:val="Heading2"/>
    <w:uiPriority w:val="9"/>
    <w:rsid w:val="00382176"/>
    <w:rPr>
      <w:rFonts w:ascii="Georgia" w:eastAsia="Georgia" w:hAnsi="Georgia" w:cs="Georgia"/>
      <w:b/>
      <w:bCs/>
      <w:i/>
      <w:sz w:val="20"/>
      <w:szCs w:val="20"/>
    </w:rPr>
  </w:style>
  <w:style w:type="character" w:customStyle="1" w:styleId="BodyTextChar">
    <w:name w:val="Body Text Char"/>
    <w:basedOn w:val="DefaultParagraphFont"/>
    <w:link w:val="BodyText"/>
    <w:uiPriority w:val="1"/>
    <w:rsid w:val="00382176"/>
    <w:rPr>
      <w:rFonts w:ascii="Georgia" w:eastAsia="Georgia" w:hAnsi="Georgia" w:cs="Georgia"/>
      <w:sz w:val="20"/>
      <w:szCs w:val="20"/>
    </w:rPr>
  </w:style>
  <w:style w:type="character" w:customStyle="1" w:styleId="Heading1Char">
    <w:name w:val="Heading 1 Char"/>
    <w:basedOn w:val="DefaultParagraphFont"/>
    <w:link w:val="Heading1"/>
    <w:uiPriority w:val="9"/>
    <w:rsid w:val="007D4C5F"/>
    <w:rPr>
      <w:rFonts w:ascii="Georgia" w:eastAsia="Georgia" w:hAnsi="Georgia" w:cs="Georg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v-oyebola" TargetMode="External"/><Relationship Id="rId5" Type="http://schemas.openxmlformats.org/officeDocument/2006/relationships/hyperlink" Target="mailto:victoriajillett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CV / Cover Letter</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 Cover Letter</dc:title>
  <dc:creator>adele weeks</dc:creator>
  <cp:lastModifiedBy>Abiodun Abioye</cp:lastModifiedBy>
  <cp:revision>290</cp:revision>
  <cp:lastPrinted>2023-03-31T22:30:00Z</cp:lastPrinted>
  <dcterms:created xsi:type="dcterms:W3CDTF">2023-08-03T22:08:00Z</dcterms:created>
  <dcterms:modified xsi:type="dcterms:W3CDTF">2023-10-03T00:18:00Z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2022-01-03T00:00:00Z</vt:filetime>
  </property>
  <property fmtid="{D5CDD505-2E9C-101B-9397-08002B2CF9AE}" pid="3" name="Creator">
    <vt:lpwstr>Microsoft® Word for Microsoft 365</vt:lpwstr>
  </property>
  <property fmtid="{D5CDD505-2E9C-101B-9397-08002B2CF9AE}" pid="4" name="LastSaved">
    <vt:filetime>2022-03-16T00:00:00Z</vt:filetime>
  </property>
</Properties>
</file>