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jc w:val="both"/>
        <w:rPr>
          <w:rFonts w:ascii="Times New Roman" w:cs="Times New Roman" w:eastAsia="Times New Roman" w:hAnsi="Times New Roman"/>
          <w:b/>
          <w:bCs/>
          <w:sz w:val="26"/>
          <w:szCs w:val="26"/>
        </w:rPr>
      </w:pPr>
      <w:r>
        <w:rPr>
          <w:rFonts w:ascii="Times New Roman" w:cs="Times New Roman" w:eastAsia="Times New Roman" w:hAnsi="Times New Roman"/>
          <w:b/>
          <w:bCs/>
          <w:sz w:val="24"/>
          <w:szCs w:val="24"/>
        </w:rPr>
        <w:t>Name</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6"/>
          <w:szCs w:val="26"/>
        </w:rPr>
        <w:t>Goodluck Omogbai Iruafemi</w:t>
      </w:r>
    </w:p>
    <w:p w14:paraId="00000002">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Address</w:t>
      </w:r>
      <w:r>
        <w:rPr>
          <w:rFonts w:ascii="Times New Roman" w:cs="Times New Roman" w:eastAsia="Times New Roman" w:hAnsi="Times New Roman"/>
          <w:sz w:val="24"/>
          <w:szCs w:val="24"/>
        </w:rPr>
        <w:t xml:space="preserve">         8, Taiwo way, off Akerele road, Surulere, Lagos State, Nigeria </w:t>
      </w:r>
    </w:p>
    <w:p w14:paraId="00000003">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Telephone</w:t>
      </w:r>
      <w:r>
        <w:rPr>
          <w:rFonts w:ascii="Times New Roman" w:cs="Times New Roman" w:eastAsia="Times New Roman" w:hAnsi="Times New Roman"/>
          <w:sz w:val="24"/>
          <w:szCs w:val="24"/>
        </w:rPr>
        <w:t xml:space="preserve">     +2348082472337   </w:t>
      </w:r>
    </w:p>
    <w:p w14:paraId="00000004">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E</w:t>
      </w:r>
      <w:r>
        <w:rPr>
          <w:rFonts w:ascii="Times New Roman" w:cs="Times New Roman" w:eastAsia="Times New Roman" w:hAnsi="Times New Roman"/>
          <w:sz w:val="24"/>
          <w:szCs w:val="24"/>
        </w:rPr>
        <w:t>-</w:t>
      </w:r>
      <w:r>
        <w:rPr>
          <w:rFonts w:ascii="Times New Roman" w:cs="Times New Roman" w:eastAsia="Times New Roman" w:hAnsi="Times New Roman"/>
          <w:b/>
          <w:bCs/>
          <w:sz w:val="24"/>
          <w:szCs w:val="24"/>
        </w:rPr>
        <w:t>mail</w:t>
      </w:r>
      <w:r>
        <w:rPr>
          <w:rFonts w:ascii="Times New Roman" w:cs="Times New Roman" w:eastAsia="Times New Roman" w:hAnsi="Times New Roman"/>
          <w:sz w:val="24"/>
          <w:szCs w:val="24"/>
        </w:rPr>
        <w:t xml:space="preserve">           gluck.tobi@gmail.com</w:t>
      </w:r>
    </w:p>
    <w:p w14:paraId="00000005">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LinkedIn</w:t>
      </w:r>
      <w:r>
        <w:rPr>
          <w:rFonts w:ascii="Times New Roman" w:cs="Times New Roman" w:eastAsia="Times New Roman" w:hAnsi="Times New Roman"/>
          <w:sz w:val="24"/>
          <w:szCs w:val="24"/>
        </w:rPr>
        <w:t xml:space="preserve">       goodluck tobi</w:t>
      </w:r>
    </w:p>
    <w:p w14:paraId="00000006">
      <w:pPr>
        <w:jc w:val="both"/>
        <w:rPr>
          <w:rFonts w:ascii="Times New Roman" w:cs="Times New Roman" w:eastAsia="Times New Roman" w:hAnsi="Times New Roman"/>
          <w:b/>
          <w:bCs/>
          <w:sz w:val="24"/>
          <w:szCs w:val="24"/>
        </w:rPr>
      </w:pPr>
    </w:p>
    <w:p w14:paraId="00000007">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Objective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Highly detail-oriented and organised individual with experience as a Virtual Research Assistant. Seeking to leverage my skills and experience in an Administrative Assistant role.</w:t>
      </w:r>
    </w:p>
    <w:p w14:paraId="00000008">
      <w:pPr>
        <w:jc w:val="both"/>
        <w:rPr>
          <w:rFonts w:ascii="Times New Roman" w:cs="Times New Roman" w:eastAsia="Times New Roman" w:hAnsi="Times New Roman"/>
          <w:sz w:val="24"/>
          <w:szCs w:val="24"/>
        </w:rPr>
      </w:pPr>
    </w:p>
    <w:p w14:paraId="00000009">
      <w:pPr>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Education and qualifications</w:t>
      </w:r>
    </w:p>
    <w:p w14:paraId="0000000A">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2019-2023   B.Sc. in Public Health (2:1), Lead City University, Ibadan, Nigeria</w:t>
      </w:r>
    </w:p>
    <w:p w14:paraId="0000000B">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2010–2016  Command Secondary School, Lagos, Nigeria</w:t>
      </w:r>
    </w:p>
    <w:p w14:paraId="0000000C">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5 Credits O Levels: Mathematics (B); English (C); Biology (C); Chemistry (B); Physics (C)</w:t>
      </w:r>
    </w:p>
    <w:p w14:paraId="0000000D">
      <w:pPr>
        <w:jc w:val="both"/>
        <w:rPr>
          <w:rFonts w:ascii="Times New Roman" w:cs="Times New Roman" w:eastAsia="Times New Roman" w:hAnsi="Times New Roman"/>
          <w:sz w:val="24"/>
          <w:szCs w:val="24"/>
        </w:rPr>
      </w:pPr>
    </w:p>
    <w:p w14:paraId="0000000E">
      <w:pPr>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Work experience</w:t>
      </w:r>
    </w:p>
    <w:p w14:paraId="0000000F">
      <w:pPr>
        <w:pageBreakBefore w:val="off"/>
        <w:bidi w:val="off"/>
        <w:jc w:val="both"/>
        <w:rPr>
          <w:rFonts w:ascii="Times New Roman" w:cs="Times New Roman" w:eastAsia="Times New Roman" w:hAnsi="Times New Roman" w:hint="default"/>
          <w:b w:val="off"/>
          <w:bCs w:val="off"/>
          <w:i w:val="off"/>
          <w:iCs w:val="off"/>
          <w:vanish w:val="off"/>
          <w:position w:val="0"/>
          <w:sz w:val="24"/>
          <w:szCs w:val="24"/>
          <w:u w:val="none"/>
          <w:vertAlign w:val="baseline"/>
          <w:rtl w:val="off"/>
        </w:rPr>
      </w:pP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October 2023-Till date: </w:t>
      </w:r>
      <w:r>
        <w:rPr>
          <w:rFonts w:ascii="Times New Roman" w:cs="Times New Roman" w:eastAsia="Times New Roman" w:hAnsi="Times New Roman" w:hint="default"/>
          <w:b/>
          <w:bCs/>
          <w:i w:val="off"/>
          <w:iCs w:val="off"/>
          <w:vanish w:val="off"/>
          <w:position w:val="0"/>
          <w:sz w:val="24"/>
          <w:szCs w:val="24"/>
          <w:u w:val="none"/>
          <w:vertAlign w:val="baseline"/>
          <w:rtl w:val="off"/>
        </w:rPr>
        <w:t>Virtual</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bCs/>
          <w:i w:val="off"/>
          <w:iCs w:val="off"/>
          <w:vanish w:val="off"/>
          <w:position w:val="0"/>
          <w:sz w:val="24"/>
          <w:szCs w:val="24"/>
          <w:u w:val="none"/>
          <w:vertAlign w:val="baseline"/>
          <w:rtl w:val="off"/>
        </w:rPr>
        <w:t xml:space="preserve">Research assistant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at</w:t>
      </w:r>
      <w:r>
        <w:rPr>
          <w:rFonts w:ascii="Times New Roman" w:cs="Times New Roman" w:eastAsia="Times New Roman" w:hAnsi="Times New Roman" w:hint="default"/>
          <w:b/>
          <w:bCs/>
          <w:i w:val="off"/>
          <w:iCs w:val="off"/>
          <w:vanish w:val="off"/>
          <w:position w:val="0"/>
          <w:sz w:val="24"/>
          <w:szCs w:val="24"/>
          <w:u w:val="none"/>
          <w:vertAlign w:val="baseline"/>
          <w:rtl w:val="off"/>
        </w:rPr>
        <w:t xml:space="preserve"> Johfam Advisory</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Conducted literature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reviews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and data analysis for ongoing research projects, assisted in the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preparation of research reports and presentations, contributed to data collection and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interpretation.</w:t>
      </w:r>
    </w:p>
    <w:p w14:paraId="00000010">
      <w:pPr>
        <w:pageBreakBefore w:val="off"/>
        <w:bidi w:val="off"/>
        <w:jc w:val="both"/>
        <w:rPr>
          <w:rFonts w:ascii="Times New Roman" w:cs="Times New Roman" w:eastAsia="Times New Roman" w:hAnsi="Times New Roman" w:hint="default"/>
          <w:b w:val="off"/>
          <w:bCs w:val="off"/>
          <w:i w:val="off"/>
          <w:iCs w:val="off"/>
          <w:vanish w:val="off"/>
          <w:position w:val="0"/>
          <w:sz w:val="24"/>
          <w:szCs w:val="24"/>
          <w:u w:val="none"/>
          <w:vertAlign w:val="baseline"/>
          <w:rtl w:val="off"/>
        </w:rPr>
      </w:pPr>
      <w:r>
        <w:rPr>
          <w:rFonts w:ascii="Times New Roman" w:cs="Times New Roman" w:eastAsia="Times New Roman" w:hAnsi="Times New Roman" w:hint="default"/>
          <w:b w:val="off"/>
          <w:bCs w:val="off"/>
          <w:i w:val="off"/>
          <w:iCs w:val="off"/>
          <w:vanish w:val="off"/>
          <w:position w:val="0"/>
          <w:sz w:val="24"/>
          <w:szCs w:val="24"/>
          <w:u w:val="none"/>
          <w:vertAlign w:val="baseline"/>
          <w:rtl w:val="off"/>
        </w:rPr>
        <w:t>17</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th</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–22</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nd</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April 2023: </w:t>
      </w:r>
      <w:r>
        <w:rPr>
          <w:rFonts w:ascii="Times New Roman" w:cs="Times New Roman" w:eastAsia="Times New Roman" w:hAnsi="Times New Roman" w:hint="default"/>
          <w:b/>
          <w:bCs/>
          <w:i w:val="off"/>
          <w:iCs w:val="off"/>
          <w:vanish w:val="off"/>
          <w:position w:val="0"/>
          <w:sz w:val="24"/>
          <w:szCs w:val="24"/>
          <w:u w:val="none"/>
          <w:vertAlign w:val="baseline"/>
          <w:rtl w:val="off"/>
        </w:rPr>
        <w:t>Intern</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at </w:t>
      </w:r>
      <w:r>
        <w:rPr>
          <w:rFonts w:ascii="Times New Roman" w:cs="Times New Roman" w:eastAsia="Times New Roman" w:hAnsi="Times New Roman" w:hint="default"/>
          <w:b/>
          <w:bCs/>
          <w:i w:val="off"/>
          <w:iCs w:val="off"/>
          <w:vanish w:val="off"/>
          <w:position w:val="0"/>
          <w:sz w:val="24"/>
          <w:szCs w:val="24"/>
          <w:u w:val="none"/>
          <w:vertAlign w:val="baseline"/>
          <w:rtl w:val="off"/>
        </w:rPr>
        <w:t>Nigerian Institute of Medical Research, Yaba,</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bCs/>
          <w:i w:val="off"/>
          <w:iCs w:val="off"/>
          <w:vanish w:val="off"/>
          <w:position w:val="0"/>
          <w:sz w:val="24"/>
          <w:szCs w:val="24"/>
          <w:u w:val="none"/>
          <w:vertAlign w:val="baseline"/>
          <w:rtl w:val="off"/>
        </w:rPr>
        <w:t>Lagos</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Gained hands on experience on research and training in Public Health Services.</w:t>
      </w:r>
    </w:p>
    <w:p w14:paraId="00000011">
      <w:pPr>
        <w:pageBreakBefore w:val="off"/>
        <w:bidi w:val="off"/>
        <w:jc w:val="both"/>
        <w:rPr>
          <w:rFonts w:ascii="Times New Roman" w:cs="Times New Roman" w:eastAsia="Times New Roman" w:hAnsi="Times New Roman" w:hint="default"/>
          <w:b w:val="off"/>
          <w:bCs w:val="off"/>
          <w:i w:val="off"/>
          <w:iCs w:val="off"/>
          <w:vanish w:val="off"/>
          <w:position w:val="0"/>
          <w:sz w:val="24"/>
          <w:szCs w:val="24"/>
          <w:u w:val="none"/>
          <w:vertAlign w:val="baseline"/>
          <w:rtl w:val="off"/>
        </w:rPr>
      </w:pP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July 2022-September 2022: </w:t>
      </w:r>
      <w:r>
        <w:rPr>
          <w:rFonts w:ascii="Times New Roman" w:cs="Times New Roman" w:eastAsia="Times New Roman" w:hAnsi="Times New Roman" w:hint="default"/>
          <w:b/>
          <w:bCs/>
          <w:i w:val="off"/>
          <w:iCs w:val="off"/>
          <w:vanish w:val="off"/>
          <w:position w:val="0"/>
          <w:sz w:val="24"/>
          <w:szCs w:val="24"/>
          <w:u w:val="none"/>
          <w:vertAlign w:val="baseline"/>
          <w:rtl w:val="off"/>
        </w:rPr>
        <w:t>Intern</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at </w:t>
      </w:r>
      <w:r>
        <w:rPr>
          <w:rFonts w:ascii="Times New Roman" w:cs="Times New Roman" w:eastAsia="Times New Roman" w:hAnsi="Times New Roman" w:hint="default"/>
          <w:b/>
          <w:bCs/>
          <w:i w:val="off"/>
          <w:iCs w:val="off"/>
          <w:vanish w:val="off"/>
          <w:position w:val="0"/>
          <w:sz w:val="24"/>
          <w:szCs w:val="24"/>
          <w:u w:val="none"/>
          <w:vertAlign w:val="baseline"/>
          <w:rtl w:val="off"/>
        </w:rPr>
        <w:t>Lagos State Ministry of Health</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bCs/>
          <w:i w:val="off"/>
          <w:iCs w:val="off"/>
          <w:vanish w:val="off"/>
          <w:position w:val="0"/>
          <w:sz w:val="24"/>
          <w:szCs w:val="24"/>
          <w:u w:val="none"/>
          <w:vertAlign w:val="baseline"/>
          <w:rtl w:val="off"/>
        </w:rPr>
        <w:t>Alausa</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bCs/>
          <w:i w:val="off"/>
          <w:iCs w:val="off"/>
          <w:vanish w:val="off"/>
          <w:position w:val="0"/>
          <w:sz w:val="24"/>
          <w:szCs w:val="24"/>
          <w:u w:val="none"/>
          <w:vertAlign w:val="baseline"/>
          <w:rtl w:val="off"/>
        </w:rPr>
        <w:t>Ikeja</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Assisted in the development and implementation of public health programs and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initiatives, collaborated with team members to ensure effective coordination and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delivery of program activities.</w:t>
      </w:r>
    </w:p>
    <w:p w14:paraId="00000012">
      <w:pPr>
        <w:jc w:val="both"/>
        <w:rPr>
          <w:rFonts w:ascii="Times New Roman" w:cs="Times New Roman" w:eastAsia="Times New Roman" w:hAnsi="Times New Roman"/>
          <w:sz w:val="24"/>
          <w:szCs w:val="24"/>
        </w:rPr>
      </w:pP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September 2021– February 2023: </w:t>
      </w:r>
      <w:r>
        <w:rPr>
          <w:rFonts w:ascii="Times New Roman" w:cs="Times New Roman" w:eastAsia="Times New Roman" w:hAnsi="Times New Roman" w:hint="default"/>
          <w:b/>
          <w:bCs/>
          <w:i w:val="off"/>
          <w:iCs w:val="off"/>
          <w:vanish w:val="off"/>
          <w:position w:val="0"/>
          <w:sz w:val="24"/>
          <w:szCs w:val="24"/>
          <w:u w:val="none"/>
          <w:vertAlign w:val="baseline"/>
          <w:rtl w:val="off"/>
        </w:rPr>
        <w:t>Intern</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at</w:t>
      </w:r>
      <w:r>
        <w:rPr>
          <w:rFonts w:ascii="Times New Roman" w:cs="Times New Roman" w:eastAsia="Times New Roman" w:hAnsi="Times New Roman" w:hint="default"/>
          <w:b/>
          <w:bCs/>
          <w:i w:val="off"/>
          <w:iCs w:val="off"/>
          <w:vanish w:val="off"/>
          <w:position w:val="0"/>
          <w:sz w:val="24"/>
          <w:szCs w:val="24"/>
          <w:u w:val="none"/>
          <w:vertAlign w:val="baseline"/>
          <w:rtl w:val="off"/>
        </w:rPr>
        <w:t xml:space="preserve"> Idi-Ogungun PHC,</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bCs/>
          <w:i w:val="off"/>
          <w:iCs w:val="off"/>
          <w:vanish w:val="off"/>
          <w:position w:val="0"/>
          <w:sz w:val="24"/>
          <w:szCs w:val="24"/>
          <w:u w:val="none"/>
          <w:vertAlign w:val="baseline"/>
          <w:rtl w:val="off"/>
        </w:rPr>
        <w:t xml:space="preserve">Agodi- Gate, </w:t>
      </w:r>
      <w:r>
        <w:rPr>
          <w:rFonts w:ascii="Times New Roman" w:cs="Times New Roman" w:eastAsia="Times New Roman" w:hAnsi="Times New Roman" w:hint="default"/>
          <w:b/>
          <w:bCs/>
          <w:i w:val="off"/>
          <w:iCs w:val="off"/>
          <w:vanish w:val="off"/>
          <w:position w:val="0"/>
          <w:sz w:val="24"/>
          <w:szCs w:val="24"/>
          <w:u w:val="none"/>
          <w:vertAlign w:val="baseline"/>
          <w:rtl w:val="off"/>
        </w:rPr>
        <w:t>Ibadan</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Participated in community health outreach programs, conducted health assessments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and screenings, provided health education and support to community members,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assisted in organizing and implementing health education workshops, participated in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 xml:space="preserve">fundraising events for health-related causes, collaborated with volunteers to ensure  </w:t>
      </w:r>
      <w:r>
        <w:rPr>
          <w:rFonts w:ascii="Times New Roman" w:cs="Times New Roman" w:eastAsia="Times New Roman" w:hAnsi="Times New Roman" w:hint="default"/>
          <w:b w:val="off"/>
          <w:bCs w:val="off"/>
          <w:i w:val="off"/>
          <w:iCs w:val="off"/>
          <w:vanish w:val="off"/>
          <w:position w:val="0"/>
          <w:sz w:val="24"/>
          <w:szCs w:val="24"/>
          <w:u w:val="none"/>
          <w:vertAlign w:val="baseline"/>
          <w:rtl w:val="off"/>
        </w:rPr>
        <w:t>smooth operation of programs and events</w:t>
      </w:r>
      <w:r>
        <w:rPr>
          <w:rFonts w:ascii="Times New Roman" w:cs="Times New Roman" w:eastAsia="Times New Roman" w:hAnsi="Times New Roman"/>
          <w:sz w:val="24"/>
          <w:szCs w:val="24"/>
        </w:rPr>
        <w:t>.</w:t>
      </w:r>
    </w:p>
    <w:p w14:paraId="00000013">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September 2018 - September 2019: </w:t>
      </w:r>
      <w:r>
        <w:rPr>
          <w:rFonts w:ascii="Times New Roman" w:cs="Times New Roman" w:eastAsia="Times New Roman" w:hAnsi="Times New Roman"/>
          <w:b/>
          <w:bCs/>
          <w:sz w:val="24"/>
          <w:szCs w:val="24"/>
        </w:rPr>
        <w:t xml:space="preserve">Assistant Class Teacher </w:t>
      </w:r>
      <w:r>
        <w:rPr>
          <w:rFonts w:ascii="Times New Roman" w:cs="Times New Roman" w:eastAsia="Times New Roman" w:hAnsi="Times New Roman"/>
          <w:sz w:val="24"/>
          <w:szCs w:val="24"/>
        </w:rPr>
        <w:t>at</w:t>
      </w:r>
      <w:r>
        <w:rPr>
          <w:rFonts w:ascii="Times New Roman" w:cs="Times New Roman" w:eastAsia="Times New Roman" w:hAnsi="Times New Roman"/>
          <w:b/>
          <w:bCs/>
          <w:sz w:val="24"/>
          <w:szCs w:val="24"/>
        </w:rPr>
        <w:t xml:space="preserve"> Al-Hikmat Pry </w:t>
      </w:r>
      <w:r>
        <w:rPr>
          <w:rFonts w:ascii="Times New Roman" w:cs="Times New Roman" w:eastAsia="Times New Roman" w:hAnsi="Times New Roman"/>
          <w:b/>
          <w:bCs/>
          <w:sz w:val="24"/>
          <w:szCs w:val="24"/>
        </w:rPr>
        <w:t>&amp; Nur School</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Mowe Ogun State,</w:t>
      </w:r>
      <w:r>
        <w:rPr>
          <w:rFonts w:ascii="Times New Roman" w:cs="Times New Roman" w:eastAsia="Times New Roman" w:hAnsi="Times New Roman"/>
          <w:sz w:val="24"/>
          <w:szCs w:val="24"/>
        </w:rPr>
        <w:t xml:space="preserve"> Nigeria. A</w:t>
      </w:r>
      <w:r>
        <w:rPr>
          <w:rFonts w:ascii="Times New Roman" w:cs="Times New Roman" w:eastAsia="Times New Roman" w:hAnsi="Times New Roman"/>
          <w:sz w:val="24"/>
          <w:szCs w:val="24"/>
        </w:rPr>
        <w:t>ssisted the class teacher in developing and implementing lesson plans and educational activities for nursery and primary school students., S</w:t>
      </w:r>
      <w:r>
        <w:rPr>
          <w:rFonts w:ascii="Times New Roman" w:cs="Times New Roman" w:eastAsia="Times New Roman" w:hAnsi="Times New Roman"/>
          <w:sz w:val="24"/>
          <w:szCs w:val="24"/>
        </w:rPr>
        <w:t xml:space="preserve">upported student learning by providing individualized attention and assistance during lessons and classroom activities, </w:t>
      </w:r>
      <w:r>
        <w:rPr>
          <w:rFonts w:ascii="Times New Roman" w:cs="Times New Roman" w:eastAsia="Times New Roman" w:hAnsi="Times New Roman"/>
          <w:sz w:val="24"/>
          <w:szCs w:val="24"/>
        </w:rPr>
        <w:t xml:space="preserve">Engaged students in interactive and age-appropriate educational games, exercises, and projects to enhance their learning experience, </w:t>
      </w:r>
      <w:r>
        <w:rPr>
          <w:rFonts w:ascii="Times New Roman" w:cs="Times New Roman" w:eastAsia="Times New Roman" w:hAnsi="Times New Roman"/>
          <w:sz w:val="24"/>
          <w:szCs w:val="24"/>
        </w:rPr>
        <w:t>Collaborated with the class teacher and other colleagues to create a positive and stimulating learning environment for students.</w:t>
      </w:r>
    </w:p>
    <w:p w14:paraId="00000014">
      <w:pPr>
        <w:jc w:val="both"/>
        <w:rPr>
          <w:rFonts w:ascii="Times New Roman" w:cs="Times New Roman" w:eastAsia="Times New Roman" w:hAnsi="Times New Roman"/>
          <w:sz w:val="24"/>
          <w:szCs w:val="24"/>
        </w:rPr>
      </w:pPr>
    </w:p>
    <w:p w14:paraId="00000015">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Leadership</w:t>
      </w:r>
    </w:p>
    <w:p w14:paraId="00000016">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September 2019–September 2022: </w:t>
      </w:r>
      <w:r>
        <w:rPr>
          <w:rFonts w:ascii="Times New Roman" w:cs="Times New Roman" w:eastAsia="Times New Roman" w:hAnsi="Times New Roman"/>
          <w:b/>
          <w:bCs/>
          <w:sz w:val="24"/>
          <w:szCs w:val="24"/>
        </w:rPr>
        <w:t xml:space="preserve">Department representative </w:t>
      </w:r>
      <w:r>
        <w:rPr>
          <w:rFonts w:ascii="Times New Roman" w:cs="Times New Roman" w:eastAsia="Times New Roman" w:hAnsi="Times New Roman"/>
          <w:sz w:val="24"/>
          <w:szCs w:val="24"/>
        </w:rPr>
        <w:t xml:space="preserve">for </w:t>
      </w:r>
      <w:r>
        <w:rPr>
          <w:rFonts w:ascii="Times New Roman" w:cs="Times New Roman" w:eastAsia="Times New Roman" w:hAnsi="Times New Roman"/>
          <w:b/>
          <w:bCs/>
          <w:sz w:val="24"/>
          <w:szCs w:val="24"/>
        </w:rPr>
        <w:t>Public</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Health Student Association</w:t>
      </w:r>
      <w:r>
        <w:rPr>
          <w:rFonts w:ascii="Times New Roman" w:cs="Times New Roman" w:eastAsia="Times New Roman" w:hAnsi="Times New Roman"/>
          <w:sz w:val="24"/>
          <w:szCs w:val="24"/>
        </w:rPr>
        <w:t>, Lead City University, Ibadan. Organized and led meetings and events for the association, collaborated with faculty and student organizations to promote public health initiatives, liaised with university administration to address student concerns and needs.</w:t>
      </w:r>
    </w:p>
    <w:p w14:paraId="00000017">
      <w:pPr>
        <w:jc w:val="both"/>
        <w:rPr>
          <w:rFonts w:ascii="Times New Roman" w:cs="Times New Roman" w:eastAsia="Times New Roman" w:hAnsi="Times New Roman"/>
          <w:sz w:val="24"/>
          <w:szCs w:val="24"/>
        </w:rPr>
      </w:pPr>
    </w:p>
    <w:p w14:paraId="00000018">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Skills</w:t>
      </w:r>
    </w:p>
    <w:p w14:paraId="00000019">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Languages: Fluent in English and Yoruba</w:t>
      </w:r>
    </w:p>
    <w:p w14:paraId="0000001A">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Good keyboard skills, Familiarity with data analysis, and research methodologies, Proficient  in SPSS, Microsoft Office, Google worksheet, Asana, Corel draw and Adobe illustrator, In</w:t>
      </w:r>
      <w:r>
        <w:rPr>
          <w:rFonts w:ascii="Times New Roman" w:cs="Times New Roman" w:eastAsia="Times New Roman" w:hAnsi="Times New Roman"/>
          <w:sz w:val="24"/>
          <w:szCs w:val="24"/>
        </w:rPr>
        <w:t xml:space="preserve">design, </w:t>
      </w:r>
      <w:r>
        <w:rPr>
          <w:rFonts w:ascii="Times New Roman" w:cs="Times New Roman" w:eastAsia="Times New Roman" w:hAnsi="Times New Roman"/>
          <w:sz w:val="24"/>
          <w:szCs w:val="24"/>
        </w:rPr>
        <w:t xml:space="preserve">Photoshop, Tableau. </w:t>
      </w:r>
    </w:p>
    <w:p w14:paraId="0000001B">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Excellent communication and interpersonal skills, Strong analytical and problem-solving abilities, Ability to work effectively in interdisciplinary teams</w:t>
      </w:r>
    </w:p>
    <w:p w14:paraId="0000001C">
      <w:pPr>
        <w:jc w:val="both"/>
        <w:rPr>
          <w:rFonts w:ascii="Times New Roman" w:cs="Times New Roman" w:eastAsia="Times New Roman" w:hAnsi="Times New Roman"/>
          <w:sz w:val="24"/>
          <w:szCs w:val="24"/>
        </w:rPr>
      </w:pPr>
    </w:p>
    <w:p w14:paraId="0000001D">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Interests</w:t>
      </w:r>
    </w:p>
    <w:p w14:paraId="0000001E">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Dancing, Regular volunteer at religious event’</w:t>
      </w:r>
      <w:r>
        <w:rPr>
          <w:rFonts w:ascii="Times New Roman" w:cs="Times New Roman" w:eastAsia="Times New Roman" w:hAnsi="Times New Roman"/>
          <w:sz w:val="24"/>
          <w:szCs w:val="24"/>
        </w:rPr>
        <w:t>s, Enjoy Graphic designing.</w:t>
      </w:r>
    </w:p>
    <w:p w14:paraId="0000001F">
      <w:pPr>
        <w:jc w:val="both"/>
        <w:rPr>
          <w:rFonts w:ascii="Times New Roman" w:cs="Times New Roman" w:eastAsia="Times New Roman" w:hAnsi="Times New Roman"/>
          <w:sz w:val="24"/>
          <w:szCs w:val="24"/>
        </w:rPr>
      </w:pPr>
    </w:p>
    <w:p w14:paraId="00000020">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Certificates</w:t>
      </w:r>
    </w:p>
    <w:p w14:paraId="00000021">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Google project management, google data analytics, Microsoft office productivity, Introduction to data management for clinical research studies, Ethics review of social research on health-related topics, Professionalism in the workplace, Introduction to informed consent, Introduction to clinical research, Jobberman soft-skills training </w:t>
      </w:r>
    </w:p>
    <w:p w14:paraId="00000022">
      <w:pPr>
        <w:jc w:val="both"/>
        <w:rPr>
          <w:rFonts w:ascii="Times New Roman" w:cs="Times New Roman" w:eastAsia="Times New Roman" w:hAnsi="Times New Roman"/>
          <w:sz w:val="24"/>
          <w:szCs w:val="24"/>
        </w:rPr>
      </w:pPr>
    </w:p>
    <w:p w14:paraId="00000023">
      <w:pPr>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References</w:t>
      </w:r>
    </w:p>
    <w:p w14:paraId="00000024">
      <w:p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Available upon request.</w:t>
      </w:r>
    </w:p>
    <w:p w14:paraId="00000025">
      <w:pPr>
        <w:jc w:val="both"/>
        <w:rPr>
          <w:rFonts w:ascii="Times New Roman" w:cs="Times New Roman" w:eastAsia="Times New Roman" w:hAnsi="Times New Roman"/>
          <w:sz w:val="24"/>
          <w:szCs w:val="24"/>
        </w:rPr>
      </w:pPr>
    </w:p>
    <w:p w14:paraId="00000026">
      <w:pPr>
        <w:jc w:val="both"/>
        <w:rPr>
          <w:rFonts w:ascii="Times New Roman" w:cs="Times New Roman" w:eastAsia="Times New Roman" w:hAnsi="Times New Roman"/>
          <w:sz w:val="24"/>
          <w:szCs w:val="24"/>
        </w:rPr>
      </w:pPr>
    </w:p>
    <w:p w14:paraId="00000027">
      <w:pPr>
        <w:rPr/>
      </w:pPr>
    </w:p>
    <w:p w14:paraId="00000028"/>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