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OYENIRAN JOEL OLADIPO</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Address: </w:t>
      </w:r>
      <w:r w:rsidDel="00000000" w:rsidR="00000000" w:rsidRPr="00000000">
        <w:rPr>
          <w:rFonts w:ascii="Times New Roman" w:cs="Times New Roman" w:eastAsia="Times New Roman" w:hAnsi="Times New Roman"/>
          <w:sz w:val="24"/>
          <w:szCs w:val="24"/>
          <w:rtl w:val="0"/>
        </w:rPr>
        <w:t xml:space="preserve">10, Akoko Crescent, Kajola, Ojodu, Lagos State</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 +2349135689851</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joelflex96@gmail.com</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w:r>
      <w:r w:rsidDel="00000000" w:rsidR="00000000" w:rsidRPr="00000000">
        <w:rPr>
          <w:rtl w:val="0"/>
        </w:rPr>
      </w:r>
      <w:r w:rsidDel="00000000" w:rsidR="00000000" w:rsidRPr="00000000">
        <w:pict>
          <v:shape id="1027" style="position:absolute;left:0;text-align:left;margin-left:-13.5pt;margin-top:10.95pt;width:519pt;height:0;z-index:251661312;mso-wrap-distance-left:0;mso-wrap-distance-right:0;mso-position-horizontal-relative:margin;mso-position-vertical-relative:text;mso-width-relative:page;mso-height-relative:page;mso-position-horizontal:absolute;mso-position-vertical:absolute;" o:spid="_x0000_s1032" o:oned="t" filled="f" strokeweight="1.5pt" o:spt="32.0" type="#_x0000_m1033" path="m,l21600,21600e">
            <v:path arrowok="t" o:connecttype="none" fillok="f"/>
            <o:lock v:ext="edit" shapetype="t"/>
          </v:shape>
        </w:pict>
      </w:r>
    </w:p>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PROFILE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Karla" w:cs="Karla" w:eastAsia="Karla" w:hAnsi="Karl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a self-driven, flexible and committed personality with years of experience in a number of work fields</w:t>
      </w:r>
      <w:r w:rsidDel="00000000" w:rsidR="00000000" w:rsidRPr="00000000">
        <w:rPr>
          <w:rFonts w:ascii="Karla" w:cs="Karla" w:eastAsia="Karla" w:hAnsi="Karl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a proven record of delivering projects and problem solutions. A proven ability to develop projects from inception through production to final delivery, ensuring that all work is effective, appropriate and delivered within agreed timescales. Able to work as part of a team. Highly skilled in project development/support. Known to possess the ability to multitask and be detailed.</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-104774</wp:posOffset>
                </wp:positionH>
                <wp:positionV relativeFrom="paragraph">
                  <wp:posOffset>77470</wp:posOffset>
                </wp:positionV>
                <wp:extent cx="6591300" cy="0"/>
                <wp:effectExtent b="15240" l="9525" r="9525" t="13335"/>
                <wp:wrapNone/>
                <wp:docPr id="2" name=""/>
                <a:graphic>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000000"/>
                          </a:solidFill>
                          <a:round/>
                          <a:headEnd/>
                          <a:tailEnd/>
                        </a:ln>
                        <a:extLst>
                          <a:ext uri="{909E8E84-426E-40DD-AFC4-6F175D3DCCD1}"/>
                        </a:extLst>
                      </wps:spPr>
                      <wps:bodyPr/>
                    </wps:wsp>
                  </a:graphicData>
                </a:graphic>
              </wp:anchor>
            </w:drawing>
          </mc:Choice>
          <mc:Fallback>
            <w:drawing>
              <wp:anchor allowOverlap="1" behindDoc="0" distB="0" distT="0" distL="0" distR="0" hidden="0" layoutInCell="1" locked="0" relativeHeight="0" simplePos="0">
                <wp:simplePos x="0" y="0"/>
                <wp:positionH relativeFrom="column">
                  <wp:posOffset>-104774</wp:posOffset>
                </wp:positionH>
                <wp:positionV relativeFrom="paragraph">
                  <wp:posOffset>77470</wp:posOffset>
                </wp:positionV>
                <wp:extent cx="6610350" cy="28575"/>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610350" cy="28575"/>
                        </a:xfrm>
                        <a:prstGeom prst="rect"/>
                        <a:ln/>
                      </pic:spPr>
                    </pic:pic>
                  </a:graphicData>
                </a:graphic>
              </wp:anchor>
            </w:drawing>
          </mc:Fallback>
        </mc:AlternateContent>
      </w:r>
    </w:p>
    <w:p w:rsidR="00000000" w:rsidDel="00000000" w:rsidP="00000000" w:rsidRDefault="00000000" w:rsidRPr="00000000" w14:paraId="0000000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 DETAILS</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w:t>
        <w:tab/>
        <w:tab/>
        <w:t xml:space="preserve">                          </w:t>
        <w:tab/>
        <w:t xml:space="preserve">                       -</w:t>
        <w:tab/>
        <w:tab/>
        <w:t xml:space="preserve">         Male</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4"/>
          <w:szCs w:val="24"/>
        </w:rPr>
      </w:pPr>
      <w:r w:rsidDel="00000000" w:rsidR="00000000" w:rsidRPr="00000000">
        <w:rPr>
          <w:rtl w:val="0"/>
        </w:rPr>
      </w:r>
      <w:r w:rsidDel="00000000" w:rsidR="00000000" w:rsidRPr="00000000">
        <w:pict>
          <v:shape id="1028" style="position:absolute;left:0;text-align:left;margin-left:-10.5pt;margin-top:6.7pt;width:519pt;height:0;z-index:251657216;mso-wrap-distance-left:0;mso-wrap-distance-right:0;mso-position-horizontal-relative:margin;mso-position-vertical-relative:text;mso-width-relative:page;mso-height-relative:page;mso-position-horizontal:absolute;mso-position-vertical:absolute;" o:spid="_x0000_s1031" o:oned="t" filled="f" strokeweight="1.5pt" o:spt="32.0" type="#_x0000_m1033" path="m,l21600,21600e">
            <v:path arrowok="t" o:connecttype="none" fillok="f"/>
            <o:lock v:ext="edit" shapetype="t"/>
          </v:shape>
        </w:pic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strive to be the best at all times in all situations, thereby attaining professional distinction and efficiency in order to achieve the corporate goals of the organization.</w:t>
      </w:r>
    </w:p>
    <w:p w:rsidR="00000000" w:rsidDel="00000000" w:rsidP="00000000" w:rsidRDefault="00000000" w:rsidRPr="00000000" w14:paraId="0000000F">
      <w:pPr>
        <w:pStyle w:val="Heading1"/>
        <w:spacing w:before="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pict>
          <v:shape id="1029" style="position:absolute;left:0;text-align:left;margin-left:-12.6pt;margin-top:11.95pt;width:519pt;height:0;z-index:251658240;mso-wrap-distance-left:0;mso-wrap-distance-right:0;mso-position-horizontal-relative:margin;mso-position-vertical-relative:text;mso-width-relative:page;mso-height-relative:page;mso-position-horizontal:absolute;mso-position-vertical:absolute;" o:spid="_x0000_s1030" o:oned="t" filled="f" strokeweight="1.5pt" o:spt="32.0" type="#_x0000_m1033" path="m,l21600,21600e">
            <v:path arrowok="t" o:connecttype="none" fillok="f"/>
            <o:lock v:ext="edit" shapetype="t"/>
          </v:shape>
        </w:pict>
      </w:r>
    </w:p>
    <w:p w:rsidR="00000000" w:rsidDel="00000000" w:rsidP="00000000" w:rsidRDefault="00000000" w:rsidRPr="00000000" w14:paraId="0000001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EXPERIENCE</w:t>
      </w:r>
    </w:p>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Macosine Energy (Contract)</w:t>
      </w:r>
    </w:p>
    <w:p w:rsidR="00000000" w:rsidDel="00000000" w:rsidP="00000000" w:rsidRDefault="00000000" w:rsidRPr="00000000" w14:paraId="00000013">
      <w:pPr>
        <w:pStyle w:val="Heading4"/>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Creative Designer                                                                                    March 2023 – To present</w:t>
      </w:r>
    </w:p>
    <w:p w:rsidR="00000000" w:rsidDel="00000000" w:rsidP="00000000" w:rsidRDefault="00000000" w:rsidRPr="00000000" w14:paraId="00000014">
      <w:pPr>
        <w:rPr>
          <w:rFonts w:ascii="Times New Roman" w:cs="Times New Roman" w:eastAsia="Times New Roman" w:hAnsi="Times New Roman"/>
          <w:sz w:val="22"/>
          <w:szCs w:val="22"/>
          <w:shd w:fill="f7f7f8" w:val="clear"/>
        </w:rPr>
      </w:pPr>
      <w:r w:rsidDel="00000000" w:rsidR="00000000" w:rsidRPr="00000000">
        <w:rPr>
          <w:rFonts w:ascii="Times New Roman" w:cs="Times New Roman" w:eastAsia="Times New Roman" w:hAnsi="Times New Roman"/>
          <w:sz w:val="22"/>
          <w:szCs w:val="22"/>
          <w:shd w:fill="f7f7f8" w:val="clear"/>
          <w:rtl w:val="0"/>
        </w:rPr>
        <w:t xml:space="preserve">Macosine Energy is a leading Abuja-based energy company specializing in energy components and oil &amp; gas solutions. Committed to reliability, sustainability, and customer satisfaction, we contribute to the growth of the energy sector.</w:t>
      </w:r>
    </w:p>
    <w:p w:rsidR="00000000" w:rsidDel="00000000" w:rsidP="00000000" w:rsidRDefault="00000000" w:rsidRPr="00000000" w14:paraId="00000015">
      <w:pPr>
        <w:ind w:right="-450"/>
        <w:jc w:val="both"/>
        <w:rPr>
          <w:rFonts w:ascii="Times New Roman" w:cs="Times New Roman" w:eastAsia="Times New Roman" w:hAnsi="Times New Roman"/>
          <w:sz w:val="22"/>
          <w:szCs w:val="22"/>
          <w:shd w:fill="f7f7f8" w:val="clear"/>
        </w:rPr>
      </w:pPr>
      <w:r w:rsidDel="00000000" w:rsidR="00000000" w:rsidRPr="00000000">
        <w:rPr>
          <w:rtl w:val="0"/>
        </w:rPr>
      </w:r>
    </w:p>
    <w:p w:rsidR="00000000" w:rsidDel="00000000" w:rsidP="00000000" w:rsidRDefault="00000000" w:rsidRPr="00000000" w14:paraId="00000016">
      <w:pPr>
        <w:ind w:left="-90" w:right="-45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`Responsibilities:</w:t>
      </w:r>
    </w:p>
    <w:p w:rsidR="00000000" w:rsidDel="00000000" w:rsidP="00000000" w:rsidRDefault="00000000" w:rsidRPr="00000000" w14:paraId="00000017">
      <w:pPr>
        <w:keepNext w:val="0"/>
        <w:keepLines w:val="0"/>
        <w:pageBreakBefore w:val="0"/>
        <w:widowControl w:val="1"/>
        <w:numPr>
          <w:ilvl w:val="0"/>
          <w:numId w:val="2"/>
        </w:numPr>
        <w:pBdr>
          <w:top w:color="d9d9e3" w:space="0" w:sz="4" w:val="single"/>
          <w:left w:color="d9d9e3" w:space="5" w:sz="4" w:val="single"/>
          <w:bottom w:color="d9d9e3" w:space="0" w:sz="4" w:val="single"/>
          <w:right w:color="d9d9e3" w:space="0" w:sz="4" w:val="single"/>
          <w:between w:space="0" w:sz="0" w:val="nil"/>
        </w:pBdr>
        <w:shd w:fill="f7f7f8" w:val="clear"/>
        <w:spacing w:after="0" w:before="0" w:line="240" w:lineRule="auto"/>
        <w:ind w:left="-9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Designing and developing visually appealing marketing materials, such as brochures, flyers, presentations, and digital graphics, to promote the company's products and services.</w:t>
      </w:r>
    </w:p>
    <w:p w:rsidR="00000000" w:rsidDel="00000000" w:rsidP="00000000" w:rsidRDefault="00000000" w:rsidRPr="00000000" w14:paraId="00000018">
      <w:pPr>
        <w:keepNext w:val="0"/>
        <w:keepLines w:val="0"/>
        <w:pageBreakBefore w:val="0"/>
        <w:widowControl w:val="1"/>
        <w:numPr>
          <w:ilvl w:val="0"/>
          <w:numId w:val="2"/>
        </w:numPr>
        <w:pBdr>
          <w:top w:color="d9d9e3" w:space="0" w:sz="4" w:val="single"/>
          <w:left w:color="d9d9e3" w:space="5" w:sz="4" w:val="single"/>
          <w:bottom w:color="d9d9e3" w:space="0" w:sz="4" w:val="single"/>
          <w:right w:color="d9d9e3" w:space="0" w:sz="4" w:val="single"/>
          <w:between w:space="0" w:sz="0" w:val="nil"/>
        </w:pBdr>
        <w:shd w:fill="f7f7f8" w:val="clear"/>
        <w:spacing w:after="0" w:before="0" w:line="240" w:lineRule="auto"/>
        <w:ind w:left="-9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engaging and informative infographics, charts, and diagrams to simplify complex energy-related information for internal and external stakeholders.</w:t>
      </w:r>
    </w:p>
    <w:p w:rsidR="00000000" w:rsidDel="00000000" w:rsidP="00000000" w:rsidRDefault="00000000" w:rsidRPr="00000000" w14:paraId="00000019">
      <w:pPr>
        <w:keepNext w:val="0"/>
        <w:keepLines w:val="0"/>
        <w:pageBreakBefore w:val="0"/>
        <w:widowControl w:val="1"/>
        <w:numPr>
          <w:ilvl w:val="0"/>
          <w:numId w:val="2"/>
        </w:numPr>
        <w:pBdr>
          <w:top w:color="d9d9e3" w:space="0" w:sz="4" w:val="single"/>
          <w:left w:color="d9d9e3" w:space="5" w:sz="4" w:val="single"/>
          <w:bottom w:color="d9d9e3" w:space="0" w:sz="4" w:val="single"/>
          <w:right w:color="d9d9e3" w:space="0" w:sz="4" w:val="single"/>
          <w:between w:space="0" w:sz="0" w:val="nil"/>
        </w:pBdr>
        <w:shd w:fill="f7f7f8" w:val="clear"/>
        <w:spacing w:after="0" w:before="0" w:line="240" w:lineRule="auto"/>
        <w:ind w:left="-9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Designing and maintaining the company's website and digital platforms, ensuring a user-friendly and visually appealing experience for visitors.</w:t>
      </w:r>
    </w:p>
    <w:p w:rsidR="00000000" w:rsidDel="00000000" w:rsidP="00000000" w:rsidRDefault="00000000" w:rsidRPr="00000000" w14:paraId="0000001A">
      <w:pPr>
        <w:keepNext w:val="0"/>
        <w:keepLines w:val="0"/>
        <w:pageBreakBefore w:val="0"/>
        <w:widowControl w:val="1"/>
        <w:numPr>
          <w:ilvl w:val="0"/>
          <w:numId w:val="2"/>
        </w:numPr>
        <w:pBdr>
          <w:top w:color="d9d9e3" w:space="0" w:sz="4" w:val="single"/>
          <w:left w:color="d9d9e3" w:space="5" w:sz="4" w:val="single"/>
          <w:bottom w:color="d9d9e3" w:space="0" w:sz="4" w:val="single"/>
          <w:right w:color="d9d9e3" w:space="0" w:sz="4" w:val="single"/>
          <w:between w:space="0" w:sz="0" w:val="nil"/>
        </w:pBdr>
        <w:shd w:fill="f7f7f8" w:val="clear"/>
        <w:spacing w:after="0" w:before="0" w:line="240" w:lineRule="auto"/>
        <w:ind w:left="-9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Collaborating with the marketing and communication teams to conceptualize and execute creative campaigns that align with the company's branding and messaging.</w:t>
      </w:r>
    </w:p>
    <w:p w:rsidR="00000000" w:rsidDel="00000000" w:rsidP="00000000" w:rsidRDefault="00000000" w:rsidRPr="00000000" w14:paraId="0000001B">
      <w:pPr>
        <w:keepNext w:val="0"/>
        <w:keepLines w:val="0"/>
        <w:pageBreakBefore w:val="0"/>
        <w:widowControl w:val="1"/>
        <w:numPr>
          <w:ilvl w:val="0"/>
          <w:numId w:val="2"/>
        </w:numPr>
        <w:pBdr>
          <w:top w:color="d9d9e3" w:space="0" w:sz="4" w:val="single"/>
          <w:left w:color="d9d9e3" w:space="5" w:sz="4" w:val="single"/>
          <w:bottom w:color="d9d9e3" w:space="0" w:sz="4" w:val="single"/>
          <w:right w:color="d9d9e3" w:space="0" w:sz="4" w:val="single"/>
          <w:between w:space="0" w:sz="0" w:val="nil"/>
        </w:pBdr>
        <w:shd w:fill="f7f7f8" w:val="clear"/>
        <w:spacing w:after="0" w:before="0" w:line="240" w:lineRule="auto"/>
        <w:ind w:left="-9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Assisting in the design and production of multimedia content, including interactive presentations, to enhance the company's communication efforts.</w:t>
      </w:r>
    </w:p>
    <w:p w:rsidR="00000000" w:rsidDel="00000000" w:rsidP="00000000" w:rsidRDefault="00000000" w:rsidRPr="00000000" w14:paraId="0000001C">
      <w:pPr>
        <w:keepNext w:val="0"/>
        <w:keepLines w:val="0"/>
        <w:pageBreakBefore w:val="0"/>
        <w:widowControl w:val="1"/>
        <w:numPr>
          <w:ilvl w:val="0"/>
          <w:numId w:val="2"/>
        </w:numPr>
        <w:pBdr>
          <w:top w:color="d9d9e3" w:space="0" w:sz="4" w:val="single"/>
          <w:left w:color="d9d9e3" w:space="5" w:sz="4" w:val="single"/>
          <w:bottom w:color="d9d9e3" w:space="0" w:sz="4" w:val="single"/>
          <w:right w:color="d9d9e3" w:space="0" w:sz="4" w:val="single"/>
          <w:between w:space="0" w:sz="0" w:val="nil"/>
        </w:pBdr>
        <w:shd w:fill="f7f7f8" w:val="clear"/>
        <w:spacing w:after="0" w:before="0" w:line="240" w:lineRule="auto"/>
        <w:ind w:left="-9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Developing and maintaining brand guidelines to ensure consistent visual identity across all marketing materials and communication channels.</w:t>
      </w:r>
    </w:p>
    <w:p w:rsidR="00000000" w:rsidDel="00000000" w:rsidP="00000000" w:rsidRDefault="00000000" w:rsidRPr="00000000" w14:paraId="0000001D">
      <w:pPr>
        <w:keepNext w:val="0"/>
        <w:keepLines w:val="0"/>
        <w:pageBreakBefore w:val="0"/>
        <w:widowControl w:val="1"/>
        <w:numPr>
          <w:ilvl w:val="0"/>
          <w:numId w:val="2"/>
        </w:numPr>
        <w:pBdr>
          <w:top w:color="d9d9e3" w:space="0" w:sz="4" w:val="single"/>
          <w:left w:color="d9d9e3" w:space="5" w:sz="4" w:val="single"/>
          <w:bottom w:color="d9d9e3" w:space="0" w:sz="4" w:val="single"/>
          <w:right w:color="d9d9e3" w:space="0" w:sz="4" w:val="single"/>
          <w:between w:space="0" w:sz="0" w:val="nil"/>
        </w:pBdr>
        <w:shd w:fill="f7f7f8" w:val="clear"/>
        <w:spacing w:after="0" w:before="0" w:line="240" w:lineRule="auto"/>
        <w:ind w:left="-9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Participating in brainstorming sessions and providing creative ideas and solutions for various projects and initiatives.</w:t>
      </w:r>
    </w:p>
    <w:p w:rsidR="00000000" w:rsidDel="00000000" w:rsidP="00000000" w:rsidRDefault="00000000" w:rsidRPr="00000000" w14:paraId="0000001E">
      <w:pPr>
        <w:keepNext w:val="0"/>
        <w:keepLines w:val="0"/>
        <w:pageBreakBefore w:val="0"/>
        <w:widowControl w:val="1"/>
        <w:numPr>
          <w:ilvl w:val="0"/>
          <w:numId w:val="2"/>
        </w:numPr>
        <w:pBdr>
          <w:top w:color="d9d9e3" w:space="0" w:sz="4" w:val="single"/>
          <w:left w:color="d9d9e3" w:space="5" w:sz="4" w:val="single"/>
          <w:bottom w:color="d9d9e3" w:space="0" w:sz="4" w:val="single"/>
          <w:right w:color="d9d9e3" w:space="0" w:sz="4" w:val="single"/>
          <w:between w:space="0" w:sz="0" w:val="nil"/>
        </w:pBdr>
        <w:shd w:fill="f7f7f8" w:val="clear"/>
        <w:spacing w:after="0" w:before="0" w:line="240" w:lineRule="auto"/>
        <w:ind w:left="-9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Conducting market research and staying updated on design trends, industry best practices, and competitors' visual strategies to ensure Macosine Energy remains innovative and relevant.</w:t>
      </w:r>
    </w:p>
    <w:p w:rsidR="00000000" w:rsidDel="00000000" w:rsidP="00000000" w:rsidRDefault="00000000" w:rsidRPr="00000000" w14:paraId="0000001F">
      <w:pPr>
        <w:keepNext w:val="0"/>
        <w:keepLines w:val="0"/>
        <w:pageBreakBefore w:val="0"/>
        <w:widowControl w:val="1"/>
        <w:numPr>
          <w:ilvl w:val="0"/>
          <w:numId w:val="2"/>
        </w:numPr>
        <w:pBdr>
          <w:top w:color="d9d9e3" w:space="0" w:sz="4" w:val="single"/>
          <w:left w:color="d9d9e3" w:space="5" w:sz="4" w:val="single"/>
          <w:bottom w:color="d9d9e3" w:space="0" w:sz="4" w:val="single"/>
          <w:right w:color="d9d9e3" w:space="0" w:sz="4" w:val="single"/>
          <w:between w:space="0" w:sz="0" w:val="nil"/>
        </w:pBdr>
        <w:shd w:fill="f7f7f8" w:val="clear"/>
        <w:spacing w:after="0" w:before="0" w:line="240" w:lineRule="auto"/>
        <w:ind w:left="-9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Managing and organizing design assets and files, maintaining an efficient workflow for design projects.</w:t>
      </w:r>
    </w:p>
    <w:p w:rsidR="00000000" w:rsidDel="00000000" w:rsidP="00000000" w:rsidRDefault="00000000" w:rsidRPr="00000000" w14:paraId="00000020">
      <w:pPr>
        <w:keepNext w:val="0"/>
        <w:keepLines w:val="0"/>
        <w:pageBreakBefore w:val="0"/>
        <w:widowControl w:val="1"/>
        <w:numPr>
          <w:ilvl w:val="0"/>
          <w:numId w:val="2"/>
        </w:numPr>
        <w:pBdr>
          <w:top w:color="d9d9e3" w:space="0" w:sz="4" w:val="single"/>
          <w:left w:color="d9d9e3" w:space="5" w:sz="4" w:val="single"/>
          <w:bottom w:color="d9d9e3" w:space="0" w:sz="4" w:val="single"/>
          <w:right w:color="d9d9e3" w:space="0" w:sz="4" w:val="single"/>
          <w:between w:space="0" w:sz="0" w:val="nil"/>
        </w:pBdr>
        <w:shd w:fill="f7f7f8" w:val="clear"/>
        <w:spacing w:after="0" w:before="0" w:line="240" w:lineRule="auto"/>
        <w:ind w:left="-9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Ensuring compliance with company policies, industry regulations, and ethical design practices in all creative endeavours.</w:t>
      </w:r>
    </w:p>
    <w:p w:rsidR="00000000" w:rsidDel="00000000" w:rsidP="00000000" w:rsidRDefault="00000000" w:rsidRPr="00000000" w14:paraId="0000002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RightClick Solutions Internship</w:t>
      </w:r>
    </w:p>
    <w:p w:rsidR="00000000" w:rsidDel="00000000" w:rsidP="00000000" w:rsidRDefault="00000000" w:rsidRPr="00000000" w14:paraId="00000024">
      <w:pPr>
        <w:pStyle w:val="Heading4"/>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UI/UX Designer                                                                                    March – August 2023</w:t>
      </w:r>
    </w:p>
    <w:p w:rsidR="00000000" w:rsidDel="00000000" w:rsidP="00000000" w:rsidRDefault="00000000" w:rsidRPr="00000000" w14:paraId="00000025">
      <w:pPr>
        <w:ind w:right="-45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Responsibilities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Designing, building and delivering responsive, scalable interfaces </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Managing, producing and designing projects from brief to fulfilment. </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Ensuring consistency in corporate and promotional brands. </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Presenting finalised ideas &amp; concepts to colleagues and supervisors </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Working with programmers, developers.</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Designing pitches and presentations for the branding team. </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Keeping up to date with new software, post-production techniques &amp; industry trends. </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Producing graphic content for site re-skins, page layouts, site graphics.</w:t>
      </w:r>
    </w:p>
    <w:p w:rsidR="00000000" w:rsidDel="00000000" w:rsidP="00000000" w:rsidRDefault="00000000" w:rsidRPr="00000000" w14:paraId="0000002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Bincom Academy Internship</w:t>
      </w:r>
    </w:p>
    <w:p w:rsidR="00000000" w:rsidDel="00000000" w:rsidP="00000000" w:rsidRDefault="00000000" w:rsidRPr="00000000" w14:paraId="00000030">
      <w:pPr>
        <w:pStyle w:val="Heading4"/>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Graphics Designer                                                                                    March 2023</w:t>
      </w:r>
    </w:p>
    <w:p w:rsidR="00000000" w:rsidDel="00000000" w:rsidP="00000000" w:rsidRDefault="00000000" w:rsidRPr="00000000" w14:paraId="00000031">
      <w:pPr>
        <w:ind w:right="-45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Responsibilities</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Designing &amp; creating branding &amp; mockup materials on a range of projects. </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Working with design features: Colors, Shapes, Typography, </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Presenting finalised ideas &amp; concepts to colleagues and supervisors. </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Working with a range of media, including photography, programmers, developers, printers and other technicians. </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Keeping up to date with new software, post-production techniques &amp; industry trends. </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Producing graphic content for site re-skins, page layouts, site graphics &amp; static &amp; Flash banners.</w:t>
      </w:r>
    </w:p>
    <w:p w:rsidR="00000000" w:rsidDel="00000000" w:rsidP="00000000" w:rsidRDefault="00000000" w:rsidRPr="00000000" w14:paraId="00000038">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Construction Kaiser Ltd (CKL)</w:t>
      </w:r>
    </w:p>
    <w:p w:rsidR="00000000" w:rsidDel="00000000" w:rsidP="00000000" w:rsidRDefault="00000000" w:rsidRPr="00000000" w14:paraId="0000003E">
      <w:pPr>
        <w:pStyle w:val="Heading4"/>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Graphics Designer                                                                                    March 2022 – February 2023</w:t>
      </w:r>
    </w:p>
    <w:p w:rsidR="00000000" w:rsidDel="00000000" w:rsidP="00000000" w:rsidRDefault="00000000" w:rsidRPr="00000000" w14:paraId="0000003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CKL is a construction company that deals with Construction, Electrical and Mechanical works, and Foundation and Social Development programs. I worked as a part of a corporate media team of content creators, dealing primarily in the branding of the company. I was responsible for the design, build and delivery of creatives for social media post as well as assisting with branding and print design. During my time at CKL, I was involved in a number of professionally recognised and award-winning projects.</w:t>
      </w:r>
    </w:p>
    <w:p w:rsidR="00000000" w:rsidDel="00000000" w:rsidP="00000000" w:rsidRDefault="00000000" w:rsidRPr="00000000" w14:paraId="0000004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1">
      <w:pPr>
        <w:ind w:right="-45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Responsibilities</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Managing, producing and designing projects from brief to fulfilment. </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Designing &amp; creating branding &amp; mockup materials on a range of projects. </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Ensuring consistency in corporate and promotional brands. </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Presenting finalised ideas &amp; concepts to colleagues and senior managers. </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Involved in designing advertisements, brochures, handouts, flyers and online graphics. </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Working with a range of media, including photography, programmers, developers, printers and other technicians. </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Designing pitches and presentations for the branding team. </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Keeping up to date with new software, post-production techniques &amp; industry trends. </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Producing graphic content for site re-skins, page layouts, site graphics &amp; static &amp; Flash banners.</w:t>
      </w:r>
    </w:p>
    <w:p w:rsidR="00000000" w:rsidDel="00000000" w:rsidP="00000000" w:rsidRDefault="00000000" w:rsidRPr="00000000" w14:paraId="0000004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tabs>
          <w:tab w:val="left" w:leader="none" w:pos="0"/>
          <w:tab w:val="left" w:leader="none" w:pos="9720"/>
        </w:tabs>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SANNI &amp; ASSOCIATES                                                                       </w:t>
      </w:r>
    </w:p>
    <w:p w:rsidR="00000000" w:rsidDel="00000000" w:rsidP="00000000" w:rsidRDefault="00000000" w:rsidRPr="00000000" w14:paraId="0000004D">
      <w:pPr>
        <w:pStyle w:val="Heading4"/>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Urban and Regional Planning                                                            March 2022 – February 2023                                                                      </w:t>
      </w:r>
    </w:p>
    <w:p w:rsidR="00000000" w:rsidDel="00000000" w:rsidP="00000000" w:rsidRDefault="00000000" w:rsidRPr="00000000" w14:paraId="0000004E">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Sanni &amp; Associate is a town planning firm responsible for managing the development of new areas in cities and towns in the southwest of Nigeria. They review existing areas, assisting in gaining planning permission from government planning agencies for developments and ensuring that development are accessed for the environment and economic impacts.</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Responsibilities</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Assist with the development of new regulations in conjunction with city officials.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Assist contractors and companies with filing correct applications and paperwork to gain approval for projects.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Assess applications based on regulations, available land space, community needs, and willingness of contractors to submit to regulation.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Follow the city through all phases of the current redevelopment process to ensure it is ready for city officials to handle any future development in the area.</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Filed proper documents with state officials to properly register city-owned land.</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Used Computer Aided Drafting (CAD) for collecting, editing data, digitizing, and analyzing information.</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Responsible for the planning approval reports for various financial institutions towards future development</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MOLAJ CONSULTS                           </w:t>
        <w:tab/>
        <w:tab/>
        <w:tab/>
        <w:t xml:space="preserve">             </w:t>
      </w:r>
    </w:p>
    <w:p w:rsidR="00000000" w:rsidDel="00000000" w:rsidP="00000000" w:rsidRDefault="00000000" w:rsidRPr="00000000" w14:paraId="00000059">
      <w:pPr>
        <w:pStyle w:val="Heading4"/>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Urban and Regional Planning                                                             June 2018 – December 2018 </w:t>
      </w:r>
    </w:p>
    <w:p w:rsidR="00000000" w:rsidDel="00000000" w:rsidP="00000000" w:rsidRDefault="00000000" w:rsidRPr="00000000" w14:paraId="0000005A">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Molaj consults is a town planning firm responsible for managing the development of new areas in cities and towns in the southwest of Nigeria. They review existing areas, assisting in gaining planning permission from government planning agencies for developments and ensuring that developments are accessed for the environment and economic impacts.</w:t>
      </w: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5C">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Responsibilities</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Assisted with the redesign of the city after new zoning laws went into effect.</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Created geographic maps of the city and entered them into a new database system.</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Filed proper documents with state officials to properly register city-owned land.</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Met with developers in the area to discuss and resolve concerns over new zoning regulations.</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Used GIS and Computer Aided Drafting (CAD) for collecting, editing data, providing maps,</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digitizing, and analyzing information.</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Worked closely with government representatives to ensure the preservation of green areas and local natural resources while also providing adequate areas for new builds.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SoMe Solutions</w:t>
      </w:r>
      <w:r w:rsidDel="00000000" w:rsidR="00000000" w:rsidRPr="00000000">
        <w:rPr>
          <w:rtl w:val="0"/>
        </w:rPr>
      </w:r>
    </w:p>
    <w:p w:rsidR="00000000" w:rsidDel="00000000" w:rsidP="00000000" w:rsidRDefault="00000000" w:rsidRPr="00000000" w14:paraId="00000066">
      <w:pPr>
        <w:pStyle w:val="Heading4"/>
        <w:rPr>
          <w:rFonts w:ascii="Times New Roman" w:cs="Times New Roman" w:eastAsia="Times New Roman" w:hAnsi="Times New Roman"/>
          <w:b w:val="1"/>
          <w:i w:val="0"/>
          <w:sz w:val="23"/>
          <w:szCs w:val="23"/>
        </w:rPr>
      </w:pPr>
      <w:r w:rsidDel="00000000" w:rsidR="00000000" w:rsidRPr="00000000">
        <w:rPr>
          <w:rFonts w:ascii="Times New Roman" w:cs="Times New Roman" w:eastAsia="Times New Roman" w:hAnsi="Times New Roman"/>
          <w:sz w:val="23"/>
          <w:szCs w:val="23"/>
          <w:rtl w:val="0"/>
        </w:rPr>
        <w:t xml:space="preserve">Graphics Designer                                                                                   September 2020 – January 2021</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SoMe Solutions is a Public Relation firm that is dedicated to help businesses, organization and individuals communicate to people. Helping clients reach new audiences and achieve business objectives. Worked closely with content creators and marketing executives. I produced content for a number of tasks ranging from creating logos, PowerPoint presentation, social media creatives. </w:t>
      </w:r>
    </w:p>
    <w:p w:rsidR="00000000" w:rsidDel="00000000" w:rsidP="00000000" w:rsidRDefault="00000000" w:rsidRPr="00000000" w14:paraId="00000068">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Responsibilities</w:t>
      </w:r>
    </w:p>
    <w:p w:rsidR="00000000" w:rsidDel="00000000" w:rsidP="00000000" w:rsidRDefault="00000000" w:rsidRPr="00000000" w14:paraId="000000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45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Designing logos &amp; content for social media adverts, fliers, billboards and movies. This aims to represents client’s identities and what they do.</w:t>
      </w:r>
    </w:p>
    <w:p w:rsidR="00000000" w:rsidDel="00000000" w:rsidP="00000000" w:rsidRDefault="00000000" w:rsidRPr="00000000" w14:paraId="000000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develop Google slide decks for clients to represent strategies to be carried out.</w:t>
      </w:r>
    </w:p>
    <w:p w:rsidR="00000000" w:rsidDel="00000000" w:rsidP="00000000" w:rsidRDefault="00000000" w:rsidRPr="00000000" w14:paraId="000000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27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worked on an advert project portfolio worth over 30 million Naira and involving at least 10 clients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across several industries (FMCG, Finance, Entertainment, Power etc.). Helps to create awareness on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various services and products they provided.</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pBdr>
          <w:bottom w:color="00000a" w:space="0" w:sz="4" w:val="single"/>
        </w:pBd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VOLUNTEER </w:t>
      </w: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b w:val="1"/>
          <w:sz w:val="2"/>
          <w:szCs w:val="2"/>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4"/>
          <w:szCs w:val="24"/>
          <w:rtl w:val="0"/>
        </w:rPr>
        <w:t xml:space="preserve">Volunteer, </w:t>
      </w:r>
      <w:r w:rsidDel="00000000" w:rsidR="00000000" w:rsidRPr="00000000">
        <w:rPr>
          <w:rFonts w:ascii="Times New Roman" w:cs="Times New Roman" w:eastAsia="Times New Roman" w:hAnsi="Times New Roman"/>
          <w:b w:val="1"/>
          <w:sz w:val="24"/>
          <w:szCs w:val="24"/>
          <w:rtl w:val="0"/>
        </w:rPr>
        <w:t xml:space="preserve">The Ayomide Travels</w:t>
        <w:tab/>
      </w:r>
      <w:r w:rsidDel="00000000" w:rsidR="00000000" w:rsidRPr="00000000">
        <w:rPr>
          <w:rFonts w:ascii="Times New Roman" w:cs="Times New Roman" w:eastAsia="Times New Roman" w:hAnsi="Times New Roman"/>
          <w:b w:val="1"/>
          <w:sz w:val="21"/>
          <w:szCs w:val="21"/>
          <w:rtl w:val="0"/>
        </w:rPr>
        <w:tab/>
        <w:tab/>
        <w:tab/>
        <w:t xml:space="preserve">                 </w:t>
      </w:r>
      <w:r w:rsidDel="00000000" w:rsidR="00000000" w:rsidRPr="00000000">
        <w:rPr>
          <w:rFonts w:ascii="Times New Roman" w:cs="Times New Roman" w:eastAsia="Times New Roman" w:hAnsi="Times New Roman"/>
          <w:i w:val="1"/>
          <w:color w:val="366091"/>
          <w:sz w:val="21"/>
          <w:szCs w:val="21"/>
          <w:rtl w:val="0"/>
        </w:rPr>
        <w:t xml:space="preserve">July 2019 – October 2021</w:t>
      </w:r>
      <w:r w:rsidDel="00000000" w:rsidR="00000000" w:rsidRPr="00000000">
        <w:rPr>
          <w:rtl w:val="0"/>
        </w:rPr>
      </w:r>
    </w:p>
    <w:p w:rsidR="00000000" w:rsidDel="00000000" w:rsidP="00000000" w:rsidRDefault="00000000" w:rsidRPr="00000000" w14:paraId="00000073">
      <w:pPr>
        <w:numPr>
          <w:ilvl w:val="0"/>
          <w:numId w:val="4"/>
        </w:numPr>
        <w:tabs>
          <w:tab w:val="left" w:leader="none" w:pos="180"/>
        </w:tabs>
        <w:spacing w:line="276" w:lineRule="auto"/>
        <w:ind w:left="180" w:hanging="180"/>
        <w:jc w:val="both"/>
        <w:rPr>
          <w:i w:val="1"/>
          <w:sz w:val="12"/>
          <w:szCs w:val="12"/>
        </w:rPr>
      </w:pPr>
      <w:r w:rsidDel="00000000" w:rsidR="00000000" w:rsidRPr="00000000">
        <w:rPr>
          <w:rFonts w:ascii="Times New Roman" w:cs="Times New Roman" w:eastAsia="Times New Roman" w:hAnsi="Times New Roman"/>
          <w:sz w:val="22"/>
          <w:szCs w:val="22"/>
          <w:rtl w:val="0"/>
        </w:rPr>
        <w:t xml:space="preserve">I create designs on different vacation and relaxations outings for companies, families and friends. </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18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pStyle w:val="Heading1"/>
        <w:spacing w:before="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pict>
          <v:shape id="1031" style="position:absolute;left:0;text-align:left;margin-left:-10.5pt;margin-top:4.35pt;width:519pt;height:0;z-index:251659264;mso-wrap-distance-left:0;mso-wrap-distance-right:0;mso-position-horizontal-relative:margin;mso-position-vertical-relative:text;mso-width-relative:page;mso-height-relative:page;mso-position-horizontal:absolute;mso-position-vertical:absolute;" o:spid="_x0000_s1028" o:oned="t" filled="f" strokeweight="1.5pt" o:spt="32.0" type="#_x0000_m1033" path="m,l21600,21600e">
            <v:path arrowok="t" o:connecttype="none" fillok="f"/>
            <o:lock v:ext="edit" shapetype="t"/>
          </v:shape>
        </w:pict>
      </w:r>
    </w:p>
    <w:p w:rsidR="00000000" w:rsidDel="00000000" w:rsidP="00000000" w:rsidRDefault="00000000" w:rsidRPr="00000000" w14:paraId="00000076">
      <w:pPr>
        <w:pStyle w:val="Heading1"/>
        <w:spacing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INSTITUTIONS ATTENDED WITH DATES</w:t>
        <w:tab/>
        <w:tab/>
        <w:tab/>
        <w:tab/>
        <w:tab/>
      </w:r>
    </w:p>
    <w:p w:rsidR="00000000" w:rsidDel="00000000" w:rsidP="00000000" w:rsidRDefault="00000000" w:rsidRPr="00000000" w14:paraId="00000077">
      <w:pPr>
        <w:pStyle w:val="Heading1"/>
        <w:numPr>
          <w:ilvl w:val="0"/>
          <w:numId w:val="1"/>
        </w:numPr>
        <w:spacing w:after="0" w:before="0" w:lineRule="auto"/>
        <w:ind w:left="720" w:right="-180" w:hanging="360"/>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The Federal University of Technology, Akure                            2014-2021</w:t>
      </w:r>
    </w:p>
    <w:p w:rsidR="00000000" w:rsidDel="00000000" w:rsidP="00000000" w:rsidRDefault="00000000" w:rsidRPr="00000000" w14:paraId="0000007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 and Regional Planning) B.Tech</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4"/>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7B">
      <w:pPr>
        <w:pStyle w:val="Heading1"/>
        <w:spacing w:before="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-133349</wp:posOffset>
                </wp:positionH>
                <wp:positionV relativeFrom="paragraph">
                  <wp:posOffset>64770</wp:posOffset>
                </wp:positionV>
                <wp:extent cx="6591300" cy="0"/>
                <wp:effectExtent b="11430" l="9525" r="9525" t="17145"/>
                <wp:wrapNone/>
                <wp:docPr id="3" name=""/>
                <a:graphic>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000000"/>
                          </a:solidFill>
                          <a:round/>
                          <a:headEnd/>
                          <a:tailEnd/>
                        </a:ln>
                        <a:extLst>
                          <a:ext uri="{909E8E84-426E-40DD-AFC4-6F175D3DCCD1}"/>
                        </a:extLst>
                      </wps:spPr>
                      <wps:bodyPr/>
                    </wps:wsp>
                  </a:graphicData>
                </a:graphic>
              </wp:anchor>
            </w:drawing>
          </mc:Choice>
          <mc:Fallback>
            <w:drawing>
              <wp:anchor allowOverlap="1" behindDoc="0" distB="0" distT="0" distL="0" distR="0" hidden="0" layoutInCell="1" locked="0" relativeHeight="0" simplePos="0">
                <wp:simplePos x="0" y="0"/>
                <wp:positionH relativeFrom="column">
                  <wp:posOffset>-133349</wp:posOffset>
                </wp:positionH>
                <wp:positionV relativeFrom="paragraph">
                  <wp:posOffset>64770</wp:posOffset>
                </wp:positionV>
                <wp:extent cx="6610350" cy="28575"/>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610350" cy="28575"/>
                        </a:xfrm>
                        <a:prstGeom prst="rect"/>
                        <a:ln/>
                      </pic:spPr>
                    </pic:pic>
                  </a:graphicData>
                </a:graphic>
              </wp:anchor>
            </w:drawing>
          </mc:Fallback>
        </mc:AlternateContent>
      </w:r>
    </w:p>
    <w:p w:rsidR="00000000" w:rsidDel="00000000" w:rsidP="00000000" w:rsidRDefault="00000000" w:rsidRPr="00000000" w14:paraId="0000007C">
      <w:pPr>
        <w:pStyle w:val="Heading1"/>
        <w:spacing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CERTIFICATE</w:t>
        <w:tab/>
        <w:tab/>
        <w:tab/>
        <w:tab/>
        <w:tab/>
      </w:r>
    </w:p>
    <w:p w:rsidR="00000000" w:rsidDel="00000000" w:rsidP="00000000" w:rsidRDefault="00000000" w:rsidRPr="00000000" w14:paraId="0000007D">
      <w:pPr>
        <w:pStyle w:val="Heading1"/>
        <w:numPr>
          <w:ilvl w:val="0"/>
          <w:numId w:val="1"/>
        </w:numPr>
        <w:spacing w:after="0" w:before="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National Youth Service Corp (NYSC)                                        2022-2023</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pBdr>
          <w:bottom w:color="000000" w:space="1" w:sz="4" w:val="single"/>
        </w:pBdr>
        <w:spacing w:before="220" w:lineRule="auto"/>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SKILLS &amp; COMPETENCES</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team player and hard working.</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Excellent Verbal Communication &amp; Organizational skills.</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Excellent Interpersonal Relationship </w:t>
      </w:r>
    </w:p>
    <w:p w:rsidR="00000000" w:rsidDel="00000000" w:rsidP="00000000" w:rsidRDefault="00000000" w:rsidRPr="00000000" w14:paraId="00000084">
      <w:pPr>
        <w:numPr>
          <w:ilvl w:val="0"/>
          <w:numId w:val="3"/>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Quick learner and ability to adapt fast in a new environment.</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Proven ability to work in a high-pressure environment with tight deadlines and high attention to detail.</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Conflict Resolution.</w:t>
      </w:r>
    </w:p>
    <w:p w:rsidR="00000000" w:rsidDel="00000000" w:rsidP="00000000" w:rsidRDefault="00000000" w:rsidRPr="00000000" w14:paraId="0000008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Soft Skills: Negotiation, Stakeholder management, Transcribing, </w:t>
      </w:r>
    </w:p>
    <w:p w:rsidR="00000000" w:rsidDel="00000000" w:rsidP="00000000" w:rsidRDefault="00000000" w:rsidRPr="00000000" w14:paraId="0000008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Competencies: Integrity, Leadership, Proactiveness</w:t>
      </w:r>
    </w:p>
    <w:p w:rsidR="00000000" w:rsidDel="00000000" w:rsidP="00000000" w:rsidRDefault="00000000" w:rsidRPr="00000000" w14:paraId="00000089">
      <w:pPr>
        <w:pStyle w:val="Heading1"/>
        <w:spacing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Style w:val="Heading1"/>
        <w:spacing w:before="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-133349</wp:posOffset>
                </wp:positionH>
                <wp:positionV relativeFrom="paragraph">
                  <wp:posOffset>64770</wp:posOffset>
                </wp:positionV>
                <wp:extent cx="6591300" cy="0"/>
                <wp:effectExtent b="11430" l="9525" r="9525" t="17145"/>
                <wp:wrapNone/>
                <wp:docPr id="1" name=""/>
                <a:graphic>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000000"/>
                          </a:solidFill>
                          <a:round/>
                          <a:headEnd/>
                          <a:tailEnd/>
                        </a:ln>
                        <a:extLst>
                          <a:ext uri="{909E8E84-426E-40DD-AFC4-6F175D3DCCD1}"/>
                        </a:extLst>
                      </wps:spPr>
                      <wps:bodyPr/>
                    </wps:wsp>
                  </a:graphicData>
                </a:graphic>
              </wp:anchor>
            </w:drawing>
          </mc:Choice>
          <mc:Fallback>
            <w:drawing>
              <wp:anchor allowOverlap="1" behindDoc="0" distB="0" distT="0" distL="0" distR="0" hidden="0" layoutInCell="1" locked="0" relativeHeight="0" simplePos="0">
                <wp:simplePos x="0" y="0"/>
                <wp:positionH relativeFrom="column">
                  <wp:posOffset>-133349</wp:posOffset>
                </wp:positionH>
                <wp:positionV relativeFrom="paragraph">
                  <wp:posOffset>64770</wp:posOffset>
                </wp:positionV>
                <wp:extent cx="6610350" cy="2857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610350" cy="28575"/>
                        </a:xfrm>
                        <a:prstGeom prst="rect"/>
                        <a:ln/>
                      </pic:spPr>
                    </pic:pic>
                  </a:graphicData>
                </a:graphic>
              </wp:anchor>
            </w:drawing>
          </mc:Fallback>
        </mc:AlternateContent>
      </w:r>
    </w:p>
    <w:p w:rsidR="00000000" w:rsidDel="00000000" w:rsidP="00000000" w:rsidRDefault="00000000" w:rsidRPr="00000000" w14:paraId="0000008B">
      <w:pPr>
        <w:pStyle w:val="Heading1"/>
        <w:spacing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SOFTWARE APPLICATION</w:t>
        <w:tab/>
        <w:tab/>
        <w:tab/>
        <w:tab/>
        <w:tab/>
      </w:r>
    </w:p>
    <w:p w:rsidR="00000000" w:rsidDel="00000000" w:rsidP="00000000" w:rsidRDefault="00000000" w:rsidRPr="00000000" w14:paraId="0000008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45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AutoCAD, ArcGIS, Realtime Landscaping, Photoshop, Adobe Dimension, Google Slide Presentation, Microsoft Office Suite,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Photoshop, Corel Draw, Figma, After Effect, Adobe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5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Dimension, Coding (HTML, CSS).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b w:val="1"/>
          <w:sz w:val="24"/>
          <w:szCs w:val="24"/>
        </w:rPr>
      </w:pPr>
      <w:r w:rsidDel="00000000" w:rsidR="00000000" w:rsidRPr="00000000">
        <w:rPr>
          <w:rtl w:val="0"/>
        </w:rPr>
      </w:r>
      <w:r w:rsidDel="00000000" w:rsidR="00000000" w:rsidRPr="00000000">
        <w:pict>
          <v:shape id="1032" style="position:absolute;left:0;text-align:left;margin-left:-20.25pt;margin-top:2.25pt;width:519pt;height:0;z-index:251662336;mso-wrap-distance-left:0;mso-wrap-distance-right:0;mso-position-horizontal-relative:margin;mso-position-vertical-relative:text;mso-width-relative:page;mso-height-relative:page;mso-position-horizontal:absolute;mso-position-vertical:absolute;" o:spid="_x0000_s1027" o:oned="t" filled="f" strokeweight="1.5pt" o:spt="32.0" type="#_x0000_m1033" path="m,l21600,21600e">
            <v:path arrowok="t" o:connecttype="none" fillok="f"/>
            <o:lock v:ext="edit" shapetype="t"/>
          </v:shape>
        </w:pict>
      </w:r>
    </w:p>
    <w:p w:rsidR="00000000" w:rsidDel="00000000" w:rsidP="00000000" w:rsidRDefault="00000000" w:rsidRPr="00000000" w14:paraId="0000009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INTERESTS AND HOBBIES</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Graphics Designing, Traveling, Meeting new people, Music</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pict>
          <v:shape id="1033" style="position:absolute;left:0;text-align:left;margin-left:-20.25pt;margin-top:5.55pt;width:519pt;height:0;z-index:251660288;mso-wrap-distance-left:0;mso-wrap-distance-right:0;mso-position-horizontal-relative:margin;mso-position-vertical-relative:text;mso-width-relative:page;mso-height-relative:page;mso-position-horizontal:absolute;mso-position-vertical:absolute;" o:spid="_x0000_s1026" o:oned="t" filled="f" strokeweight="1.5pt" o:spt="32.0" type="#_x0000_m1033" path="m,l21600,21600e">
            <v:path arrowok="t" o:connecttype="none" fillok="f"/>
            <o:lock v:ext="edit" shapetype="t"/>
          </v:shape>
        </w:pict>
      </w:r>
    </w:p>
    <w:p w:rsidR="00000000" w:rsidDel="00000000" w:rsidP="00000000" w:rsidRDefault="00000000" w:rsidRPr="00000000" w14:paraId="0000009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REFEREES AND THEIR CONTACTS</w:t>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Available on request.</w:t>
      </w:r>
    </w:p>
    <w:p w:rsidR="00000000" w:rsidDel="00000000" w:rsidP="00000000" w:rsidRDefault="00000000" w:rsidRPr="00000000" w14:paraId="00000096">
      <w:pPr>
        <w:ind w:left="720" w:firstLine="0"/>
        <w:jc w:val="both"/>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6838" w:w="11906" w:orient="portrait"/>
      <w:pgMar w:bottom="1440" w:top="1440" w:left="1260" w:right="92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Karl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