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281B" w14:textId="5A9D67F5" w:rsidR="00345FE6" w:rsidRPr="00576D8A" w:rsidRDefault="00576D8A" w:rsidP="00576D8A">
      <w:pPr>
        <w:jc w:val="center"/>
        <w:rPr>
          <w:rFonts w:ascii="Candara" w:hAnsi="Candara" w:cs="Times New Roman"/>
          <w:b/>
          <w:bCs/>
          <w:sz w:val="30"/>
          <w:szCs w:val="30"/>
        </w:rPr>
      </w:pPr>
      <w:r w:rsidRPr="00576D8A">
        <w:rPr>
          <w:rFonts w:ascii="Candara" w:hAnsi="Candara" w:cs="Times New Roman"/>
          <w:b/>
          <w:bCs/>
          <w:sz w:val="30"/>
          <w:szCs w:val="30"/>
        </w:rPr>
        <w:t>URVI A. PATEL</w:t>
      </w:r>
    </w:p>
    <w:p w14:paraId="3CD2B1AE" w14:textId="2734A95F" w:rsidR="00576D8A" w:rsidRPr="00576D8A" w:rsidRDefault="00576D8A" w:rsidP="00576D8A">
      <w:pPr>
        <w:jc w:val="center"/>
        <w:rPr>
          <w:rFonts w:ascii="Candara" w:hAnsi="Candara" w:cs="Times New Roman"/>
          <w:b/>
          <w:bCs/>
        </w:rPr>
      </w:pPr>
      <w:r w:rsidRPr="00576D8A">
        <w:rPr>
          <w:rFonts w:ascii="Candara" w:hAnsi="Candara" w:cs="Times New Roman"/>
          <w:b/>
          <w:bCs/>
        </w:rPr>
        <w:t xml:space="preserve">DOCTOR OF OSTEOPATHIC MEDICINE • MASTER OF PUBLIC HEALTH </w:t>
      </w:r>
    </w:p>
    <w:p w14:paraId="760164D9" w14:textId="3CC888AF" w:rsidR="00576D8A" w:rsidRPr="00576D8A" w:rsidRDefault="00576D8A" w:rsidP="00576D8A">
      <w:pPr>
        <w:jc w:val="center"/>
        <w:rPr>
          <w:rFonts w:ascii="Candara" w:hAnsi="Candara" w:cs="Times New Roman"/>
        </w:rPr>
      </w:pPr>
      <w:r w:rsidRPr="00576D8A">
        <w:rPr>
          <w:rFonts w:ascii="Candara" w:hAnsi="Candara" w:cs="Times New Roman"/>
        </w:rPr>
        <w:t>361 W. SIGNAL HILL ROAD • KING OF PRUSSIA, PA 19406 • (267) 475-1261</w:t>
      </w:r>
    </w:p>
    <w:p w14:paraId="6CBB631E" w14:textId="20BF3BA0" w:rsidR="00576D8A" w:rsidRPr="00576D8A" w:rsidRDefault="00000000" w:rsidP="00576D8A">
      <w:pPr>
        <w:jc w:val="center"/>
        <w:rPr>
          <w:rFonts w:ascii="Candara" w:hAnsi="Candara" w:cs="Times New Roman"/>
        </w:rPr>
      </w:pPr>
      <w:hyperlink r:id="rId7" w:history="1">
        <w:r w:rsidR="00576D8A" w:rsidRPr="00576D8A">
          <w:rPr>
            <w:rStyle w:val="Hyperlink"/>
            <w:rFonts w:ascii="Candara" w:hAnsi="Candara" w:cs="Times New Roman"/>
          </w:rPr>
          <w:t>URVIPATEL025@GMAIL.COM</w:t>
        </w:r>
      </w:hyperlink>
    </w:p>
    <w:p w14:paraId="3A993281" w14:textId="77777777" w:rsidR="00576D8A" w:rsidRPr="00576D8A" w:rsidRDefault="00576D8A" w:rsidP="00576D8A">
      <w:pPr>
        <w:jc w:val="center"/>
        <w:rPr>
          <w:rFonts w:ascii="Candara" w:hAnsi="Candara" w:cs="Times New Roman"/>
        </w:rPr>
      </w:pPr>
    </w:p>
    <w:p w14:paraId="5C05EEDC" w14:textId="03906127" w:rsidR="00576D8A" w:rsidRDefault="00576D8A" w:rsidP="00576D8A">
      <w:pPr>
        <w:pBdr>
          <w:bottom w:val="single" w:sz="6" w:space="1" w:color="auto"/>
        </w:pBdr>
        <w:rPr>
          <w:rFonts w:ascii="Candara" w:hAnsi="Candara" w:cs="Times New Roman"/>
          <w:b/>
          <w:bCs/>
        </w:rPr>
      </w:pPr>
      <w:r w:rsidRPr="00576D8A">
        <w:rPr>
          <w:rFonts w:ascii="Candara" w:hAnsi="Candara" w:cs="Times New Roman"/>
          <w:b/>
          <w:bCs/>
        </w:rPr>
        <w:t>EDUCATION AND MEDICAL TRAINING</w:t>
      </w:r>
    </w:p>
    <w:p w14:paraId="4375B154" w14:textId="796EC900" w:rsidR="00576D8A" w:rsidRDefault="00576D8A" w:rsidP="00576D8A">
      <w:pPr>
        <w:rPr>
          <w:rFonts w:ascii="Candara" w:eastAsia="Times New Roman" w:hAnsi="Candara" w:cs="Times New Roman"/>
          <w:color w:val="000000" w:themeColor="text1"/>
        </w:rPr>
      </w:pPr>
      <w:r w:rsidRPr="00576D8A">
        <w:rPr>
          <w:rFonts w:ascii="Candara" w:hAnsi="Candara" w:cs="Times New Roman"/>
        </w:rPr>
        <w:t>The Reading Hospital and Medicine Center</w:t>
      </w:r>
      <w:r>
        <w:rPr>
          <w:rFonts w:ascii="Candara" w:hAnsi="Candara" w:cs="Times New Roman"/>
        </w:rPr>
        <w:t xml:space="preserve"> </w:t>
      </w:r>
      <w:r w:rsidRPr="00E459BB">
        <w:rPr>
          <w:rFonts w:ascii="Candara" w:eastAsia="Times New Roman" w:hAnsi="Candara" w:cs="Times New Roman"/>
          <w:color w:val="000000" w:themeColor="text1"/>
        </w:rPr>
        <w:t xml:space="preserve">| Tower Health </w:t>
      </w:r>
      <w:r w:rsidRPr="00E459BB">
        <w:rPr>
          <w:rFonts w:ascii="Candara" w:hAnsi="Candara" w:cs="Times New Roman"/>
          <w:color w:val="000000" w:themeColor="text1"/>
        </w:rPr>
        <w:t xml:space="preserve">• </w:t>
      </w:r>
      <w:r w:rsidRPr="00E459BB">
        <w:rPr>
          <w:rFonts w:ascii="Candara" w:eastAsia="Times New Roman" w:hAnsi="Candara" w:cs="Times New Roman"/>
          <w:color w:val="000000" w:themeColor="text1"/>
        </w:rPr>
        <w:t xml:space="preserve">West Reading, PA    </w:t>
      </w:r>
      <w:r>
        <w:rPr>
          <w:rFonts w:ascii="Candara" w:eastAsia="Times New Roman" w:hAnsi="Candara" w:cs="Times New Roman"/>
          <w:color w:val="000000" w:themeColor="text1"/>
        </w:rPr>
        <w:tab/>
        <w:t xml:space="preserve">          </w:t>
      </w:r>
      <w:r w:rsidRPr="00E459BB">
        <w:rPr>
          <w:rFonts w:ascii="Candara" w:eastAsia="Times New Roman" w:hAnsi="Candara" w:cs="Times New Roman"/>
          <w:color w:val="000000" w:themeColor="text1"/>
        </w:rPr>
        <w:t xml:space="preserve">Class of </w:t>
      </w:r>
      <w:r w:rsidRPr="00E459BB">
        <w:rPr>
          <w:rFonts w:ascii="Candara" w:hAnsi="Candara" w:cs="Times New Roman"/>
          <w:color w:val="000000" w:themeColor="text1"/>
        </w:rPr>
        <w:t>2024</w:t>
      </w:r>
      <w:r w:rsidRPr="00E459BB">
        <w:rPr>
          <w:rFonts w:ascii="Candara" w:eastAsia="Times New Roman" w:hAnsi="Candara" w:cs="Times New Roman"/>
          <w:color w:val="000000" w:themeColor="text1"/>
        </w:rPr>
        <w:t xml:space="preserve">     </w:t>
      </w:r>
    </w:p>
    <w:p w14:paraId="25A82B3D" w14:textId="7FFED516" w:rsidR="00576D8A" w:rsidRDefault="00576D8A" w:rsidP="00576D8A">
      <w:pPr>
        <w:pStyle w:val="ListParagraph"/>
        <w:numPr>
          <w:ilvl w:val="0"/>
          <w:numId w:val="1"/>
        </w:numPr>
        <w:rPr>
          <w:rFonts w:ascii="Candara" w:eastAsia="Times New Roman" w:hAnsi="Candara" w:cs="Times New Roman"/>
          <w:color w:val="000000" w:themeColor="text1"/>
        </w:rPr>
      </w:pPr>
      <w:r>
        <w:rPr>
          <w:rFonts w:ascii="Candara" w:eastAsia="Times New Roman" w:hAnsi="Candara" w:cs="Times New Roman"/>
          <w:color w:val="000000" w:themeColor="text1"/>
        </w:rPr>
        <w:t>Residency, Internal Medicine (June 2021 – June 2024)</w:t>
      </w:r>
    </w:p>
    <w:p w14:paraId="663CC453" w14:textId="43D3EF39" w:rsidR="00576D8A" w:rsidRPr="00576D8A" w:rsidRDefault="00576D8A" w:rsidP="00576D8A">
      <w:pPr>
        <w:pStyle w:val="ListParagraph"/>
        <w:numPr>
          <w:ilvl w:val="0"/>
          <w:numId w:val="1"/>
        </w:numPr>
        <w:rPr>
          <w:rFonts w:ascii="Candara" w:eastAsia="Times New Roman" w:hAnsi="Candara" w:cs="Times New Roman"/>
          <w:color w:val="000000" w:themeColor="text1"/>
        </w:rPr>
      </w:pPr>
      <w:r>
        <w:rPr>
          <w:rFonts w:ascii="Candara" w:eastAsia="Times New Roman" w:hAnsi="Candara" w:cs="Times New Roman"/>
          <w:color w:val="000000" w:themeColor="text1"/>
        </w:rPr>
        <w:t xml:space="preserve">ACGME and AOA </w:t>
      </w:r>
      <w:proofErr w:type="gramStart"/>
      <w:r>
        <w:rPr>
          <w:rFonts w:ascii="Candara" w:eastAsia="Times New Roman" w:hAnsi="Candara" w:cs="Times New Roman"/>
          <w:color w:val="000000" w:themeColor="text1"/>
        </w:rPr>
        <w:t>accredited</w:t>
      </w:r>
      <w:proofErr w:type="gramEnd"/>
    </w:p>
    <w:p w14:paraId="21DCCE00" w14:textId="15BCB38A" w:rsidR="00576D8A" w:rsidRDefault="00576D8A" w:rsidP="00576D8A">
      <w:pPr>
        <w:rPr>
          <w:rFonts w:ascii="Candara" w:hAnsi="Candara" w:cs="Times New Roman"/>
          <w:color w:val="000000" w:themeColor="text1"/>
        </w:rPr>
      </w:pPr>
      <w:r>
        <w:rPr>
          <w:rFonts w:ascii="Candara" w:eastAsia="Times New Roman" w:hAnsi="Candara" w:cs="Times New Roman"/>
          <w:color w:val="000000" w:themeColor="text1"/>
        </w:rPr>
        <w:t xml:space="preserve">Touro College of Osteopathic Medicine </w:t>
      </w:r>
      <w:r w:rsidRPr="00E459BB">
        <w:rPr>
          <w:rFonts w:ascii="Candara" w:hAnsi="Candara" w:cs="Times New Roman"/>
          <w:color w:val="000000" w:themeColor="text1"/>
        </w:rPr>
        <w:t xml:space="preserve">• </w:t>
      </w:r>
      <w:r>
        <w:rPr>
          <w:rFonts w:ascii="Candara" w:hAnsi="Candara" w:cs="Times New Roman"/>
          <w:color w:val="000000" w:themeColor="text1"/>
        </w:rPr>
        <w:t>Middletown, NY</w:t>
      </w:r>
      <w:r w:rsidR="00874A20">
        <w:rPr>
          <w:rFonts w:ascii="Candara" w:hAnsi="Candara" w:cs="Times New Roman"/>
          <w:color w:val="000000" w:themeColor="text1"/>
        </w:rPr>
        <w:tab/>
      </w:r>
      <w:r w:rsidR="00874A20">
        <w:rPr>
          <w:rFonts w:ascii="Candara" w:hAnsi="Candara" w:cs="Times New Roman"/>
          <w:color w:val="000000" w:themeColor="text1"/>
        </w:rPr>
        <w:tab/>
      </w:r>
      <w:r w:rsidR="00874A20">
        <w:rPr>
          <w:rFonts w:ascii="Candara" w:hAnsi="Candara" w:cs="Times New Roman"/>
          <w:color w:val="000000" w:themeColor="text1"/>
        </w:rPr>
        <w:tab/>
      </w:r>
      <w:r w:rsidR="00874A20">
        <w:rPr>
          <w:rFonts w:ascii="Candara" w:hAnsi="Candara" w:cs="Times New Roman"/>
          <w:color w:val="000000" w:themeColor="text1"/>
        </w:rPr>
        <w:tab/>
        <w:t xml:space="preserve">           </w:t>
      </w:r>
      <w:r w:rsidR="00874A20" w:rsidRPr="00E459BB">
        <w:rPr>
          <w:rFonts w:ascii="Candara" w:eastAsia="Times New Roman" w:hAnsi="Candara" w:cs="Times New Roman"/>
          <w:color w:val="000000" w:themeColor="text1"/>
        </w:rPr>
        <w:t xml:space="preserve">Class of </w:t>
      </w:r>
      <w:r w:rsidR="00874A20" w:rsidRPr="00E459BB">
        <w:rPr>
          <w:rFonts w:ascii="Candara" w:hAnsi="Candara" w:cs="Times New Roman"/>
          <w:color w:val="000000" w:themeColor="text1"/>
        </w:rPr>
        <w:t>202</w:t>
      </w:r>
      <w:r w:rsidR="00874A20">
        <w:rPr>
          <w:rFonts w:ascii="Candara" w:hAnsi="Candara" w:cs="Times New Roman"/>
          <w:color w:val="000000" w:themeColor="text1"/>
        </w:rPr>
        <w:t>1</w:t>
      </w:r>
    </w:p>
    <w:p w14:paraId="1757458D" w14:textId="3FDD9476" w:rsidR="00576D8A" w:rsidRDefault="00576D8A" w:rsidP="00576D8A">
      <w:pPr>
        <w:pStyle w:val="ListParagraph"/>
        <w:numPr>
          <w:ilvl w:val="0"/>
          <w:numId w:val="2"/>
        </w:numPr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>Doctor of Medicine (D.O.)</w:t>
      </w:r>
    </w:p>
    <w:p w14:paraId="265BBA07" w14:textId="0E27B569" w:rsidR="00576D8A" w:rsidRDefault="00576D8A" w:rsidP="00576D8A">
      <w:pPr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>Thomas Jefferson University</w:t>
      </w:r>
      <w:r w:rsidR="00874A20">
        <w:rPr>
          <w:rFonts w:ascii="Candara" w:hAnsi="Candara" w:cs="Times New Roman"/>
          <w:color w:val="000000" w:themeColor="text1"/>
        </w:rPr>
        <w:t xml:space="preserve"> </w:t>
      </w:r>
      <w:r w:rsidR="00874A20" w:rsidRPr="00E459BB">
        <w:rPr>
          <w:rFonts w:ascii="Candara" w:hAnsi="Candara" w:cs="Times New Roman"/>
          <w:color w:val="000000" w:themeColor="text1"/>
        </w:rPr>
        <w:t xml:space="preserve">• </w:t>
      </w:r>
      <w:r w:rsidR="00874A20">
        <w:rPr>
          <w:rFonts w:ascii="Candara" w:hAnsi="Candara" w:cs="Times New Roman"/>
          <w:color w:val="000000" w:themeColor="text1"/>
        </w:rPr>
        <w:t xml:space="preserve">Philadelphia, PA </w:t>
      </w:r>
      <w:r w:rsidR="00874A20">
        <w:rPr>
          <w:rFonts w:ascii="Candara" w:hAnsi="Candara" w:cs="Times New Roman"/>
          <w:color w:val="000000" w:themeColor="text1"/>
        </w:rPr>
        <w:tab/>
      </w:r>
      <w:r w:rsidR="00874A20">
        <w:rPr>
          <w:rFonts w:ascii="Candara" w:hAnsi="Candara" w:cs="Times New Roman"/>
          <w:color w:val="000000" w:themeColor="text1"/>
        </w:rPr>
        <w:tab/>
      </w:r>
      <w:r w:rsidR="00874A20">
        <w:rPr>
          <w:rFonts w:ascii="Candara" w:hAnsi="Candara" w:cs="Times New Roman"/>
          <w:color w:val="000000" w:themeColor="text1"/>
        </w:rPr>
        <w:tab/>
      </w:r>
      <w:r w:rsidR="00874A20">
        <w:rPr>
          <w:rFonts w:ascii="Candara" w:hAnsi="Candara" w:cs="Times New Roman"/>
          <w:color w:val="000000" w:themeColor="text1"/>
        </w:rPr>
        <w:tab/>
      </w:r>
      <w:r w:rsidR="00874A20">
        <w:rPr>
          <w:rFonts w:ascii="Candara" w:hAnsi="Candara" w:cs="Times New Roman"/>
          <w:color w:val="000000" w:themeColor="text1"/>
        </w:rPr>
        <w:tab/>
      </w:r>
      <w:r w:rsidR="00874A20">
        <w:rPr>
          <w:rFonts w:ascii="Candara" w:hAnsi="Candara" w:cs="Times New Roman"/>
          <w:color w:val="000000" w:themeColor="text1"/>
        </w:rPr>
        <w:tab/>
        <w:t xml:space="preserve">          </w:t>
      </w:r>
      <w:r w:rsidR="00874A20" w:rsidRPr="00E459BB">
        <w:rPr>
          <w:rFonts w:ascii="Candara" w:eastAsia="Times New Roman" w:hAnsi="Candara" w:cs="Times New Roman"/>
          <w:color w:val="000000" w:themeColor="text1"/>
        </w:rPr>
        <w:t xml:space="preserve">Class of </w:t>
      </w:r>
      <w:r w:rsidR="00874A20" w:rsidRPr="00E459BB">
        <w:rPr>
          <w:rFonts w:ascii="Candara" w:hAnsi="Candara" w:cs="Times New Roman"/>
          <w:color w:val="000000" w:themeColor="text1"/>
        </w:rPr>
        <w:t>20</w:t>
      </w:r>
      <w:r w:rsidR="00874A20">
        <w:rPr>
          <w:rFonts w:ascii="Candara" w:hAnsi="Candara" w:cs="Times New Roman"/>
          <w:color w:val="000000" w:themeColor="text1"/>
        </w:rPr>
        <w:t>18</w:t>
      </w:r>
    </w:p>
    <w:p w14:paraId="05E4E5CE" w14:textId="07E86F4B" w:rsidR="00576D8A" w:rsidRDefault="00576D8A" w:rsidP="00576D8A">
      <w:pPr>
        <w:pStyle w:val="ListParagraph"/>
        <w:numPr>
          <w:ilvl w:val="0"/>
          <w:numId w:val="2"/>
        </w:numPr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>Master of Public Health</w:t>
      </w:r>
      <w:r w:rsidR="00801C52">
        <w:rPr>
          <w:rFonts w:ascii="Candara" w:hAnsi="Candara" w:cs="Times New Roman"/>
          <w:color w:val="000000" w:themeColor="text1"/>
        </w:rPr>
        <w:t xml:space="preserve"> (M.P.H.)</w:t>
      </w:r>
    </w:p>
    <w:p w14:paraId="3931D48F" w14:textId="73F37722" w:rsidR="00576D8A" w:rsidRDefault="00874A20" w:rsidP="00874A20">
      <w:pPr>
        <w:rPr>
          <w:rFonts w:ascii="Candara" w:eastAsia="Times New Roman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 xml:space="preserve">Temple University </w:t>
      </w:r>
      <w:r w:rsidRPr="00E459BB">
        <w:rPr>
          <w:rFonts w:ascii="Candara" w:hAnsi="Candara" w:cs="Times New Roman"/>
          <w:color w:val="000000" w:themeColor="text1"/>
        </w:rPr>
        <w:t xml:space="preserve">• </w:t>
      </w:r>
      <w:r>
        <w:rPr>
          <w:rFonts w:ascii="Candara" w:hAnsi="Candara" w:cs="Times New Roman"/>
          <w:color w:val="000000" w:themeColor="text1"/>
        </w:rPr>
        <w:t>Philadelphia, PA</w:t>
      </w:r>
      <w:r w:rsidRPr="00874A20">
        <w:rPr>
          <w:rFonts w:ascii="Candara" w:eastAsia="Times New Roman" w:hAnsi="Candara" w:cs="Times New Roman"/>
          <w:color w:val="000000" w:themeColor="text1"/>
        </w:rPr>
        <w:t xml:space="preserve"> </w:t>
      </w:r>
      <w:r>
        <w:rPr>
          <w:rFonts w:ascii="Candara" w:eastAsia="Times New Roman" w:hAnsi="Candara" w:cs="Times New Roman"/>
          <w:color w:val="000000" w:themeColor="text1"/>
        </w:rPr>
        <w:tab/>
      </w:r>
      <w:r>
        <w:rPr>
          <w:rFonts w:ascii="Candara" w:eastAsia="Times New Roman" w:hAnsi="Candara" w:cs="Times New Roman"/>
          <w:color w:val="000000" w:themeColor="text1"/>
        </w:rPr>
        <w:tab/>
      </w:r>
      <w:r>
        <w:rPr>
          <w:rFonts w:ascii="Candara" w:eastAsia="Times New Roman" w:hAnsi="Candara" w:cs="Times New Roman"/>
          <w:color w:val="000000" w:themeColor="text1"/>
        </w:rPr>
        <w:tab/>
      </w:r>
      <w:r>
        <w:rPr>
          <w:rFonts w:ascii="Candara" w:eastAsia="Times New Roman" w:hAnsi="Candara" w:cs="Times New Roman"/>
          <w:color w:val="000000" w:themeColor="text1"/>
        </w:rPr>
        <w:tab/>
      </w:r>
      <w:r>
        <w:rPr>
          <w:rFonts w:ascii="Candara" w:eastAsia="Times New Roman" w:hAnsi="Candara" w:cs="Times New Roman"/>
          <w:color w:val="000000" w:themeColor="text1"/>
        </w:rPr>
        <w:tab/>
      </w:r>
      <w:r>
        <w:rPr>
          <w:rFonts w:ascii="Candara" w:eastAsia="Times New Roman" w:hAnsi="Candara" w:cs="Times New Roman"/>
          <w:color w:val="000000" w:themeColor="text1"/>
        </w:rPr>
        <w:tab/>
      </w:r>
      <w:r>
        <w:rPr>
          <w:rFonts w:ascii="Candara" w:eastAsia="Times New Roman" w:hAnsi="Candara" w:cs="Times New Roman"/>
          <w:color w:val="000000" w:themeColor="text1"/>
        </w:rPr>
        <w:tab/>
        <w:t xml:space="preserve">          </w:t>
      </w:r>
      <w:r w:rsidRPr="00E459BB">
        <w:rPr>
          <w:rFonts w:ascii="Candara" w:eastAsia="Times New Roman" w:hAnsi="Candara" w:cs="Times New Roman"/>
          <w:color w:val="000000" w:themeColor="text1"/>
        </w:rPr>
        <w:t xml:space="preserve">Class of </w:t>
      </w:r>
      <w:r w:rsidRPr="00E459BB">
        <w:rPr>
          <w:rFonts w:ascii="Candara" w:hAnsi="Candara" w:cs="Times New Roman"/>
          <w:color w:val="000000" w:themeColor="text1"/>
        </w:rPr>
        <w:t>20</w:t>
      </w:r>
      <w:r>
        <w:rPr>
          <w:rFonts w:ascii="Candara" w:hAnsi="Candara" w:cs="Times New Roman"/>
          <w:color w:val="000000" w:themeColor="text1"/>
        </w:rPr>
        <w:t>15</w:t>
      </w:r>
      <w:r w:rsidRPr="00E459BB">
        <w:rPr>
          <w:rFonts w:ascii="Candara" w:eastAsia="Times New Roman" w:hAnsi="Candara" w:cs="Times New Roman"/>
          <w:color w:val="000000" w:themeColor="text1"/>
        </w:rPr>
        <w:t xml:space="preserve">     </w:t>
      </w:r>
    </w:p>
    <w:p w14:paraId="2FF81AFA" w14:textId="49CC4D61" w:rsidR="00874A20" w:rsidRDefault="00874A20" w:rsidP="00874A20">
      <w:pPr>
        <w:pStyle w:val="ListParagraph"/>
        <w:numPr>
          <w:ilvl w:val="0"/>
          <w:numId w:val="2"/>
        </w:numPr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 xml:space="preserve">Bachelor of Science in Biology </w:t>
      </w:r>
    </w:p>
    <w:p w14:paraId="403AE2D0" w14:textId="7F207B59" w:rsidR="00874A20" w:rsidRDefault="00874A20" w:rsidP="00874A20">
      <w:pPr>
        <w:pStyle w:val="ListParagraph"/>
        <w:numPr>
          <w:ilvl w:val="0"/>
          <w:numId w:val="2"/>
        </w:numPr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>Cum Laude</w:t>
      </w:r>
    </w:p>
    <w:p w14:paraId="6B957839" w14:textId="77777777" w:rsidR="00874A20" w:rsidRDefault="00874A20" w:rsidP="00874A20">
      <w:pPr>
        <w:rPr>
          <w:rFonts w:ascii="Candara" w:hAnsi="Candara" w:cs="Times New Roman"/>
          <w:color w:val="000000" w:themeColor="text1"/>
        </w:rPr>
      </w:pPr>
    </w:p>
    <w:p w14:paraId="7F54FE57" w14:textId="31FF2049" w:rsidR="00874A20" w:rsidRPr="00874A20" w:rsidRDefault="00874A20" w:rsidP="00874A20">
      <w:pPr>
        <w:pBdr>
          <w:bottom w:val="single" w:sz="6" w:space="1" w:color="auto"/>
        </w:pBdr>
        <w:rPr>
          <w:rFonts w:ascii="Candara" w:hAnsi="Candara" w:cs="Times New Roman"/>
          <w:b/>
          <w:bCs/>
          <w:color w:val="000000" w:themeColor="text1"/>
        </w:rPr>
      </w:pPr>
      <w:r w:rsidRPr="00874A20">
        <w:rPr>
          <w:rFonts w:ascii="Candara" w:hAnsi="Candara" w:cs="Times New Roman"/>
          <w:b/>
          <w:bCs/>
          <w:color w:val="000000" w:themeColor="text1"/>
        </w:rPr>
        <w:t xml:space="preserve">BOARD CERTIFICATION </w:t>
      </w:r>
    </w:p>
    <w:p w14:paraId="23755980" w14:textId="4FD36EEC" w:rsidR="00874A20" w:rsidRDefault="00874A20" w:rsidP="00874A20">
      <w:pPr>
        <w:pStyle w:val="ListParagraph"/>
        <w:numPr>
          <w:ilvl w:val="0"/>
          <w:numId w:val="3"/>
        </w:numPr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 xml:space="preserve">American Board of Internal Medicine, ABIM ID: </w:t>
      </w:r>
      <w:r w:rsidRPr="00874A20">
        <w:rPr>
          <w:rFonts w:ascii="Candara" w:hAnsi="Candara" w:cs="Times New Roman"/>
          <w:color w:val="000000" w:themeColor="text1"/>
        </w:rPr>
        <w:t>546145</w:t>
      </w:r>
    </w:p>
    <w:p w14:paraId="090698B5" w14:textId="77777777" w:rsidR="00874A20" w:rsidRDefault="00874A20" w:rsidP="00874A20">
      <w:pPr>
        <w:rPr>
          <w:rFonts w:ascii="Candara" w:hAnsi="Candara" w:cs="Times New Roman"/>
          <w:color w:val="000000" w:themeColor="text1"/>
        </w:rPr>
      </w:pPr>
    </w:p>
    <w:p w14:paraId="1DBC4DC4" w14:textId="760A2455" w:rsidR="00874A20" w:rsidRPr="00874A20" w:rsidRDefault="00874A20" w:rsidP="00874A20">
      <w:pPr>
        <w:pBdr>
          <w:bottom w:val="single" w:sz="6" w:space="1" w:color="auto"/>
        </w:pBdr>
        <w:rPr>
          <w:rFonts w:ascii="Candara" w:hAnsi="Candara" w:cs="Times New Roman"/>
          <w:b/>
          <w:bCs/>
          <w:color w:val="000000" w:themeColor="text1"/>
        </w:rPr>
      </w:pPr>
      <w:r w:rsidRPr="00874A20">
        <w:rPr>
          <w:rFonts w:ascii="Candara" w:hAnsi="Candara" w:cs="Times New Roman"/>
          <w:b/>
          <w:bCs/>
          <w:color w:val="000000" w:themeColor="text1"/>
        </w:rPr>
        <w:t>LICENSURE AND REGISTRATION</w:t>
      </w:r>
    </w:p>
    <w:p w14:paraId="6CFAA5AD" w14:textId="58C8063B" w:rsidR="00874A20" w:rsidRDefault="00874A20" w:rsidP="00874A20">
      <w:pPr>
        <w:pStyle w:val="ListParagraph"/>
        <w:numPr>
          <w:ilvl w:val="0"/>
          <w:numId w:val="3"/>
        </w:numPr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>Osteopathic Physicians and Surgeons, Commonwealth of Pennsylvania</w:t>
      </w:r>
      <w:r>
        <w:rPr>
          <w:rFonts w:ascii="Candara" w:hAnsi="Candara" w:cs="Times New Roman"/>
          <w:color w:val="000000" w:themeColor="text1"/>
        </w:rPr>
        <w:tab/>
      </w:r>
      <w:r w:rsidR="00E22A45">
        <w:rPr>
          <w:rFonts w:ascii="Candara" w:hAnsi="Candara" w:cs="Times New Roman"/>
          <w:color w:val="000000" w:themeColor="text1"/>
        </w:rPr>
        <w:t xml:space="preserve">              </w:t>
      </w:r>
      <w:r>
        <w:rPr>
          <w:rFonts w:ascii="Candara" w:hAnsi="Candara" w:cs="Times New Roman"/>
          <w:color w:val="000000" w:themeColor="text1"/>
        </w:rPr>
        <w:t>June 2021</w:t>
      </w:r>
      <w:r w:rsidR="00E22A45">
        <w:rPr>
          <w:rFonts w:ascii="Candara" w:hAnsi="Candara" w:cs="Times New Roman"/>
          <w:color w:val="000000" w:themeColor="text1"/>
        </w:rPr>
        <w:t xml:space="preserve"> – </w:t>
      </w:r>
      <w:r>
        <w:rPr>
          <w:rFonts w:ascii="Candara" w:hAnsi="Candara" w:cs="Times New Roman"/>
          <w:color w:val="000000" w:themeColor="text1"/>
        </w:rPr>
        <w:t>Active</w:t>
      </w:r>
      <w:r w:rsidR="00E22A45">
        <w:rPr>
          <w:rFonts w:ascii="Candara" w:hAnsi="Candara" w:cs="Times New Roman"/>
          <w:color w:val="000000" w:themeColor="text1"/>
        </w:rPr>
        <w:t xml:space="preserve"> </w:t>
      </w:r>
    </w:p>
    <w:p w14:paraId="723E47DA" w14:textId="6E9396F5" w:rsidR="00874A20" w:rsidRPr="00E459BB" w:rsidRDefault="00874A20" w:rsidP="00874A20">
      <w:pPr>
        <w:numPr>
          <w:ilvl w:val="0"/>
          <w:numId w:val="3"/>
        </w:numPr>
        <w:rPr>
          <w:rFonts w:ascii="Candara" w:hAnsi="Candara"/>
          <w:color w:val="000000" w:themeColor="text1"/>
        </w:rPr>
      </w:pPr>
      <w:r w:rsidRPr="00E459BB">
        <w:rPr>
          <w:rFonts w:ascii="Candara" w:hAnsi="Candara"/>
          <w:color w:val="000000" w:themeColor="text1"/>
        </w:rPr>
        <w:t>Advanced Cardiovascular Life Support (</w:t>
      </w:r>
      <w:proofErr w:type="gramStart"/>
      <w:r w:rsidRPr="00E459BB">
        <w:rPr>
          <w:rFonts w:ascii="Candara" w:hAnsi="Candara"/>
          <w:color w:val="000000" w:themeColor="text1"/>
        </w:rPr>
        <w:t xml:space="preserve">Provider)   </w:t>
      </w:r>
      <w:proofErr w:type="gramEnd"/>
      <w:r w:rsidRPr="00E459BB">
        <w:rPr>
          <w:rFonts w:ascii="Candara" w:hAnsi="Candara"/>
          <w:color w:val="000000" w:themeColor="text1"/>
        </w:rPr>
        <w:t xml:space="preserve">     </w:t>
      </w:r>
      <w:r>
        <w:rPr>
          <w:rFonts w:ascii="Candara" w:hAnsi="Candara"/>
          <w:color w:val="000000" w:themeColor="text1"/>
        </w:rPr>
        <w:t xml:space="preserve"> </w:t>
      </w:r>
      <w:r w:rsidRPr="00E459BB">
        <w:rPr>
          <w:rFonts w:ascii="Candara" w:hAnsi="Candara"/>
          <w:color w:val="000000" w:themeColor="text1"/>
        </w:rPr>
        <w:t xml:space="preserve">                       </w:t>
      </w:r>
      <w:r>
        <w:rPr>
          <w:rFonts w:ascii="Candara" w:hAnsi="Candara"/>
          <w:color w:val="000000" w:themeColor="text1"/>
        </w:rPr>
        <w:t xml:space="preserve">    </w:t>
      </w:r>
      <w:r w:rsidRPr="00E459BB">
        <w:rPr>
          <w:rFonts w:ascii="Candara" w:hAnsi="Candara"/>
          <w:color w:val="000000" w:themeColor="text1"/>
        </w:rPr>
        <w:t xml:space="preserve">         September 2015 – Active</w:t>
      </w:r>
    </w:p>
    <w:p w14:paraId="5A5775DF" w14:textId="55C4EFA4" w:rsidR="00874A20" w:rsidRPr="00E459BB" w:rsidRDefault="00874A20" w:rsidP="00874A20">
      <w:pPr>
        <w:numPr>
          <w:ilvl w:val="0"/>
          <w:numId w:val="3"/>
        </w:numPr>
        <w:rPr>
          <w:rFonts w:ascii="Candara" w:hAnsi="Candara"/>
          <w:color w:val="000000" w:themeColor="text1"/>
        </w:rPr>
      </w:pPr>
      <w:r w:rsidRPr="00E459BB">
        <w:rPr>
          <w:rFonts w:ascii="Candara" w:hAnsi="Candara"/>
          <w:color w:val="000000" w:themeColor="text1"/>
        </w:rPr>
        <w:t>Basic Life Support (</w:t>
      </w:r>
      <w:proofErr w:type="gramStart"/>
      <w:r w:rsidRPr="00E459BB">
        <w:rPr>
          <w:rFonts w:ascii="Candara" w:hAnsi="Candara"/>
          <w:color w:val="000000" w:themeColor="text1"/>
        </w:rPr>
        <w:t xml:space="preserve">Provider)   </w:t>
      </w:r>
      <w:proofErr w:type="gramEnd"/>
      <w:r w:rsidRPr="00E459BB">
        <w:rPr>
          <w:rFonts w:ascii="Candara" w:hAnsi="Candara"/>
          <w:color w:val="000000" w:themeColor="text1"/>
        </w:rPr>
        <w:t xml:space="preserve">                                                                   </w:t>
      </w:r>
      <w:r>
        <w:rPr>
          <w:rFonts w:ascii="Candara" w:hAnsi="Candara"/>
          <w:color w:val="000000" w:themeColor="text1"/>
        </w:rPr>
        <w:t xml:space="preserve">    </w:t>
      </w:r>
      <w:r w:rsidRPr="00E459BB">
        <w:rPr>
          <w:rFonts w:ascii="Candara" w:hAnsi="Candara"/>
          <w:color w:val="000000" w:themeColor="text1"/>
        </w:rPr>
        <w:t xml:space="preserve">          September 2015 – Active</w:t>
      </w:r>
    </w:p>
    <w:p w14:paraId="3580720F" w14:textId="1E81BD0C" w:rsidR="00874A20" w:rsidRDefault="00874A20" w:rsidP="00874A20">
      <w:pPr>
        <w:rPr>
          <w:rFonts w:ascii="Candara" w:hAnsi="Candara" w:cs="Times New Roman"/>
          <w:color w:val="000000" w:themeColor="text1"/>
        </w:rPr>
      </w:pPr>
    </w:p>
    <w:p w14:paraId="4526764E" w14:textId="3A71E0E5" w:rsidR="00874A20" w:rsidRPr="00874A20" w:rsidRDefault="00874A20" w:rsidP="00874A20">
      <w:pPr>
        <w:pBdr>
          <w:bottom w:val="single" w:sz="6" w:space="1" w:color="auto"/>
        </w:pBdr>
        <w:rPr>
          <w:rFonts w:ascii="Candara" w:hAnsi="Candara" w:cs="Times New Roman"/>
          <w:b/>
          <w:bCs/>
          <w:color w:val="000000" w:themeColor="text1"/>
        </w:rPr>
      </w:pPr>
      <w:r w:rsidRPr="00874A20">
        <w:rPr>
          <w:rFonts w:ascii="Candara" w:hAnsi="Candara" w:cs="Times New Roman"/>
          <w:b/>
          <w:bCs/>
          <w:color w:val="000000" w:themeColor="text1"/>
        </w:rPr>
        <w:t>PROFESSIONAL LICENSING EXAMINATIONS</w:t>
      </w:r>
    </w:p>
    <w:p w14:paraId="207A8A99" w14:textId="49C3A027" w:rsidR="00874A20" w:rsidRPr="00874A20" w:rsidRDefault="00874A20" w:rsidP="00874A20">
      <w:pPr>
        <w:pStyle w:val="ListParagraph"/>
        <w:numPr>
          <w:ilvl w:val="0"/>
          <w:numId w:val="5"/>
        </w:numPr>
        <w:rPr>
          <w:rFonts w:ascii="Candara" w:hAnsi="Candara" w:cs="Times New Roman"/>
          <w:color w:val="000000" w:themeColor="text1"/>
        </w:rPr>
      </w:pPr>
      <w:r w:rsidRPr="00874A20">
        <w:rPr>
          <w:rFonts w:ascii="Candara" w:hAnsi="Candara" w:cs="Times New Roman"/>
        </w:rPr>
        <w:t>USMLE Step 1</w:t>
      </w:r>
      <w:r>
        <w:rPr>
          <w:rFonts w:ascii="Candara" w:hAnsi="Candara" w:cs="Times New Roman"/>
        </w:rPr>
        <w:t xml:space="preserve">, </w:t>
      </w:r>
      <w:r w:rsidRPr="00E459BB">
        <w:rPr>
          <w:rFonts w:ascii="Candara" w:hAnsi="Candara"/>
          <w:color w:val="000000" w:themeColor="text1"/>
        </w:rPr>
        <w:t>passed 1</w:t>
      </w:r>
      <w:r w:rsidRPr="00E459BB">
        <w:rPr>
          <w:rFonts w:ascii="Candara" w:hAnsi="Candara"/>
          <w:color w:val="000000" w:themeColor="text1"/>
          <w:vertAlign w:val="superscript"/>
        </w:rPr>
        <w:t>st</w:t>
      </w:r>
      <w:r w:rsidRPr="00E459BB">
        <w:rPr>
          <w:rFonts w:ascii="Candara" w:hAnsi="Candara"/>
          <w:color w:val="000000" w:themeColor="text1"/>
        </w:rPr>
        <w:t xml:space="preserve"> attempt</w:t>
      </w:r>
      <w:r>
        <w:rPr>
          <w:rFonts w:ascii="Candara" w:hAnsi="Candara"/>
          <w:color w:val="000000" w:themeColor="text1"/>
        </w:rPr>
        <w:t xml:space="preserve">, </w:t>
      </w:r>
      <w:r w:rsidRPr="00874A20">
        <w:rPr>
          <w:rFonts w:ascii="Candara" w:hAnsi="Candara" w:cs="Times New Roman"/>
        </w:rPr>
        <w:t>241 (6/17/2019)</w:t>
      </w:r>
    </w:p>
    <w:p w14:paraId="38C357AB" w14:textId="19D3EAFC" w:rsidR="00874A20" w:rsidRPr="00874A20" w:rsidRDefault="00874A20" w:rsidP="00874A20">
      <w:pPr>
        <w:pStyle w:val="ListParagraph"/>
        <w:numPr>
          <w:ilvl w:val="0"/>
          <w:numId w:val="5"/>
        </w:numPr>
        <w:rPr>
          <w:rFonts w:ascii="Candara" w:hAnsi="Candara" w:cs="Times New Roman"/>
        </w:rPr>
      </w:pPr>
      <w:r w:rsidRPr="00874A20">
        <w:rPr>
          <w:rFonts w:ascii="Candara" w:hAnsi="Candara" w:cs="Times New Roman"/>
        </w:rPr>
        <w:t>USMLE Step 2 CK</w:t>
      </w:r>
      <w:r>
        <w:rPr>
          <w:rFonts w:ascii="Candara" w:hAnsi="Candara" w:cs="Times New Roman"/>
        </w:rPr>
        <w:t xml:space="preserve">, </w:t>
      </w:r>
      <w:r w:rsidRPr="00E459BB">
        <w:rPr>
          <w:rFonts w:ascii="Candara" w:hAnsi="Candara"/>
          <w:color w:val="000000" w:themeColor="text1"/>
        </w:rPr>
        <w:t>passed 1</w:t>
      </w:r>
      <w:r w:rsidRPr="00E459BB">
        <w:rPr>
          <w:rFonts w:ascii="Candara" w:hAnsi="Candara"/>
          <w:color w:val="000000" w:themeColor="text1"/>
          <w:vertAlign w:val="superscript"/>
        </w:rPr>
        <w:t>st</w:t>
      </w:r>
      <w:r w:rsidRPr="00E459BB">
        <w:rPr>
          <w:rFonts w:ascii="Candara" w:hAnsi="Candara"/>
          <w:color w:val="000000" w:themeColor="text1"/>
        </w:rPr>
        <w:t xml:space="preserve"> attempt</w:t>
      </w:r>
      <w:r>
        <w:rPr>
          <w:rFonts w:ascii="Candara" w:hAnsi="Candara"/>
          <w:color w:val="000000" w:themeColor="text1"/>
        </w:rPr>
        <w:t xml:space="preserve">, </w:t>
      </w:r>
      <w:r w:rsidRPr="00874A20">
        <w:rPr>
          <w:rFonts w:ascii="Candara" w:hAnsi="Candara" w:cs="Times New Roman"/>
        </w:rPr>
        <w:t>254 (7/20/2020)</w:t>
      </w:r>
    </w:p>
    <w:p w14:paraId="26F7AA3A" w14:textId="5F7F1BEE" w:rsidR="00874A20" w:rsidRPr="00874A20" w:rsidRDefault="00874A20" w:rsidP="00874A20">
      <w:pPr>
        <w:pStyle w:val="ListParagraph"/>
        <w:numPr>
          <w:ilvl w:val="0"/>
          <w:numId w:val="5"/>
        </w:numPr>
        <w:rPr>
          <w:rFonts w:ascii="Candara" w:hAnsi="Candara" w:cs="Times New Roman"/>
          <w:color w:val="000000" w:themeColor="text1"/>
        </w:rPr>
      </w:pPr>
      <w:r w:rsidRPr="00874A20">
        <w:rPr>
          <w:rFonts w:ascii="Candara" w:hAnsi="Candara" w:cs="Times New Roman"/>
        </w:rPr>
        <w:t>COMLEX Level 1</w:t>
      </w:r>
      <w:r>
        <w:rPr>
          <w:rFonts w:ascii="Candara" w:hAnsi="Candara" w:cs="Times New Roman"/>
        </w:rPr>
        <w:t xml:space="preserve">, </w:t>
      </w:r>
      <w:r w:rsidRPr="00E459BB">
        <w:rPr>
          <w:rFonts w:ascii="Candara" w:hAnsi="Candara"/>
          <w:color w:val="000000" w:themeColor="text1"/>
        </w:rPr>
        <w:t>passed 1</w:t>
      </w:r>
      <w:r w:rsidRPr="00E459BB">
        <w:rPr>
          <w:rFonts w:ascii="Candara" w:hAnsi="Candara"/>
          <w:color w:val="000000" w:themeColor="text1"/>
          <w:vertAlign w:val="superscript"/>
        </w:rPr>
        <w:t>st</w:t>
      </w:r>
      <w:r w:rsidRPr="00E459BB">
        <w:rPr>
          <w:rFonts w:ascii="Candara" w:hAnsi="Candara"/>
          <w:color w:val="000000" w:themeColor="text1"/>
        </w:rPr>
        <w:t xml:space="preserve"> attempt</w:t>
      </w:r>
      <w:r>
        <w:rPr>
          <w:rFonts w:ascii="Candara" w:hAnsi="Candara"/>
          <w:color w:val="000000" w:themeColor="text1"/>
        </w:rPr>
        <w:t xml:space="preserve">, </w:t>
      </w:r>
      <w:r w:rsidRPr="00874A20">
        <w:rPr>
          <w:rFonts w:ascii="Candara" w:hAnsi="Candara" w:cs="Times New Roman"/>
        </w:rPr>
        <w:t>624 (6/22/2019)</w:t>
      </w:r>
    </w:p>
    <w:p w14:paraId="4B65A0B2" w14:textId="1A79D7E1" w:rsidR="00874A20" w:rsidRPr="00874A20" w:rsidRDefault="00874A20" w:rsidP="00874A20">
      <w:pPr>
        <w:pStyle w:val="ListParagraph"/>
        <w:numPr>
          <w:ilvl w:val="0"/>
          <w:numId w:val="5"/>
        </w:numPr>
        <w:rPr>
          <w:rFonts w:ascii="Candara" w:hAnsi="Candara" w:cs="Times New Roman"/>
          <w:color w:val="000000" w:themeColor="text1"/>
        </w:rPr>
      </w:pPr>
      <w:r w:rsidRPr="00874A20">
        <w:rPr>
          <w:rFonts w:ascii="Candara" w:hAnsi="Candara" w:cs="Times New Roman"/>
        </w:rPr>
        <w:t>COMLEX Level 2</w:t>
      </w:r>
      <w:r>
        <w:rPr>
          <w:rFonts w:ascii="Candara" w:hAnsi="Candara" w:cs="Times New Roman"/>
        </w:rPr>
        <w:t>,</w:t>
      </w:r>
      <w:r w:rsidRPr="00874A20">
        <w:rPr>
          <w:rFonts w:ascii="Candara" w:hAnsi="Candara"/>
          <w:color w:val="000000" w:themeColor="text1"/>
        </w:rPr>
        <w:t xml:space="preserve"> </w:t>
      </w:r>
      <w:r w:rsidRPr="00E459BB">
        <w:rPr>
          <w:rFonts w:ascii="Candara" w:hAnsi="Candara"/>
          <w:color w:val="000000" w:themeColor="text1"/>
        </w:rPr>
        <w:t>passed 1</w:t>
      </w:r>
      <w:r w:rsidRPr="00E459BB">
        <w:rPr>
          <w:rFonts w:ascii="Candara" w:hAnsi="Candara"/>
          <w:color w:val="000000" w:themeColor="text1"/>
          <w:vertAlign w:val="superscript"/>
        </w:rPr>
        <w:t>st</w:t>
      </w:r>
      <w:r w:rsidRPr="00E459BB">
        <w:rPr>
          <w:rFonts w:ascii="Candara" w:hAnsi="Candara"/>
          <w:color w:val="000000" w:themeColor="text1"/>
        </w:rPr>
        <w:t xml:space="preserve"> attempt</w:t>
      </w:r>
      <w:r>
        <w:rPr>
          <w:rFonts w:ascii="Candara" w:hAnsi="Candara"/>
          <w:color w:val="000000" w:themeColor="text1"/>
        </w:rPr>
        <w:t xml:space="preserve">, </w:t>
      </w:r>
      <w:r w:rsidRPr="00874A20">
        <w:rPr>
          <w:rFonts w:ascii="Candara" w:hAnsi="Candara" w:cs="Times New Roman"/>
        </w:rPr>
        <w:t>693 (6/30/2020)</w:t>
      </w:r>
    </w:p>
    <w:p w14:paraId="41806566" w14:textId="5D2A7802" w:rsidR="00874A20" w:rsidRPr="00874A20" w:rsidRDefault="00874A20" w:rsidP="00874A20">
      <w:pPr>
        <w:pStyle w:val="ListParagraph"/>
        <w:numPr>
          <w:ilvl w:val="0"/>
          <w:numId w:val="5"/>
        </w:numPr>
        <w:rPr>
          <w:rFonts w:ascii="Candara" w:eastAsia="Times New Roman" w:hAnsi="Candara" w:cs="Times New Roman"/>
          <w:color w:val="000000" w:themeColor="text1"/>
        </w:rPr>
      </w:pPr>
      <w:r w:rsidRPr="00874A20">
        <w:rPr>
          <w:rFonts w:ascii="Candara" w:hAnsi="Candara" w:cs="Times New Roman"/>
        </w:rPr>
        <w:t xml:space="preserve">COMLEX Level </w:t>
      </w:r>
      <w:r>
        <w:rPr>
          <w:rFonts w:ascii="Candara" w:hAnsi="Candara" w:cs="Times New Roman"/>
        </w:rPr>
        <w:t>3,</w:t>
      </w:r>
      <w:r w:rsidRPr="00874A20">
        <w:rPr>
          <w:rFonts w:ascii="Candara" w:hAnsi="Candara"/>
          <w:color w:val="000000" w:themeColor="text1"/>
        </w:rPr>
        <w:t xml:space="preserve"> </w:t>
      </w:r>
      <w:r w:rsidRPr="00E459BB">
        <w:rPr>
          <w:rFonts w:ascii="Candara" w:hAnsi="Candara"/>
          <w:color w:val="000000" w:themeColor="text1"/>
        </w:rPr>
        <w:t>passed 1</w:t>
      </w:r>
      <w:r w:rsidRPr="00E459BB">
        <w:rPr>
          <w:rFonts w:ascii="Candara" w:hAnsi="Candara"/>
          <w:color w:val="000000" w:themeColor="text1"/>
          <w:vertAlign w:val="superscript"/>
        </w:rPr>
        <w:t>st</w:t>
      </w:r>
      <w:r w:rsidRPr="00E459BB">
        <w:rPr>
          <w:rFonts w:ascii="Candara" w:hAnsi="Candara"/>
          <w:color w:val="000000" w:themeColor="text1"/>
        </w:rPr>
        <w:t xml:space="preserve"> attempt</w:t>
      </w:r>
      <w:r>
        <w:rPr>
          <w:rFonts w:ascii="Candara" w:hAnsi="Candara"/>
          <w:color w:val="000000" w:themeColor="text1"/>
        </w:rPr>
        <w:t>,</w:t>
      </w:r>
      <w:r>
        <w:rPr>
          <w:rFonts w:ascii="Candara" w:hAnsi="Candara" w:cs="Times New Roman"/>
        </w:rPr>
        <w:t xml:space="preserve"> </w:t>
      </w:r>
      <w:r w:rsidRPr="00874A20">
        <w:rPr>
          <w:rFonts w:ascii="Candara" w:hAnsi="Candara" w:cs="Times New Roman"/>
        </w:rPr>
        <w:t>797 (3/3 - 3/4/2022)</w:t>
      </w:r>
    </w:p>
    <w:p w14:paraId="6D0480C2" w14:textId="77777777" w:rsidR="00874A20" w:rsidRDefault="00874A20" w:rsidP="00874A20">
      <w:pPr>
        <w:rPr>
          <w:rFonts w:ascii="Candara" w:eastAsia="Times New Roman" w:hAnsi="Candara" w:cs="Times New Roman"/>
          <w:color w:val="000000" w:themeColor="text1"/>
        </w:rPr>
      </w:pPr>
    </w:p>
    <w:p w14:paraId="0936AD7A" w14:textId="5C98D860" w:rsidR="00874A20" w:rsidRPr="00874A20" w:rsidRDefault="00874A20" w:rsidP="00874A20">
      <w:pPr>
        <w:pBdr>
          <w:bottom w:val="single" w:sz="6" w:space="1" w:color="auto"/>
        </w:pBdr>
        <w:rPr>
          <w:rFonts w:ascii="Candara" w:eastAsia="Times New Roman" w:hAnsi="Candara" w:cs="Times New Roman"/>
          <w:b/>
          <w:bCs/>
          <w:color w:val="000000" w:themeColor="text1"/>
        </w:rPr>
      </w:pPr>
      <w:r w:rsidRPr="00874A20">
        <w:rPr>
          <w:rFonts w:ascii="Candara" w:eastAsia="Times New Roman" w:hAnsi="Candara" w:cs="Times New Roman"/>
          <w:b/>
          <w:bCs/>
          <w:color w:val="000000" w:themeColor="text1"/>
        </w:rPr>
        <w:t>LANGUAGE SKILLS</w:t>
      </w:r>
    </w:p>
    <w:p w14:paraId="18445A47" w14:textId="599F26B3" w:rsidR="00874A20" w:rsidRDefault="00874A20" w:rsidP="00874A20">
      <w:pPr>
        <w:pStyle w:val="ListParagraph"/>
        <w:numPr>
          <w:ilvl w:val="0"/>
          <w:numId w:val="6"/>
        </w:numPr>
        <w:rPr>
          <w:rFonts w:ascii="Candara" w:eastAsia="Times New Roman" w:hAnsi="Candara" w:cs="Times New Roman"/>
          <w:color w:val="000000" w:themeColor="text1"/>
        </w:rPr>
      </w:pPr>
      <w:r>
        <w:rPr>
          <w:rFonts w:ascii="Candara" w:eastAsia="Times New Roman" w:hAnsi="Candara" w:cs="Times New Roman"/>
          <w:color w:val="000000" w:themeColor="text1"/>
        </w:rPr>
        <w:t>E</w:t>
      </w:r>
      <w:r w:rsidR="00E22A45">
        <w:rPr>
          <w:rFonts w:ascii="Candara" w:eastAsia="Times New Roman" w:hAnsi="Candara" w:cs="Times New Roman"/>
          <w:color w:val="000000" w:themeColor="text1"/>
        </w:rPr>
        <w:t>nglish – Native/Bilingual (ILR Level 5)</w:t>
      </w:r>
    </w:p>
    <w:p w14:paraId="123992CC" w14:textId="7308501B" w:rsidR="00E22A45" w:rsidRDefault="00E22A45" w:rsidP="00874A20">
      <w:pPr>
        <w:pStyle w:val="ListParagraph"/>
        <w:numPr>
          <w:ilvl w:val="0"/>
          <w:numId w:val="6"/>
        </w:numPr>
        <w:rPr>
          <w:rFonts w:ascii="Candara" w:eastAsia="Times New Roman" w:hAnsi="Candara" w:cs="Times New Roman"/>
          <w:color w:val="000000" w:themeColor="text1"/>
        </w:rPr>
      </w:pPr>
      <w:r>
        <w:rPr>
          <w:rFonts w:ascii="Candara" w:eastAsia="Times New Roman" w:hAnsi="Candara" w:cs="Times New Roman"/>
          <w:color w:val="000000" w:themeColor="text1"/>
        </w:rPr>
        <w:t>Gujarati – Native/Bilingual (ILR Level 5)</w:t>
      </w:r>
    </w:p>
    <w:p w14:paraId="1BEB38DB" w14:textId="4EE5BF02" w:rsidR="00E22A45" w:rsidRDefault="00E22A45" w:rsidP="00874A20">
      <w:pPr>
        <w:pStyle w:val="ListParagraph"/>
        <w:numPr>
          <w:ilvl w:val="0"/>
          <w:numId w:val="6"/>
        </w:numPr>
        <w:rPr>
          <w:rFonts w:ascii="Candara" w:eastAsia="Times New Roman" w:hAnsi="Candara" w:cs="Times New Roman"/>
          <w:color w:val="000000" w:themeColor="text1"/>
        </w:rPr>
      </w:pPr>
      <w:r>
        <w:rPr>
          <w:rFonts w:ascii="Candara" w:eastAsia="Times New Roman" w:hAnsi="Candara" w:cs="Times New Roman"/>
          <w:color w:val="000000" w:themeColor="text1"/>
        </w:rPr>
        <w:t>Hindi – Professional working proficiency (ILR Level 3)</w:t>
      </w:r>
    </w:p>
    <w:p w14:paraId="2FE52FF0" w14:textId="5553942C" w:rsidR="00E22A45" w:rsidRPr="00874A20" w:rsidRDefault="00E22A45" w:rsidP="00874A20">
      <w:pPr>
        <w:pStyle w:val="ListParagraph"/>
        <w:numPr>
          <w:ilvl w:val="0"/>
          <w:numId w:val="6"/>
        </w:numPr>
        <w:rPr>
          <w:rFonts w:ascii="Candara" w:eastAsia="Times New Roman" w:hAnsi="Candara" w:cs="Times New Roman"/>
          <w:color w:val="000000" w:themeColor="text1"/>
        </w:rPr>
      </w:pPr>
      <w:r>
        <w:rPr>
          <w:rFonts w:ascii="Candara" w:eastAsia="Times New Roman" w:hAnsi="Candara" w:cs="Times New Roman"/>
          <w:color w:val="000000" w:themeColor="text1"/>
        </w:rPr>
        <w:t xml:space="preserve">Spanish – Professional working proficiency (ILR Level 3) </w:t>
      </w:r>
    </w:p>
    <w:p w14:paraId="15685629" w14:textId="16C4A5AA" w:rsidR="00874A20" w:rsidRDefault="00874A20" w:rsidP="00E22A45">
      <w:pPr>
        <w:ind w:left="720"/>
        <w:rPr>
          <w:rFonts w:ascii="Candara" w:hAnsi="Candara" w:cs="Times New Roman"/>
        </w:rPr>
      </w:pPr>
    </w:p>
    <w:p w14:paraId="158B2986" w14:textId="511F955D" w:rsidR="00E22A45" w:rsidRPr="00E22A45" w:rsidRDefault="00E22A45" w:rsidP="00874A20">
      <w:pPr>
        <w:pBdr>
          <w:bottom w:val="single" w:sz="6" w:space="1" w:color="auto"/>
        </w:pBdr>
        <w:rPr>
          <w:rFonts w:ascii="Candara" w:hAnsi="Candara" w:cs="Times New Roman"/>
          <w:b/>
          <w:bCs/>
        </w:rPr>
      </w:pPr>
      <w:r w:rsidRPr="00E22A45">
        <w:rPr>
          <w:rFonts w:ascii="Candara" w:hAnsi="Candara" w:cs="Times New Roman"/>
          <w:b/>
          <w:bCs/>
        </w:rPr>
        <w:t>EMPLOYMENT EXPERIENCE</w:t>
      </w:r>
    </w:p>
    <w:p w14:paraId="6937F111" w14:textId="21F1BD15" w:rsidR="00E22A45" w:rsidRPr="00874A20" w:rsidRDefault="00E22A45" w:rsidP="00874A20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The Reading Hospital and Medical Center </w:t>
      </w:r>
      <w:r w:rsidRPr="00E459BB">
        <w:rPr>
          <w:rFonts w:ascii="Candara" w:hAnsi="Candara" w:cs="Times New Roman"/>
          <w:color w:val="000000" w:themeColor="text1"/>
        </w:rPr>
        <w:t xml:space="preserve">• </w:t>
      </w:r>
      <w:r>
        <w:rPr>
          <w:rFonts w:ascii="Candara" w:hAnsi="Candara" w:cs="Times New Roman"/>
          <w:color w:val="000000" w:themeColor="text1"/>
        </w:rPr>
        <w:t>West Reading</w:t>
      </w:r>
      <w:r w:rsidRPr="00E459BB">
        <w:rPr>
          <w:rFonts w:ascii="Candara" w:eastAsia="Times New Roman" w:hAnsi="Candara" w:cs="Times New Roman"/>
          <w:color w:val="000000" w:themeColor="text1"/>
        </w:rPr>
        <w:t xml:space="preserve">, PA                   </w:t>
      </w:r>
      <w:r>
        <w:rPr>
          <w:rFonts w:ascii="Candara" w:eastAsia="Times New Roman" w:hAnsi="Candara" w:cs="Times New Roman"/>
          <w:color w:val="000000" w:themeColor="text1"/>
        </w:rPr>
        <w:t xml:space="preserve"> </w:t>
      </w:r>
      <w:r>
        <w:rPr>
          <w:rFonts w:ascii="Candara" w:hAnsi="Candara" w:cs="Times New Roman"/>
        </w:rPr>
        <w:t xml:space="preserve">                      July 2021 – June 2024</w:t>
      </w:r>
    </w:p>
    <w:p w14:paraId="5EBE30D2" w14:textId="63EFCCFB" w:rsidR="00874A20" w:rsidRPr="00874A20" w:rsidRDefault="00E22A45" w:rsidP="00874A20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t>Internal Medicine Residency</w:t>
      </w:r>
    </w:p>
    <w:p w14:paraId="727D6E1C" w14:textId="77777777" w:rsidR="00E22A45" w:rsidRDefault="00E22A45" w:rsidP="00E22A45">
      <w:pPr>
        <w:pStyle w:val="ListParagraph"/>
        <w:numPr>
          <w:ilvl w:val="0"/>
          <w:numId w:val="7"/>
        </w:numPr>
        <w:rPr>
          <w:rFonts w:ascii="Candara" w:hAnsi="Candara" w:cs="Times New Roman"/>
        </w:rPr>
      </w:pPr>
      <w:r w:rsidRPr="00E22A45">
        <w:rPr>
          <w:rFonts w:ascii="Candara" w:hAnsi="Candara" w:cs="Times New Roman"/>
        </w:rPr>
        <w:t>Rotated through various departments, gaining expertise in managing acute and chronic illnesses, interpreting diagnostics, and formulating treatment plans.</w:t>
      </w:r>
    </w:p>
    <w:p w14:paraId="131972CF" w14:textId="77777777" w:rsidR="00E22A45" w:rsidRDefault="00E22A45" w:rsidP="00E22A45">
      <w:pPr>
        <w:pStyle w:val="ListParagraph"/>
        <w:numPr>
          <w:ilvl w:val="0"/>
          <w:numId w:val="7"/>
        </w:numPr>
        <w:rPr>
          <w:rFonts w:ascii="Candara" w:hAnsi="Candara" w:cs="Times New Roman"/>
        </w:rPr>
      </w:pPr>
      <w:r w:rsidRPr="00E22A45">
        <w:rPr>
          <w:rFonts w:ascii="Candara" w:hAnsi="Candara" w:cs="Times New Roman"/>
        </w:rPr>
        <w:t xml:space="preserve">Made 13 presentations to internal medicine attendings and residents. </w:t>
      </w:r>
    </w:p>
    <w:p w14:paraId="4C911B61" w14:textId="77777777" w:rsidR="00E22A45" w:rsidRDefault="00E22A45" w:rsidP="00E22A45">
      <w:pPr>
        <w:pStyle w:val="ListParagraph"/>
        <w:numPr>
          <w:ilvl w:val="0"/>
          <w:numId w:val="7"/>
        </w:numPr>
        <w:rPr>
          <w:rFonts w:ascii="Candara" w:hAnsi="Candara" w:cs="Times New Roman"/>
        </w:rPr>
      </w:pPr>
      <w:r w:rsidRPr="00E22A45">
        <w:rPr>
          <w:rFonts w:ascii="Candara" w:hAnsi="Candara" w:cs="Times New Roman"/>
        </w:rPr>
        <w:t xml:space="preserve">Completed quality improvement project to improve utilization of Sotrovimab infusion in eligible patients with COVID-19. </w:t>
      </w:r>
    </w:p>
    <w:p w14:paraId="79056D5A" w14:textId="7F8EF294" w:rsidR="00874A20" w:rsidRDefault="00E22A45" w:rsidP="00E22A45">
      <w:pPr>
        <w:pStyle w:val="ListParagraph"/>
        <w:numPr>
          <w:ilvl w:val="0"/>
          <w:numId w:val="7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Completed</w:t>
      </w:r>
      <w:r w:rsidRPr="00E22A45">
        <w:rPr>
          <w:rFonts w:ascii="Candara" w:hAnsi="Candara" w:cs="Times New Roman"/>
        </w:rPr>
        <w:t xml:space="preserve"> quality improvement project for increasing obstructive apnea screening for patients admitted for heart failure. Presented at mid-year Resident QI project presentation.</w:t>
      </w:r>
    </w:p>
    <w:p w14:paraId="5187DC8A" w14:textId="4F6E3762" w:rsidR="006351D5" w:rsidRDefault="006351D5" w:rsidP="00E22A45">
      <w:pPr>
        <w:pStyle w:val="ListParagraph"/>
        <w:numPr>
          <w:ilvl w:val="0"/>
          <w:numId w:val="7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QI project currently in process for increasing confidence in i</w:t>
      </w:r>
      <w:r w:rsidRPr="006351D5">
        <w:rPr>
          <w:rFonts w:ascii="Candara" w:hAnsi="Candara" w:cs="Times New Roman"/>
        </w:rPr>
        <w:t xml:space="preserve">dentification and </w:t>
      </w:r>
      <w:r>
        <w:rPr>
          <w:rFonts w:ascii="Candara" w:hAnsi="Candara" w:cs="Times New Roman"/>
        </w:rPr>
        <w:t>i</w:t>
      </w:r>
      <w:r w:rsidRPr="006351D5">
        <w:rPr>
          <w:rFonts w:ascii="Candara" w:hAnsi="Candara" w:cs="Times New Roman"/>
        </w:rPr>
        <w:t xml:space="preserve">nterpretation </w:t>
      </w:r>
      <w:r>
        <w:rPr>
          <w:rFonts w:ascii="Candara" w:hAnsi="Candara" w:cs="Times New Roman"/>
        </w:rPr>
        <w:t>c</w:t>
      </w:r>
      <w:r w:rsidRPr="006351D5">
        <w:rPr>
          <w:rFonts w:ascii="Candara" w:hAnsi="Candara" w:cs="Times New Roman"/>
        </w:rPr>
        <w:t xml:space="preserve">ommon </w:t>
      </w:r>
      <w:r>
        <w:rPr>
          <w:rFonts w:ascii="Candara" w:hAnsi="Candara" w:cs="Times New Roman"/>
        </w:rPr>
        <w:t>p</w:t>
      </w:r>
      <w:r w:rsidRPr="006351D5">
        <w:rPr>
          <w:rFonts w:ascii="Candara" w:hAnsi="Candara" w:cs="Times New Roman"/>
        </w:rPr>
        <w:t xml:space="preserve">hysical </w:t>
      </w:r>
      <w:r>
        <w:rPr>
          <w:rFonts w:ascii="Candara" w:hAnsi="Candara" w:cs="Times New Roman"/>
        </w:rPr>
        <w:t>e</w:t>
      </w:r>
      <w:r w:rsidRPr="006351D5">
        <w:rPr>
          <w:rFonts w:ascii="Candara" w:hAnsi="Candara" w:cs="Times New Roman"/>
        </w:rPr>
        <w:t xml:space="preserve">xam </w:t>
      </w:r>
      <w:r>
        <w:rPr>
          <w:rFonts w:ascii="Candara" w:hAnsi="Candara" w:cs="Times New Roman"/>
        </w:rPr>
        <w:t>f</w:t>
      </w:r>
      <w:r w:rsidRPr="006351D5">
        <w:rPr>
          <w:rFonts w:ascii="Candara" w:hAnsi="Candara" w:cs="Times New Roman"/>
        </w:rPr>
        <w:t xml:space="preserve">indings in 3rd Year </w:t>
      </w:r>
      <w:r>
        <w:rPr>
          <w:rFonts w:ascii="Candara" w:hAnsi="Candara" w:cs="Times New Roman"/>
        </w:rPr>
        <w:t>m</w:t>
      </w:r>
      <w:r w:rsidRPr="006351D5">
        <w:rPr>
          <w:rFonts w:ascii="Candara" w:hAnsi="Candara" w:cs="Times New Roman"/>
        </w:rPr>
        <w:t xml:space="preserve">edical </w:t>
      </w:r>
      <w:r>
        <w:rPr>
          <w:rFonts w:ascii="Candara" w:hAnsi="Candara" w:cs="Times New Roman"/>
        </w:rPr>
        <w:t>s</w:t>
      </w:r>
      <w:r w:rsidRPr="006351D5">
        <w:rPr>
          <w:rFonts w:ascii="Candara" w:hAnsi="Candara" w:cs="Times New Roman"/>
        </w:rPr>
        <w:t>tudents</w:t>
      </w:r>
    </w:p>
    <w:p w14:paraId="718C3BDC" w14:textId="77777777" w:rsidR="00E22A45" w:rsidRDefault="00E22A45" w:rsidP="00E22A45">
      <w:pPr>
        <w:rPr>
          <w:rFonts w:ascii="Candara" w:hAnsi="Candara" w:cs="Times New Roman"/>
        </w:rPr>
      </w:pPr>
    </w:p>
    <w:p w14:paraId="1BCA7068" w14:textId="60963EDB" w:rsidR="00E22A45" w:rsidRDefault="00E22A45" w:rsidP="00E22A45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t>Abington Hematology Oncology Associates/Scribe America</w:t>
      </w:r>
      <w:r w:rsidR="00DF5801">
        <w:rPr>
          <w:rFonts w:ascii="Candara" w:hAnsi="Candara" w:cs="Times New Roman"/>
        </w:rPr>
        <w:t xml:space="preserve"> </w:t>
      </w:r>
      <w:r w:rsidR="00DF5801" w:rsidRPr="00E459BB">
        <w:rPr>
          <w:rFonts w:ascii="Candara" w:hAnsi="Candara" w:cs="Times New Roman"/>
          <w:color w:val="000000" w:themeColor="text1"/>
        </w:rPr>
        <w:t xml:space="preserve">• </w:t>
      </w:r>
      <w:r w:rsidR="00DF5801">
        <w:rPr>
          <w:rFonts w:ascii="Candara" w:hAnsi="Candara" w:cs="Times New Roman"/>
          <w:color w:val="000000" w:themeColor="text1"/>
        </w:rPr>
        <w:t>Abington</w:t>
      </w:r>
      <w:r w:rsidR="00DF5801" w:rsidRPr="00E459BB">
        <w:rPr>
          <w:rFonts w:ascii="Candara" w:eastAsia="Times New Roman" w:hAnsi="Candara" w:cs="Times New Roman"/>
          <w:color w:val="000000" w:themeColor="text1"/>
        </w:rPr>
        <w:t xml:space="preserve">, PA       </w:t>
      </w:r>
      <w:r w:rsidR="00DF5801">
        <w:rPr>
          <w:rFonts w:ascii="Candara" w:hAnsi="Candara" w:cs="Times New Roman"/>
        </w:rPr>
        <w:t xml:space="preserve">   July 2015 – January 2017</w:t>
      </w:r>
    </w:p>
    <w:p w14:paraId="4A4CD420" w14:textId="2676E64F" w:rsidR="00DF5801" w:rsidRDefault="00DF5801" w:rsidP="00E22A45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t>Medical Scribe and Quality Assurance Specialist</w:t>
      </w:r>
    </w:p>
    <w:p w14:paraId="6D34C698" w14:textId="77777777" w:rsidR="00DF5801" w:rsidRDefault="00DF5801" w:rsidP="00DF5801">
      <w:pPr>
        <w:pStyle w:val="ListParagraph"/>
        <w:numPr>
          <w:ilvl w:val="0"/>
          <w:numId w:val="9"/>
        </w:numPr>
        <w:rPr>
          <w:rFonts w:ascii="Candara" w:hAnsi="Candara" w:cs="Times New Roman"/>
        </w:rPr>
      </w:pPr>
      <w:r w:rsidRPr="00DF5801">
        <w:rPr>
          <w:rFonts w:ascii="Candara" w:hAnsi="Candara" w:cs="Times New Roman"/>
        </w:rPr>
        <w:t xml:space="preserve">Perform documentation in the EHR, gather information for the patient’s visit, and partnering with the physician to deliver the pinnacle of efficiency patient care. </w:t>
      </w:r>
    </w:p>
    <w:p w14:paraId="5C2271D4" w14:textId="004EE1B0" w:rsidR="00DF5801" w:rsidRDefault="00DF5801" w:rsidP="00DF5801">
      <w:pPr>
        <w:pStyle w:val="ListParagraph"/>
        <w:numPr>
          <w:ilvl w:val="0"/>
          <w:numId w:val="9"/>
        </w:numPr>
        <w:rPr>
          <w:rFonts w:ascii="Candara" w:hAnsi="Candara" w:cs="Times New Roman"/>
        </w:rPr>
      </w:pPr>
      <w:r w:rsidRPr="00DF5801">
        <w:rPr>
          <w:rFonts w:ascii="Candara" w:hAnsi="Candara" w:cs="Times New Roman"/>
        </w:rPr>
        <w:t>Responsibilities as a QAS include coordinate scribe staff improvements, review scribe charts to ensure quality, seeking provider input for staff improvement and evaluation and shadowing scribes.</w:t>
      </w:r>
    </w:p>
    <w:p w14:paraId="353850E3" w14:textId="77777777" w:rsidR="00DF5801" w:rsidRDefault="00DF5801" w:rsidP="00DF5801">
      <w:pPr>
        <w:rPr>
          <w:rFonts w:ascii="Candara" w:hAnsi="Candara" w:cs="Times New Roman"/>
        </w:rPr>
      </w:pPr>
    </w:p>
    <w:p w14:paraId="4E06F872" w14:textId="5700ACAE" w:rsidR="00DF5801" w:rsidRDefault="00DF5801" w:rsidP="00DF5801">
      <w:pPr>
        <w:pBdr>
          <w:bottom w:val="single" w:sz="6" w:space="1" w:color="auto"/>
        </w:pBdr>
        <w:rPr>
          <w:rFonts w:ascii="Candara" w:hAnsi="Candara" w:cs="Times New Roman"/>
          <w:b/>
          <w:bCs/>
        </w:rPr>
      </w:pPr>
      <w:r w:rsidRPr="00DF5801">
        <w:rPr>
          <w:rFonts w:ascii="Candara" w:hAnsi="Candara" w:cs="Times New Roman"/>
          <w:b/>
          <w:bCs/>
        </w:rPr>
        <w:t>VOLUNTEER MEDICAL EXPERIENCE</w:t>
      </w:r>
    </w:p>
    <w:p w14:paraId="64D9CBF8" w14:textId="77777777" w:rsidR="00DF5801" w:rsidRPr="00E459BB" w:rsidRDefault="00DF5801" w:rsidP="00DF5801">
      <w:pPr>
        <w:pStyle w:val="SpaceAfter"/>
        <w:spacing w:after="0" w:line="240" w:lineRule="auto"/>
        <w:ind w:left="0" w:right="0"/>
        <w:rPr>
          <w:rFonts w:ascii="Candara" w:hAnsi="Candara" w:cs="Times New Roman"/>
          <w:color w:val="000000" w:themeColor="text1"/>
          <w:sz w:val="24"/>
          <w:szCs w:val="24"/>
        </w:rPr>
      </w:pPr>
      <w:r w:rsidRPr="00E459BB">
        <w:rPr>
          <w:rFonts w:ascii="Candara" w:eastAsia="Times New Roman" w:hAnsi="Candara" w:cs="Times New Roman"/>
          <w:color w:val="000000" w:themeColor="text1"/>
          <w:sz w:val="24"/>
          <w:szCs w:val="24"/>
        </w:rPr>
        <w:t>The Reading Hospital Foundation | Street</w:t>
      </w:r>
      <w:r w:rsidRPr="00E459BB">
        <w:rPr>
          <w:rFonts w:ascii="Candara" w:hAnsi="Candara" w:cs="Times New Roman"/>
          <w:color w:val="000000" w:themeColor="text1"/>
          <w:sz w:val="24"/>
          <w:szCs w:val="24"/>
        </w:rPr>
        <w:t xml:space="preserve"> Medicine Program</w:t>
      </w:r>
      <w:r w:rsidRPr="00E459BB">
        <w:rPr>
          <w:rFonts w:ascii="Candara" w:hAnsi="Candara" w:cs="Arial"/>
          <w:color w:val="000000" w:themeColor="text1"/>
          <w:sz w:val="24"/>
          <w:szCs w:val="24"/>
        </w:rPr>
        <w:t xml:space="preserve"> </w:t>
      </w:r>
      <w:r w:rsidRPr="00E459BB">
        <w:rPr>
          <w:rFonts w:ascii="Candara" w:hAnsi="Candara"/>
          <w:color w:val="000000" w:themeColor="text1"/>
          <w:sz w:val="24"/>
          <w:szCs w:val="24"/>
        </w:rPr>
        <w:t>•</w:t>
      </w:r>
      <w:r w:rsidRPr="00E459BB">
        <w:rPr>
          <w:rFonts w:ascii="Candara" w:hAnsi="Candara" w:cs="Arial"/>
          <w:color w:val="000000" w:themeColor="text1"/>
          <w:sz w:val="24"/>
          <w:szCs w:val="24"/>
        </w:rPr>
        <w:t xml:space="preserve"> West </w:t>
      </w:r>
      <w:r w:rsidRPr="00E459BB">
        <w:rPr>
          <w:rFonts w:ascii="Candara" w:hAnsi="Candara" w:cs="Times New Roman"/>
          <w:color w:val="000000" w:themeColor="text1"/>
          <w:sz w:val="24"/>
          <w:szCs w:val="24"/>
        </w:rPr>
        <w:t xml:space="preserve">Reading, PA     August 2021–Present                                                                          </w:t>
      </w:r>
    </w:p>
    <w:p w14:paraId="58F7AD9F" w14:textId="77777777" w:rsidR="00DF5801" w:rsidRPr="00E459BB" w:rsidRDefault="00DF5801" w:rsidP="00DF5801">
      <w:pPr>
        <w:pStyle w:val="SpaceAfter"/>
        <w:numPr>
          <w:ilvl w:val="0"/>
          <w:numId w:val="10"/>
        </w:numPr>
        <w:spacing w:after="0" w:line="240" w:lineRule="auto"/>
        <w:ind w:right="0"/>
        <w:rPr>
          <w:rFonts w:ascii="Candara" w:hAnsi="Candara" w:cs="Times New Roman"/>
          <w:color w:val="000000" w:themeColor="text1"/>
          <w:sz w:val="24"/>
          <w:szCs w:val="24"/>
        </w:rPr>
      </w:pPr>
      <w:r w:rsidRPr="00E459BB">
        <w:rPr>
          <w:rFonts w:ascii="Candara" w:hAnsi="Candara" w:cs="Times New Roman"/>
          <w:color w:val="000000" w:themeColor="text1"/>
          <w:sz w:val="24"/>
          <w:szCs w:val="24"/>
        </w:rPr>
        <w:t>Deliver equitable and patient-centered primary and acute healthcare services to homeless individuals.</w:t>
      </w:r>
    </w:p>
    <w:p w14:paraId="34FAC996" w14:textId="32664817" w:rsidR="00DF5801" w:rsidRPr="00E459BB" w:rsidRDefault="00DF5801" w:rsidP="00DF5801">
      <w:pPr>
        <w:pStyle w:val="SpaceAfter"/>
        <w:numPr>
          <w:ilvl w:val="0"/>
          <w:numId w:val="10"/>
        </w:numPr>
        <w:spacing w:after="0" w:line="240" w:lineRule="auto"/>
        <w:ind w:right="0"/>
        <w:rPr>
          <w:rFonts w:ascii="Candara" w:hAnsi="Candara" w:cs="Times New Roman"/>
          <w:color w:val="000000" w:themeColor="text1"/>
          <w:sz w:val="24"/>
          <w:szCs w:val="24"/>
        </w:rPr>
      </w:pPr>
      <w:r w:rsidRPr="00E459BB">
        <w:rPr>
          <w:rFonts w:ascii="Candara" w:hAnsi="Candara" w:cs="Times New Roman"/>
          <w:color w:val="000000" w:themeColor="text1"/>
          <w:sz w:val="24"/>
          <w:szCs w:val="24"/>
        </w:rPr>
        <w:t xml:space="preserve">Provide patient case management services and </w:t>
      </w:r>
      <w:r>
        <w:rPr>
          <w:rFonts w:ascii="Candara" w:hAnsi="Candara" w:cs="Times New Roman"/>
          <w:color w:val="000000" w:themeColor="text1"/>
          <w:sz w:val="24"/>
          <w:szCs w:val="24"/>
        </w:rPr>
        <w:t>specialty services</w:t>
      </w:r>
      <w:r w:rsidRPr="00E459BB">
        <w:rPr>
          <w:rFonts w:ascii="Candara" w:hAnsi="Candara" w:cs="Times New Roman"/>
          <w:color w:val="000000" w:themeColor="text1"/>
          <w:sz w:val="24"/>
          <w:szCs w:val="24"/>
        </w:rPr>
        <w:t>.</w:t>
      </w:r>
    </w:p>
    <w:p w14:paraId="14145C42" w14:textId="77777777" w:rsidR="00DF5801" w:rsidRPr="00E459BB" w:rsidRDefault="00DF5801" w:rsidP="00DF5801">
      <w:pPr>
        <w:pStyle w:val="SpaceAfter"/>
        <w:numPr>
          <w:ilvl w:val="0"/>
          <w:numId w:val="10"/>
        </w:numPr>
        <w:spacing w:after="0" w:line="240" w:lineRule="auto"/>
        <w:ind w:right="0"/>
        <w:rPr>
          <w:rFonts w:ascii="Candara" w:hAnsi="Candara" w:cs="Times New Roman"/>
          <w:color w:val="000000" w:themeColor="text1"/>
          <w:sz w:val="24"/>
          <w:szCs w:val="24"/>
        </w:rPr>
      </w:pPr>
      <w:r w:rsidRPr="00E459BB">
        <w:rPr>
          <w:rFonts w:ascii="Candara" w:hAnsi="Candara" w:cs="Times New Roman"/>
          <w:color w:val="000000" w:themeColor="text1"/>
          <w:sz w:val="24"/>
          <w:szCs w:val="24"/>
        </w:rPr>
        <w:t>Educate patients on available community services and resources.</w:t>
      </w:r>
    </w:p>
    <w:p w14:paraId="40F8B84E" w14:textId="77777777" w:rsidR="00DF5801" w:rsidRDefault="00DF5801" w:rsidP="00DF5801">
      <w:pPr>
        <w:rPr>
          <w:rFonts w:ascii="Candara" w:hAnsi="Candara" w:cs="Times New Roman"/>
        </w:rPr>
      </w:pPr>
    </w:p>
    <w:p w14:paraId="5A9119D0" w14:textId="6950DDBF" w:rsidR="0094545A" w:rsidRPr="0094545A" w:rsidRDefault="00DF5801" w:rsidP="0094545A">
      <w:pPr>
        <w:pBdr>
          <w:bottom w:val="single" w:sz="6" w:space="1" w:color="auto"/>
        </w:pBdr>
        <w:rPr>
          <w:rFonts w:ascii="Candara" w:hAnsi="Candara" w:cs="Times New Roman"/>
          <w:b/>
          <w:bCs/>
        </w:rPr>
      </w:pPr>
      <w:r w:rsidRPr="00DF5801">
        <w:rPr>
          <w:rFonts w:ascii="Candara" w:hAnsi="Candara" w:cs="Times New Roman"/>
          <w:b/>
          <w:bCs/>
        </w:rPr>
        <w:t xml:space="preserve">RESEARCH EXPERIENCES </w:t>
      </w:r>
    </w:p>
    <w:p w14:paraId="54099F82" w14:textId="3D860C42" w:rsidR="00DF5801" w:rsidRPr="00E459BB" w:rsidRDefault="00DF5801" w:rsidP="00DF5801">
      <w:pPr>
        <w:pStyle w:val="ListParagraph"/>
        <w:numPr>
          <w:ilvl w:val="0"/>
          <w:numId w:val="12"/>
        </w:numPr>
        <w:jc w:val="both"/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b/>
          <w:bCs/>
          <w:color w:val="000000" w:themeColor="text1"/>
        </w:rPr>
        <w:t xml:space="preserve">Urvi A. Patel, DO; </w:t>
      </w:r>
      <w:r w:rsidRPr="00DF5801">
        <w:rPr>
          <w:rFonts w:ascii="Candara" w:hAnsi="Candara" w:cs="Times New Roman"/>
          <w:color w:val="000000" w:themeColor="text1"/>
        </w:rPr>
        <w:t>Maria J. Labra,</w:t>
      </w:r>
      <w:r w:rsidRPr="00E459BB">
        <w:rPr>
          <w:rFonts w:ascii="Candara" w:hAnsi="Candara" w:cs="Times New Roman"/>
          <w:color w:val="000000" w:themeColor="text1"/>
        </w:rPr>
        <w:t xml:space="preserve"> DO; and Andrew C. Rettew, DO.</w:t>
      </w:r>
      <w:r w:rsidRPr="00E459BB">
        <w:rPr>
          <w:rFonts w:ascii="Candara" w:hAnsi="Candara"/>
          <w:color w:val="000000" w:themeColor="text1"/>
        </w:rPr>
        <w:t xml:space="preserve"> </w:t>
      </w:r>
      <w:r w:rsidRPr="00E459BB">
        <w:rPr>
          <w:rFonts w:ascii="Candara" w:hAnsi="Candara" w:cs="Times New Roman"/>
          <w:color w:val="000000" w:themeColor="text1"/>
          <w:u w:val="single"/>
        </w:rPr>
        <w:t>Thrombotic Microangiopathy Presenting with Diffuse Alveolar Hemorrhage: A Case Report</w:t>
      </w:r>
      <w:r w:rsidRPr="00E459BB">
        <w:rPr>
          <w:rFonts w:ascii="Candara" w:hAnsi="Candara" w:cs="Times New Roman"/>
          <w:color w:val="000000" w:themeColor="text1"/>
        </w:rPr>
        <w:t>. 05/2023. In process.</w:t>
      </w:r>
    </w:p>
    <w:p w14:paraId="103921CF" w14:textId="149C5C82" w:rsidR="00DF5801" w:rsidRDefault="00DF5801" w:rsidP="00DF5801">
      <w:pPr>
        <w:pStyle w:val="ListParagraph"/>
        <w:numPr>
          <w:ilvl w:val="0"/>
          <w:numId w:val="12"/>
        </w:numPr>
        <w:jc w:val="both"/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b/>
          <w:bCs/>
          <w:color w:val="000000" w:themeColor="text1"/>
        </w:rPr>
        <w:t xml:space="preserve">Urvi A. Patel, DO; </w:t>
      </w:r>
      <w:r w:rsidRPr="00DF5801">
        <w:rPr>
          <w:rFonts w:ascii="Candara" w:hAnsi="Candara" w:cs="Times New Roman"/>
          <w:color w:val="000000" w:themeColor="text1"/>
        </w:rPr>
        <w:t>Maria J. Labra,</w:t>
      </w:r>
      <w:r w:rsidRPr="00E459BB">
        <w:rPr>
          <w:rFonts w:ascii="Candara" w:hAnsi="Candara" w:cs="Times New Roman"/>
          <w:color w:val="000000" w:themeColor="text1"/>
        </w:rPr>
        <w:t xml:space="preserve"> DO; and Andrew C. Rettew, DO. </w:t>
      </w:r>
      <w:r w:rsidRPr="00E459BB">
        <w:rPr>
          <w:rFonts w:ascii="Candara" w:hAnsi="Candara" w:cs="Times New Roman"/>
          <w:color w:val="000000" w:themeColor="text1"/>
          <w:u w:val="single"/>
        </w:rPr>
        <w:t>Angioimmunoblastic T-cell lymphoma: A multiple-faceted neoplasm.</w:t>
      </w:r>
      <w:r w:rsidRPr="00E459BB">
        <w:rPr>
          <w:rFonts w:ascii="Candara" w:hAnsi="Candara" w:cs="Times New Roman"/>
          <w:color w:val="000000" w:themeColor="text1"/>
        </w:rPr>
        <w:t xml:space="preserve"> 04/2023. In process.</w:t>
      </w:r>
    </w:p>
    <w:p w14:paraId="1C8B7881" w14:textId="6074E385" w:rsidR="0094545A" w:rsidRPr="00E459BB" w:rsidRDefault="0094545A" w:rsidP="00DF5801">
      <w:pPr>
        <w:pStyle w:val="ListParagraph"/>
        <w:numPr>
          <w:ilvl w:val="0"/>
          <w:numId w:val="12"/>
        </w:numPr>
        <w:jc w:val="both"/>
        <w:rPr>
          <w:rFonts w:ascii="Candara" w:hAnsi="Candara" w:cs="Times New Roman"/>
          <w:color w:val="000000" w:themeColor="text1"/>
        </w:rPr>
      </w:pPr>
      <w:r w:rsidRPr="0094545A">
        <w:rPr>
          <w:rFonts w:ascii="Candara" w:hAnsi="Candara" w:cs="Times New Roman"/>
          <w:color w:val="000000" w:themeColor="text1"/>
        </w:rPr>
        <w:t>Maria J</w:t>
      </w:r>
      <w:r>
        <w:rPr>
          <w:rFonts w:ascii="Candara" w:hAnsi="Candara" w:cs="Times New Roman"/>
          <w:b/>
          <w:bCs/>
          <w:color w:val="000000" w:themeColor="text1"/>
        </w:rPr>
        <w:t>.</w:t>
      </w:r>
      <w:r>
        <w:rPr>
          <w:rFonts w:ascii="Candara" w:hAnsi="Candara" w:cs="Times New Roman"/>
          <w:color w:val="000000" w:themeColor="text1"/>
        </w:rPr>
        <w:t xml:space="preserve"> Labra, DO; </w:t>
      </w:r>
      <w:r w:rsidRPr="0094545A">
        <w:rPr>
          <w:rFonts w:ascii="Candara" w:hAnsi="Candara" w:cs="Times New Roman"/>
          <w:b/>
          <w:bCs/>
          <w:color w:val="000000" w:themeColor="text1"/>
        </w:rPr>
        <w:t>Urvi A. Patel, DO</w:t>
      </w:r>
      <w:r>
        <w:rPr>
          <w:rFonts w:ascii="Candara" w:hAnsi="Candara" w:cs="Times New Roman"/>
          <w:color w:val="000000" w:themeColor="text1"/>
        </w:rPr>
        <w:t xml:space="preserve">. </w:t>
      </w:r>
      <w:r w:rsidRPr="0094545A">
        <w:rPr>
          <w:rFonts w:ascii="Candara" w:hAnsi="Candara" w:cs="Times New Roman"/>
          <w:color w:val="000000" w:themeColor="text1"/>
          <w:u w:val="single"/>
        </w:rPr>
        <w:t>The Heart’s Uncharted Symphony: An Atypical Manifestation of Endocarditis</w:t>
      </w:r>
      <w:r>
        <w:rPr>
          <w:rFonts w:ascii="Candara" w:hAnsi="Candara" w:cs="Times New Roman"/>
          <w:color w:val="000000" w:themeColor="text1"/>
        </w:rPr>
        <w:t>. 1/2023. In Process</w:t>
      </w:r>
    </w:p>
    <w:p w14:paraId="090648D1" w14:textId="29123FDB" w:rsidR="00DF5801" w:rsidRPr="00DF5801" w:rsidRDefault="00DF5801" w:rsidP="00DF5801">
      <w:pPr>
        <w:pStyle w:val="ListParagraph"/>
        <w:numPr>
          <w:ilvl w:val="0"/>
          <w:numId w:val="12"/>
        </w:numPr>
        <w:jc w:val="both"/>
        <w:rPr>
          <w:rFonts w:ascii="Candara" w:hAnsi="Candara" w:cs="Times New Roman"/>
          <w:color w:val="000000" w:themeColor="text1"/>
        </w:rPr>
      </w:pPr>
      <w:r w:rsidRPr="00DF5801">
        <w:rPr>
          <w:rFonts w:ascii="Candara" w:hAnsi="Candara" w:cs="Times New Roman"/>
          <w:b/>
          <w:bCs/>
          <w:color w:val="000000" w:themeColor="text1"/>
        </w:rPr>
        <w:t xml:space="preserve">Urvi A. Patel, </w:t>
      </w:r>
      <w:r>
        <w:rPr>
          <w:rFonts w:ascii="Candara" w:hAnsi="Candara" w:cs="Times New Roman"/>
          <w:b/>
          <w:bCs/>
          <w:color w:val="000000" w:themeColor="text1"/>
        </w:rPr>
        <w:t>DO, MPH</w:t>
      </w:r>
      <w:r w:rsidRPr="00DF5801">
        <w:rPr>
          <w:rFonts w:ascii="Candara" w:hAnsi="Candara" w:cs="Times New Roman"/>
          <w:color w:val="000000" w:themeColor="text1"/>
        </w:rPr>
        <w:t xml:space="preserve">; Amy Leader, DPH, MPH; and Alison </w:t>
      </w:r>
      <w:proofErr w:type="spellStart"/>
      <w:r w:rsidRPr="00DF5801">
        <w:rPr>
          <w:rFonts w:ascii="Candara" w:hAnsi="Candara" w:cs="Times New Roman"/>
          <w:color w:val="000000" w:themeColor="text1"/>
        </w:rPr>
        <w:t>Petok</w:t>
      </w:r>
      <w:proofErr w:type="spellEnd"/>
      <w:r w:rsidRPr="00DF5801">
        <w:rPr>
          <w:rFonts w:ascii="Candara" w:hAnsi="Candara" w:cs="Times New Roman"/>
          <w:color w:val="000000" w:themeColor="text1"/>
        </w:rPr>
        <w:t>, MSW, LCSW, MPH</w:t>
      </w:r>
      <w:r>
        <w:rPr>
          <w:rFonts w:ascii="Candara" w:hAnsi="Candara" w:cs="Times New Roman"/>
          <w:color w:val="000000" w:themeColor="text1"/>
        </w:rPr>
        <w:t xml:space="preserve">, </w:t>
      </w:r>
      <w:r w:rsidRPr="00DF5801">
        <w:rPr>
          <w:rFonts w:ascii="Candara" w:hAnsi="Candara" w:cs="Times New Roman"/>
          <w:color w:val="000000" w:themeColor="text1"/>
          <w:u w:val="single"/>
        </w:rPr>
        <w:t>"Investigating the Psychosocial and Supportive Care Needs of Adult Cancer Patients Through a Patient-Based Needs Assessment" (2018</w:t>
      </w:r>
      <w:r w:rsidRPr="00DF5801">
        <w:rPr>
          <w:rFonts w:ascii="Candara" w:hAnsi="Candara" w:cs="Times New Roman"/>
          <w:color w:val="000000" w:themeColor="text1"/>
        </w:rPr>
        <w:t xml:space="preserve">). </w:t>
      </w:r>
      <w:r w:rsidRPr="00300D2F">
        <w:rPr>
          <w:rFonts w:ascii="Candara" w:hAnsi="Candara" w:cs="Times New Roman"/>
          <w:i/>
          <w:iCs/>
          <w:color w:val="000000" w:themeColor="text1"/>
        </w:rPr>
        <w:t>Master of Public Health Capstone Presentations.</w:t>
      </w:r>
      <w:r w:rsidRPr="00DF5801">
        <w:rPr>
          <w:rFonts w:ascii="Candara" w:hAnsi="Candara" w:cs="Times New Roman"/>
          <w:color w:val="000000" w:themeColor="text1"/>
        </w:rPr>
        <w:t xml:space="preserve"> Presentation 276.</w:t>
      </w:r>
    </w:p>
    <w:p w14:paraId="5773AD57" w14:textId="77777777" w:rsidR="00DF5801" w:rsidRDefault="00DF5801" w:rsidP="00300D2F">
      <w:pPr>
        <w:rPr>
          <w:rFonts w:ascii="Candara" w:hAnsi="Candara" w:cs="Times New Roman"/>
        </w:rPr>
      </w:pPr>
    </w:p>
    <w:p w14:paraId="6E996DD8" w14:textId="7DCAD270" w:rsidR="00300D2F" w:rsidRPr="00300D2F" w:rsidRDefault="00300D2F" w:rsidP="00300D2F">
      <w:pPr>
        <w:pBdr>
          <w:bottom w:val="single" w:sz="6" w:space="1" w:color="auto"/>
        </w:pBdr>
        <w:rPr>
          <w:rFonts w:ascii="Candara" w:hAnsi="Candara" w:cs="Times New Roman"/>
          <w:b/>
          <w:bCs/>
        </w:rPr>
      </w:pPr>
      <w:r w:rsidRPr="00300D2F">
        <w:rPr>
          <w:rFonts w:ascii="Candara" w:hAnsi="Candara" w:cs="Times New Roman"/>
          <w:b/>
          <w:bCs/>
        </w:rPr>
        <w:t>PROFESSIONAL MEMBERSHIPS</w:t>
      </w:r>
    </w:p>
    <w:p w14:paraId="510DAAA2" w14:textId="5D2D0BA0" w:rsidR="00887C6D" w:rsidRDefault="00887C6D" w:rsidP="00887C6D">
      <w:pPr>
        <w:pStyle w:val="ListParagraph"/>
        <w:numPr>
          <w:ilvl w:val="0"/>
          <w:numId w:val="13"/>
        </w:numPr>
        <w:rPr>
          <w:rFonts w:ascii="Candara" w:hAnsi="Candara" w:cs="Times New Roman"/>
        </w:rPr>
      </w:pPr>
      <w:r w:rsidRPr="00887C6D">
        <w:rPr>
          <w:rFonts w:ascii="Candara" w:hAnsi="Candara" w:cs="Times New Roman"/>
        </w:rPr>
        <w:t xml:space="preserve">American College of Physicians </w:t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  <w:t xml:space="preserve">        </w:t>
      </w:r>
      <w:r w:rsidRPr="00887C6D">
        <w:rPr>
          <w:rFonts w:ascii="Candara" w:hAnsi="Candara" w:cs="Times New Roman"/>
        </w:rPr>
        <w:t xml:space="preserve">2021 – </w:t>
      </w:r>
      <w:r>
        <w:rPr>
          <w:rFonts w:ascii="Candara" w:hAnsi="Candara" w:cs="Times New Roman"/>
        </w:rPr>
        <w:t>P</w:t>
      </w:r>
      <w:r w:rsidRPr="00887C6D">
        <w:rPr>
          <w:rFonts w:ascii="Candara" w:hAnsi="Candara" w:cs="Times New Roman"/>
        </w:rPr>
        <w:t>resent</w:t>
      </w:r>
    </w:p>
    <w:p w14:paraId="5C19A20A" w14:textId="5B4EFFCA" w:rsidR="00887C6D" w:rsidRPr="00887C6D" w:rsidRDefault="00887C6D" w:rsidP="00887C6D">
      <w:pPr>
        <w:pStyle w:val="ListParagraph"/>
        <w:numPr>
          <w:ilvl w:val="0"/>
          <w:numId w:val="13"/>
        </w:numPr>
        <w:rPr>
          <w:rFonts w:ascii="Candara" w:hAnsi="Candara" w:cs="Times New Roman"/>
        </w:rPr>
      </w:pPr>
      <w:r w:rsidRPr="00887C6D">
        <w:rPr>
          <w:rFonts w:ascii="Candara" w:hAnsi="Candara" w:cs="Times New Roman"/>
        </w:rPr>
        <w:t xml:space="preserve">American Medical Associations </w:t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  <w:t xml:space="preserve">       </w:t>
      </w:r>
      <w:r w:rsidRPr="00887C6D">
        <w:rPr>
          <w:rFonts w:ascii="Candara" w:hAnsi="Candara" w:cs="Times New Roman"/>
        </w:rPr>
        <w:t xml:space="preserve">2018 – </w:t>
      </w:r>
      <w:r>
        <w:rPr>
          <w:rFonts w:ascii="Candara" w:hAnsi="Candara" w:cs="Times New Roman"/>
        </w:rPr>
        <w:t>P</w:t>
      </w:r>
      <w:r w:rsidRPr="00887C6D">
        <w:rPr>
          <w:rFonts w:ascii="Candara" w:hAnsi="Candara" w:cs="Times New Roman"/>
        </w:rPr>
        <w:t>resent</w:t>
      </w:r>
    </w:p>
    <w:p w14:paraId="67D0AFC2" w14:textId="77777777" w:rsidR="00887C6D" w:rsidRDefault="00887C6D" w:rsidP="00300D2F">
      <w:pPr>
        <w:rPr>
          <w:rFonts w:ascii="Candara" w:hAnsi="Candara" w:cs="Times New Roman"/>
        </w:rPr>
      </w:pPr>
    </w:p>
    <w:p w14:paraId="557497EA" w14:textId="52DCC8DD" w:rsidR="00300D2F" w:rsidRDefault="00887C6D" w:rsidP="00300D2F">
      <w:pPr>
        <w:pBdr>
          <w:bottom w:val="single" w:sz="6" w:space="1" w:color="auto"/>
        </w:pBdr>
        <w:rPr>
          <w:rFonts w:ascii="Candara" w:hAnsi="Candara" w:cs="Times New Roman"/>
          <w:b/>
          <w:bCs/>
        </w:rPr>
      </w:pPr>
      <w:r w:rsidRPr="00300D2F">
        <w:rPr>
          <w:rFonts w:ascii="Candara" w:hAnsi="Candara" w:cs="Times New Roman"/>
          <w:b/>
          <w:bCs/>
        </w:rPr>
        <w:t>EDUCATIONAL PRESENTATIONS</w:t>
      </w:r>
    </w:p>
    <w:p w14:paraId="61C8A8A9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Journal Club: Perioperative Nivolumab and Chemotherapy in Stage III Non-Small-Cell Lung Cancer, 12/1/2023</w:t>
      </w:r>
    </w:p>
    <w:p w14:paraId="78E48E96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Case Presentation of Brucellosis, October 2, 2023</w:t>
      </w:r>
    </w:p>
    <w:p w14:paraId="25D5B97F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Approach to Bradycardia, July 6, 2023</w:t>
      </w:r>
    </w:p>
    <w:p w14:paraId="1ED4DF4F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Case Presentation of Spinal Cord Compression, May 9, 2023</w:t>
      </w:r>
    </w:p>
    <w:p w14:paraId="6BC7295C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Approach to AMS and evaluation/management of Wernicke’s Encephalopathy, April 3, 2023</w:t>
      </w:r>
    </w:p>
    <w:p w14:paraId="39838098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Case presentation of thrombotic microangiopathy (TMAs), December 5, 2022</w:t>
      </w:r>
    </w:p>
    <w:p w14:paraId="79A085E8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Case Presentation of Babesiosis, July 26, 2022</w:t>
      </w:r>
    </w:p>
    <w:p w14:paraId="56409436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OMM workshop: Thoracic spine, May 25, 2022</w:t>
      </w:r>
    </w:p>
    <w:p w14:paraId="12094FBF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Yale curriculum: Opioid use disorder, May 24, 2022</w:t>
      </w:r>
    </w:p>
    <w:p w14:paraId="13E9E975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Chief Rounds: Sickle Cell Disease, April 14, 2022</w:t>
      </w:r>
    </w:p>
    <w:p w14:paraId="3BB5286F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Approach to Solitary Pulmonary Nodule, January 21, 2022</w:t>
      </w:r>
    </w:p>
    <w:p w14:paraId="4067C0F5" w14:textId="77777777" w:rsidR="006351D5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Case Presentation and Literature Review Regarding Combination Therapy for MRSA Bacteremia, November 18, 2021</w:t>
      </w:r>
    </w:p>
    <w:p w14:paraId="391D1532" w14:textId="4626250A" w:rsidR="00887C6D" w:rsidRPr="006351D5" w:rsidRDefault="006351D5" w:rsidP="006351D5">
      <w:pPr>
        <w:pStyle w:val="ListParagraph"/>
        <w:numPr>
          <w:ilvl w:val="0"/>
          <w:numId w:val="14"/>
        </w:numPr>
        <w:rPr>
          <w:rFonts w:ascii="Candara" w:hAnsi="Candara" w:cs="Times New Roman"/>
        </w:rPr>
      </w:pPr>
      <w:r w:rsidRPr="006351D5">
        <w:rPr>
          <w:rFonts w:ascii="Candara" w:hAnsi="Candara" w:cs="Times New Roman"/>
        </w:rPr>
        <w:t>Case Presentation and Overview of Adrenal Insufficiency, November 2, 2021</w:t>
      </w:r>
    </w:p>
    <w:sectPr w:rsidR="00887C6D" w:rsidRPr="006351D5" w:rsidSect="007277A8">
      <w:footerReference w:type="even" r:id="rId8"/>
      <w:footerReference w:type="default" r:id="rId9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D40A" w14:textId="77777777" w:rsidR="007277A8" w:rsidRDefault="007277A8" w:rsidP="006351D5">
      <w:r>
        <w:separator/>
      </w:r>
    </w:p>
  </w:endnote>
  <w:endnote w:type="continuationSeparator" w:id="0">
    <w:p w14:paraId="613EB7A4" w14:textId="77777777" w:rsidR="007277A8" w:rsidRDefault="007277A8" w:rsidP="0063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0016279"/>
      <w:docPartObj>
        <w:docPartGallery w:val="Page Numbers (Bottom of Page)"/>
        <w:docPartUnique/>
      </w:docPartObj>
    </w:sdtPr>
    <w:sdtContent>
      <w:p w14:paraId="278D8284" w14:textId="5051CB53" w:rsidR="006351D5" w:rsidRDefault="006351D5" w:rsidP="003324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CE48EB" w14:textId="77777777" w:rsidR="006351D5" w:rsidRDefault="006351D5" w:rsidP="006351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80040782"/>
      <w:docPartObj>
        <w:docPartGallery w:val="Page Numbers (Bottom of Page)"/>
        <w:docPartUnique/>
      </w:docPartObj>
    </w:sdtPr>
    <w:sdtContent>
      <w:p w14:paraId="5D4AB79C" w14:textId="29E3C963" w:rsidR="006351D5" w:rsidRDefault="006351D5" w:rsidP="003324D0">
        <w:pPr>
          <w:pStyle w:val="Footer"/>
          <w:framePr w:wrap="none" w:vAnchor="text" w:hAnchor="margin" w:xAlign="right" w:y="1"/>
          <w:rPr>
            <w:rStyle w:val="PageNumber"/>
          </w:rPr>
        </w:pPr>
        <w:r w:rsidRPr="006351D5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006351D5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006351D5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006351D5">
          <w:rPr>
            <w:rStyle w:val="PageNumber"/>
            <w:rFonts w:ascii="Candara" w:hAnsi="Candara"/>
            <w:noProof/>
            <w:sz w:val="18"/>
            <w:szCs w:val="18"/>
          </w:rPr>
          <w:t>2</w:t>
        </w:r>
        <w:r w:rsidRPr="006351D5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14:paraId="4D94BC4B" w14:textId="5C8FCFAA" w:rsidR="006351D5" w:rsidRPr="006351D5" w:rsidRDefault="006351D5" w:rsidP="006351D5">
    <w:pPr>
      <w:pStyle w:val="Footer"/>
      <w:ind w:right="360"/>
      <w:rPr>
        <w:rFonts w:ascii="Candara" w:hAnsi="Candara"/>
        <w:b/>
        <w:bCs/>
        <w:sz w:val="18"/>
        <w:szCs w:val="18"/>
      </w:rPr>
    </w:pPr>
    <w:r w:rsidRPr="006351D5">
      <w:rPr>
        <w:rFonts w:ascii="Candara" w:hAnsi="Candara"/>
        <w:b/>
        <w:bCs/>
        <w:sz w:val="18"/>
        <w:szCs w:val="18"/>
      </w:rPr>
      <w:t>URVI A. PATEL</w:t>
    </w:r>
    <w:r>
      <w:rPr>
        <w:rFonts w:ascii="Candara" w:hAnsi="Candara"/>
        <w:b/>
        <w:bCs/>
        <w:sz w:val="18"/>
        <w:szCs w:val="18"/>
      </w:rPr>
      <w:tab/>
    </w:r>
    <w:r>
      <w:rPr>
        <w:rFonts w:ascii="Candara" w:hAnsi="Candara"/>
        <w:b/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352B" w14:textId="77777777" w:rsidR="007277A8" w:rsidRDefault="007277A8" w:rsidP="006351D5">
      <w:r>
        <w:separator/>
      </w:r>
    </w:p>
  </w:footnote>
  <w:footnote w:type="continuationSeparator" w:id="0">
    <w:p w14:paraId="3A261613" w14:textId="77777777" w:rsidR="007277A8" w:rsidRDefault="007277A8" w:rsidP="0063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5EB"/>
    <w:multiLevelType w:val="hybridMultilevel"/>
    <w:tmpl w:val="F9E0A0E0"/>
    <w:lvl w:ilvl="0" w:tplc="E3DAC22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5C509B6"/>
    <w:multiLevelType w:val="hybridMultilevel"/>
    <w:tmpl w:val="9E1C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EA0"/>
    <w:multiLevelType w:val="hybridMultilevel"/>
    <w:tmpl w:val="8248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2EC"/>
    <w:multiLevelType w:val="hybridMultilevel"/>
    <w:tmpl w:val="EC42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3DF3"/>
    <w:multiLevelType w:val="hybridMultilevel"/>
    <w:tmpl w:val="8570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60E25"/>
    <w:multiLevelType w:val="hybridMultilevel"/>
    <w:tmpl w:val="AD06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F3018"/>
    <w:multiLevelType w:val="hybridMultilevel"/>
    <w:tmpl w:val="8524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366F1"/>
    <w:multiLevelType w:val="hybridMultilevel"/>
    <w:tmpl w:val="F58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0E5B"/>
    <w:multiLevelType w:val="hybridMultilevel"/>
    <w:tmpl w:val="5CB2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40EF"/>
    <w:multiLevelType w:val="hybridMultilevel"/>
    <w:tmpl w:val="E56E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861D2"/>
    <w:multiLevelType w:val="hybridMultilevel"/>
    <w:tmpl w:val="173C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71A0E"/>
    <w:multiLevelType w:val="hybridMultilevel"/>
    <w:tmpl w:val="6282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54026"/>
    <w:multiLevelType w:val="hybridMultilevel"/>
    <w:tmpl w:val="71FA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318F9"/>
    <w:multiLevelType w:val="hybridMultilevel"/>
    <w:tmpl w:val="6D32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99775">
    <w:abstractNumId w:val="3"/>
  </w:num>
  <w:num w:numId="2" w16cid:durableId="1651710902">
    <w:abstractNumId w:val="8"/>
  </w:num>
  <w:num w:numId="3" w16cid:durableId="1964379232">
    <w:abstractNumId w:val="9"/>
  </w:num>
  <w:num w:numId="4" w16cid:durableId="887186241">
    <w:abstractNumId w:val="0"/>
  </w:num>
  <w:num w:numId="5" w16cid:durableId="661395563">
    <w:abstractNumId w:val="1"/>
  </w:num>
  <w:num w:numId="6" w16cid:durableId="1796679261">
    <w:abstractNumId w:val="12"/>
  </w:num>
  <w:num w:numId="7" w16cid:durableId="45378098">
    <w:abstractNumId w:val="7"/>
  </w:num>
  <w:num w:numId="8" w16cid:durableId="2111469237">
    <w:abstractNumId w:val="6"/>
  </w:num>
  <w:num w:numId="9" w16cid:durableId="1240990957">
    <w:abstractNumId w:val="4"/>
  </w:num>
  <w:num w:numId="10" w16cid:durableId="2109811916">
    <w:abstractNumId w:val="5"/>
  </w:num>
  <w:num w:numId="11" w16cid:durableId="35392105">
    <w:abstractNumId w:val="13"/>
  </w:num>
  <w:num w:numId="12" w16cid:durableId="1014958866">
    <w:abstractNumId w:val="11"/>
  </w:num>
  <w:num w:numId="13" w16cid:durableId="959989843">
    <w:abstractNumId w:val="10"/>
  </w:num>
  <w:num w:numId="14" w16cid:durableId="206263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8A"/>
    <w:rsid w:val="0011437D"/>
    <w:rsid w:val="001C7405"/>
    <w:rsid w:val="00300D2F"/>
    <w:rsid w:val="00345FE6"/>
    <w:rsid w:val="00371B6A"/>
    <w:rsid w:val="003E5541"/>
    <w:rsid w:val="004052E8"/>
    <w:rsid w:val="004A11F6"/>
    <w:rsid w:val="00502399"/>
    <w:rsid w:val="00566219"/>
    <w:rsid w:val="00576D8A"/>
    <w:rsid w:val="00614DC8"/>
    <w:rsid w:val="006351D5"/>
    <w:rsid w:val="007277A8"/>
    <w:rsid w:val="00737304"/>
    <w:rsid w:val="007D59AA"/>
    <w:rsid w:val="00801C52"/>
    <w:rsid w:val="00874A20"/>
    <w:rsid w:val="00881DF2"/>
    <w:rsid w:val="00887C6D"/>
    <w:rsid w:val="008D2000"/>
    <w:rsid w:val="00914585"/>
    <w:rsid w:val="0094545A"/>
    <w:rsid w:val="00BE436E"/>
    <w:rsid w:val="00CB4BC6"/>
    <w:rsid w:val="00DF5801"/>
    <w:rsid w:val="00E22A45"/>
    <w:rsid w:val="00E37927"/>
    <w:rsid w:val="00F623B7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E82D8"/>
  <w15:chartTrackingRefBased/>
  <w15:docId w15:val="{E2B4341A-85E2-7244-BF64-EBBBD6E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D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D8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76D8A"/>
    <w:pPr>
      <w:ind w:left="720"/>
      <w:contextualSpacing/>
    </w:pPr>
  </w:style>
  <w:style w:type="paragraph" w:customStyle="1" w:styleId="SpaceAfter">
    <w:name w:val="Space After"/>
    <w:basedOn w:val="Normal"/>
    <w:qFormat/>
    <w:rsid w:val="00DF5801"/>
    <w:pPr>
      <w:tabs>
        <w:tab w:val="left" w:pos="7560"/>
      </w:tabs>
      <w:spacing w:after="160" w:line="264" w:lineRule="auto"/>
      <w:ind w:left="288" w:right="2880"/>
    </w:pPr>
    <w:rPr>
      <w:kern w:val="0"/>
      <w:sz w:val="16"/>
      <w:szCs w:val="22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F5801"/>
  </w:style>
  <w:style w:type="paragraph" w:styleId="Header">
    <w:name w:val="header"/>
    <w:basedOn w:val="Normal"/>
    <w:link w:val="HeaderChar"/>
    <w:uiPriority w:val="99"/>
    <w:unhideWhenUsed/>
    <w:rsid w:val="00635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1D5"/>
  </w:style>
  <w:style w:type="paragraph" w:styleId="Footer">
    <w:name w:val="footer"/>
    <w:basedOn w:val="Normal"/>
    <w:link w:val="FooterChar"/>
    <w:uiPriority w:val="99"/>
    <w:unhideWhenUsed/>
    <w:rsid w:val="00635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1D5"/>
  </w:style>
  <w:style w:type="character" w:styleId="PageNumber">
    <w:name w:val="page number"/>
    <w:basedOn w:val="DefaultParagraphFont"/>
    <w:uiPriority w:val="99"/>
    <w:semiHidden/>
    <w:unhideWhenUsed/>
    <w:rsid w:val="0063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vipatel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Urvi Patel</dc:creator>
  <cp:keywords/>
  <dc:description/>
  <cp:lastModifiedBy>Dan Austin</cp:lastModifiedBy>
  <cp:revision>2</cp:revision>
  <dcterms:created xsi:type="dcterms:W3CDTF">2024-01-17T15:37:00Z</dcterms:created>
  <dcterms:modified xsi:type="dcterms:W3CDTF">2024-01-17T15:37:00Z</dcterms:modified>
</cp:coreProperties>
</file>