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340" w14:textId="03866C60" w:rsidR="00E14697" w:rsidRDefault="00D65236" w:rsidP="00D65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 S. Fountain</w:t>
      </w:r>
    </w:p>
    <w:p w14:paraId="56F85FFD" w14:textId="1C45CA98" w:rsidR="00C3532F" w:rsidRDefault="00C3532F" w:rsidP="00D65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470-967-4841</w:t>
      </w:r>
    </w:p>
    <w:p w14:paraId="238C7F37" w14:textId="63087EBB" w:rsidR="00261BB7" w:rsidRDefault="00FB588F" w:rsidP="00D65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Fountainjs92@gmail.com</w:t>
      </w:r>
    </w:p>
    <w:p w14:paraId="10DDF743" w14:textId="77777777" w:rsidR="00D65236" w:rsidRDefault="00363BC4" w:rsidP="00D652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D6523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F4A160E" w14:textId="77777777" w:rsidR="0066708F" w:rsidRDefault="00D65236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Westfield Sc</w:t>
      </w:r>
      <w:r w:rsidR="0066708F">
        <w:rPr>
          <w:rFonts w:ascii="Times New Roman" w:hAnsi="Times New Roman" w:cs="Times New Roman"/>
          <w:sz w:val="24"/>
          <w:szCs w:val="24"/>
        </w:rPr>
        <w:t xml:space="preserve">hool – High School – Perry, Ga </w:t>
      </w:r>
    </w:p>
    <w:p w14:paraId="2E637080" w14:textId="039AA29A" w:rsidR="00D65236" w:rsidRDefault="0066708F" w:rsidP="0066708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Start: August 2007. Completed</w:t>
      </w:r>
      <w:r w:rsidR="00D65236">
        <w:rPr>
          <w:rFonts w:ascii="Times New Roman" w:hAnsi="Times New Roman" w:cs="Times New Roman"/>
          <w:sz w:val="24"/>
          <w:szCs w:val="24"/>
        </w:rPr>
        <w:t xml:space="preserve"> May, 2011</w:t>
      </w:r>
    </w:p>
    <w:p w14:paraId="37DFA9F4" w14:textId="41F86963" w:rsidR="00D65236" w:rsidRDefault="00D65236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Middle Georgia State College – College – Macon, Ga – Associates o</w:t>
      </w:r>
      <w:r w:rsidR="00966C5F">
        <w:rPr>
          <w:rFonts w:ascii="Times New Roman" w:hAnsi="Times New Roman" w:cs="Times New Roman"/>
          <w:sz w:val="24"/>
          <w:szCs w:val="24"/>
        </w:rPr>
        <w:t>f Science in Nursing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FDB52" w14:textId="68C031D7" w:rsidR="00740397" w:rsidRDefault="00740397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Start: August 2011. Completed: May 2015</w:t>
      </w:r>
    </w:p>
    <w:p w14:paraId="296F5945" w14:textId="77777777" w:rsidR="00740397" w:rsidRDefault="00363BC4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Walden University – Master of Science </w:t>
      </w:r>
      <w:r w:rsidR="00826D63">
        <w:rPr>
          <w:rFonts w:ascii="Times New Roman" w:hAnsi="Times New Roman" w:cs="Times New Roman"/>
          <w:sz w:val="24"/>
          <w:szCs w:val="24"/>
        </w:rPr>
        <w:t>Nursing</w:t>
      </w:r>
      <w:r w:rsidR="00407D0A">
        <w:rPr>
          <w:rFonts w:ascii="Times New Roman" w:hAnsi="Times New Roman" w:cs="Times New Roman"/>
          <w:sz w:val="24"/>
          <w:szCs w:val="24"/>
        </w:rPr>
        <w:t xml:space="preserve"> – AG-ACNP</w:t>
      </w:r>
    </w:p>
    <w:p w14:paraId="1A87CC1C" w14:textId="625A1A6F" w:rsidR="00966C5F" w:rsidRDefault="00740397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Started August 2018. Completed: November </w:t>
      </w:r>
      <w:r w:rsidR="00261BB7">
        <w:rPr>
          <w:rFonts w:ascii="Times New Roman" w:hAnsi="Times New Roman" w:cs="Times New Roman"/>
          <w:sz w:val="24"/>
          <w:szCs w:val="24"/>
        </w:rPr>
        <w:t>2021</w:t>
      </w:r>
    </w:p>
    <w:p w14:paraId="2DC6BAB0" w14:textId="73EB0569" w:rsidR="00261BB7" w:rsidRDefault="00261BB7" w:rsidP="00261BB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Rotation Sites</w:t>
      </w:r>
    </w:p>
    <w:p w14:paraId="1A3B7CDE" w14:textId="6FCD7D3C" w:rsidR="00261BB7" w:rsidRDefault="00261BB7" w:rsidP="00261BB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Grady Medical ICU – 480 hours</w:t>
      </w:r>
    </w:p>
    <w:p w14:paraId="2D43D271" w14:textId="7A68B267" w:rsidR="00261BB7" w:rsidRPr="00261BB7" w:rsidRDefault="00261BB7" w:rsidP="00261BB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Northeast Georgia Health System Hospitalist Group – 160 hours</w:t>
      </w:r>
    </w:p>
    <w:p w14:paraId="66AE192C" w14:textId="77777777" w:rsidR="00D65236" w:rsidRDefault="00D65236" w:rsidP="00D652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8A65E" w14:textId="77777777" w:rsidR="00D65236" w:rsidRDefault="00421253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Professional Experience</w:t>
      </w:r>
      <w:r w:rsidR="00D65236">
        <w:rPr>
          <w:rFonts w:ascii="Times New Roman" w:hAnsi="Times New Roman" w:cs="Times New Roman"/>
          <w:sz w:val="24"/>
          <w:szCs w:val="24"/>
        </w:rPr>
        <w:t>:</w:t>
      </w:r>
    </w:p>
    <w:p w14:paraId="472D000B" w14:textId="77777777" w:rsidR="00FB588F" w:rsidRDefault="00D65236" w:rsidP="00FB5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588F">
        <w:rPr>
          <w:rFonts w:ascii="Times New Roman" w:hAnsi="Times New Roman" w:cs="Times New Roman"/>
          <w:sz w:val="24"/>
          <w:szCs w:val="24"/>
        </w:rPr>
        <w:t>Grady Memorial Hospital</w:t>
      </w:r>
    </w:p>
    <w:p w14:paraId="246772A6" w14:textId="77777777" w:rsidR="00FB588F" w:rsidRDefault="00FB588F" w:rsidP="00FB58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4D5">
        <w:rPr>
          <w:rFonts w:ascii="Times New Roman" w:hAnsi="Times New Roman" w:cs="Times New Roman"/>
          <w:sz w:val="24"/>
          <w:szCs w:val="24"/>
        </w:rPr>
        <w:t>Registered Nurse</w:t>
      </w:r>
      <w:r>
        <w:rPr>
          <w:rFonts w:ascii="Times New Roman" w:hAnsi="Times New Roman" w:cs="Times New Roman"/>
          <w:sz w:val="24"/>
          <w:szCs w:val="24"/>
        </w:rPr>
        <w:t xml:space="preserve"> / Relief Charge RN</w:t>
      </w:r>
      <w:r w:rsidRPr="008424D5">
        <w:rPr>
          <w:rFonts w:ascii="Times New Roman" w:hAnsi="Times New Roman" w:cs="Times New Roman"/>
          <w:sz w:val="24"/>
          <w:szCs w:val="24"/>
        </w:rPr>
        <w:t xml:space="preserve"> – ER – December 2015-March 2017</w:t>
      </w:r>
    </w:p>
    <w:p w14:paraId="2FA61D2D" w14:textId="77777777" w:rsidR="00FB588F" w:rsidRPr="00363BC4" w:rsidRDefault="00FB588F" w:rsidP="00FB588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emergency nursing care to patients, trauma and critical care core team member, relief charge nurse</w:t>
      </w:r>
    </w:p>
    <w:p w14:paraId="12BA1D25" w14:textId="77777777" w:rsidR="00FB588F" w:rsidRDefault="00FB588F" w:rsidP="00FB58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 – Rapid Response/Critical Care – March 2017 – March 2022</w:t>
      </w:r>
    </w:p>
    <w:p w14:paraId="08FCC719" w14:textId="77777777" w:rsidR="00FB588F" w:rsidRDefault="00FB588F" w:rsidP="00FB588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medical emergencies on medical/surgical floors, leading cardiac arrests, offering suggestions to physicians, managing critical patients until ICU placement is obtained.</w:t>
      </w:r>
    </w:p>
    <w:p w14:paraId="646EB577" w14:textId="77777777" w:rsidR="00FB588F" w:rsidRDefault="00FB588F" w:rsidP="00FB588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Cares for patients in the intensive care setting (Surgical/Trauma).</w:t>
      </w:r>
    </w:p>
    <w:p w14:paraId="06347698" w14:textId="77777777" w:rsidR="00FB588F" w:rsidRDefault="00FB588F" w:rsidP="00FB58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Practitioner – Medical ICU – March 2022 – current</w:t>
      </w:r>
    </w:p>
    <w:p w14:paraId="25B648F6" w14:textId="77777777" w:rsidR="00FB588F" w:rsidRDefault="00FB588F" w:rsidP="00FB588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independent medical care to patients in the intensive care setting.</w:t>
      </w:r>
    </w:p>
    <w:p w14:paraId="5D19D17E" w14:textId="77777777" w:rsidR="00FB588F" w:rsidRPr="00C3532F" w:rsidRDefault="00FB588F" w:rsidP="00FB588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Procedures: intubation, central lines, arterial lines, invasive drains</w:t>
      </w:r>
    </w:p>
    <w:p w14:paraId="69AF5791" w14:textId="77777777" w:rsidR="00FB588F" w:rsidRDefault="00FB588F" w:rsidP="00FB5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Medical Response (dba Air Evac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Lifeteam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6BF5236" w14:textId="77777777" w:rsidR="00FB588F" w:rsidRDefault="00FB588F" w:rsidP="00FB58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Flight Nurse – February 2020 – November 2021</w:t>
      </w:r>
    </w:p>
    <w:p w14:paraId="74C190BF" w14:textId="77777777" w:rsidR="00FB588F" w:rsidRDefault="00FB588F" w:rsidP="00FB588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critical care during air (rotor wing and fixed wing) and ground transport, using critical thinking to follow policies and protocols to independently manage critical patients. </w:t>
      </w:r>
    </w:p>
    <w:p w14:paraId="40DAD2E4" w14:textId="77777777" w:rsidR="00FB588F" w:rsidRDefault="00FB588F" w:rsidP="00FB588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Advanced Procedures: </w:t>
      </w:r>
      <w:r>
        <w:rPr>
          <w:rFonts w:ascii="Times New Roman" w:hAnsi="Times New Roman" w:cs="Times New Roman"/>
          <w:sz w:val="24"/>
          <w:szCs w:val="24"/>
        </w:rPr>
        <w:t>endotracheal intubation, surgical airway</w:t>
      </w:r>
    </w:p>
    <w:p w14:paraId="416FD0A9" w14:textId="77777777" w:rsidR="00FB588F" w:rsidRDefault="00FB588F" w:rsidP="00FB5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Methods</w:t>
      </w:r>
    </w:p>
    <w:p w14:paraId="79A4C699" w14:textId="77777777" w:rsidR="00FB588F" w:rsidRDefault="00FB588F" w:rsidP="00FB58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Flight Nurse – July 2018 – June 2019</w:t>
      </w:r>
    </w:p>
    <w:p w14:paraId="4163C84E" w14:textId="77777777" w:rsidR="00FB588F" w:rsidRDefault="00FB588F" w:rsidP="00FB588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critical care during air (rotor wing and fixed wing) and ground transport, using critical thinking to follow policies and protocols to independently manage critical patients. </w:t>
      </w:r>
    </w:p>
    <w:p w14:paraId="2C082164" w14:textId="77777777" w:rsidR="00FB588F" w:rsidRDefault="00FB588F" w:rsidP="00FB588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Advanced </w:t>
      </w:r>
      <w:r w:rsidRPr="00261BB7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r>
        <w:rPr>
          <w:rFonts w:ascii="Times New Roman" w:hAnsi="Times New Roman" w:cs="Times New Roman"/>
          <w:sz w:val="24"/>
          <w:szCs w:val="24"/>
        </w:rPr>
        <w:t>: endotracheal intubation, surgical airway, thoracostomy tube placement, escharotomies</w:t>
      </w:r>
    </w:p>
    <w:p w14:paraId="0EA28EA2" w14:textId="77777777" w:rsidR="00FB588F" w:rsidRPr="00FB588F" w:rsidRDefault="00FB588F" w:rsidP="00FB5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7351B55" w14:textId="77777777" w:rsidR="00FB588F" w:rsidRDefault="00FB588F" w:rsidP="00FB5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125835A" w14:textId="77777777" w:rsidR="00FB588F" w:rsidRDefault="00FB588F" w:rsidP="00D652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6E99F" w14:textId="77777777" w:rsidR="00FB588F" w:rsidRDefault="00FB588F" w:rsidP="00FB58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Chestatee Regional Hospital</w:t>
      </w:r>
    </w:p>
    <w:p w14:paraId="5C9D5C0A" w14:textId="77777777" w:rsidR="00FB588F" w:rsidRPr="00363BC4" w:rsidRDefault="00FB588F" w:rsidP="00FB58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BC4">
        <w:rPr>
          <w:rFonts w:ascii="Times New Roman" w:hAnsi="Times New Roman" w:cs="Times New Roman"/>
          <w:sz w:val="24"/>
          <w:szCs w:val="24"/>
        </w:rPr>
        <w:t>Charge Nurse</w:t>
      </w:r>
      <w:r>
        <w:rPr>
          <w:rFonts w:ascii="Times New Roman" w:hAnsi="Times New Roman" w:cs="Times New Roman"/>
          <w:sz w:val="24"/>
          <w:szCs w:val="24"/>
        </w:rPr>
        <w:t>/House Supervisor</w:t>
      </w:r>
      <w:r w:rsidRPr="00363BC4">
        <w:rPr>
          <w:rFonts w:ascii="Times New Roman" w:hAnsi="Times New Roman" w:cs="Times New Roman"/>
          <w:sz w:val="24"/>
          <w:szCs w:val="24"/>
        </w:rPr>
        <w:t xml:space="preserve">– ER/ICU –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363BC4">
        <w:rPr>
          <w:rFonts w:ascii="Times New Roman" w:hAnsi="Times New Roman" w:cs="Times New Roman"/>
          <w:sz w:val="24"/>
          <w:szCs w:val="24"/>
        </w:rPr>
        <w:t xml:space="preserve"> 2015 – April 2016</w:t>
      </w:r>
    </w:p>
    <w:p w14:paraId="1BE0DF53" w14:textId="77777777" w:rsidR="00FB588F" w:rsidRPr="00363BC4" w:rsidRDefault="00FB588F" w:rsidP="00FB588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BC4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emergency and critical</w:t>
      </w:r>
      <w:r w:rsidRPr="00363BC4">
        <w:rPr>
          <w:rFonts w:ascii="Times New Roman" w:hAnsi="Times New Roman" w:cs="Times New Roman"/>
          <w:sz w:val="24"/>
          <w:szCs w:val="24"/>
        </w:rPr>
        <w:t xml:space="preserve"> nursing care across age span, coordinated staffing and provided leader</w:t>
      </w:r>
      <w:r>
        <w:rPr>
          <w:rFonts w:ascii="Times New Roman" w:hAnsi="Times New Roman" w:cs="Times New Roman"/>
          <w:sz w:val="24"/>
          <w:szCs w:val="24"/>
        </w:rPr>
        <w:t xml:space="preserve">ship to hospital employees. </w:t>
      </w:r>
    </w:p>
    <w:p w14:paraId="683C3AF9" w14:textId="77777777" w:rsidR="00FB588F" w:rsidRDefault="00FB588F" w:rsidP="00D652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8EDC8" w14:textId="77777777" w:rsidR="00FB588F" w:rsidRDefault="00FB588F" w:rsidP="00FB5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B7462" w14:textId="0B665DB4" w:rsidR="00D65236" w:rsidRDefault="00D65236" w:rsidP="00FB58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Medical Center of Central Georgia</w:t>
      </w:r>
    </w:p>
    <w:p w14:paraId="2EDCA1D4" w14:textId="77777777" w:rsidR="00D65236" w:rsidRPr="00657C3C" w:rsidRDefault="00D65236" w:rsidP="00657C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C3C">
        <w:rPr>
          <w:rFonts w:ascii="Times New Roman" w:hAnsi="Times New Roman" w:cs="Times New Roman"/>
          <w:sz w:val="24"/>
          <w:szCs w:val="24"/>
        </w:rPr>
        <w:t>Clinical Tech – ER – Dec 2012 – April 2014</w:t>
      </w:r>
    </w:p>
    <w:p w14:paraId="61390DC4" w14:textId="77777777" w:rsidR="00D65236" w:rsidRPr="00363BC4" w:rsidRDefault="00363BC4" w:rsidP="00363BC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BC4">
        <w:rPr>
          <w:rFonts w:ascii="Times New Roman" w:hAnsi="Times New Roman" w:cs="Times New Roman"/>
          <w:sz w:val="24"/>
          <w:szCs w:val="24"/>
        </w:rPr>
        <w:t>Provided patient care under direction of RN, assisted with trauma and medical emergencies</w:t>
      </w:r>
    </w:p>
    <w:p w14:paraId="64D20A8B" w14:textId="48BEC058" w:rsidR="00D65236" w:rsidRPr="00657C3C" w:rsidRDefault="00D65236" w:rsidP="00657C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C3C">
        <w:rPr>
          <w:rFonts w:ascii="Times New Roman" w:hAnsi="Times New Roman" w:cs="Times New Roman"/>
          <w:sz w:val="24"/>
          <w:szCs w:val="24"/>
        </w:rPr>
        <w:t>Nurse Ex</w:t>
      </w:r>
      <w:r w:rsidR="00B13D39" w:rsidRPr="00657C3C">
        <w:rPr>
          <w:rFonts w:ascii="Times New Roman" w:hAnsi="Times New Roman" w:cs="Times New Roman"/>
          <w:sz w:val="24"/>
          <w:szCs w:val="24"/>
        </w:rPr>
        <w:t>tern</w:t>
      </w:r>
      <w:r w:rsidR="00975E62">
        <w:rPr>
          <w:rFonts w:ascii="Times New Roman" w:hAnsi="Times New Roman" w:cs="Times New Roman"/>
          <w:sz w:val="24"/>
          <w:szCs w:val="24"/>
        </w:rPr>
        <w:t xml:space="preserve"> (unlicensed)</w:t>
      </w:r>
      <w:r w:rsidR="00B13D39" w:rsidRPr="00657C3C">
        <w:rPr>
          <w:rFonts w:ascii="Times New Roman" w:hAnsi="Times New Roman" w:cs="Times New Roman"/>
          <w:sz w:val="24"/>
          <w:szCs w:val="24"/>
        </w:rPr>
        <w:t xml:space="preserve"> – ER – April 2014 – </w:t>
      </w:r>
      <w:r w:rsidR="00774D0C">
        <w:rPr>
          <w:rFonts w:ascii="Times New Roman" w:hAnsi="Times New Roman" w:cs="Times New Roman"/>
          <w:sz w:val="24"/>
          <w:szCs w:val="24"/>
        </w:rPr>
        <w:t>May</w:t>
      </w:r>
      <w:r w:rsidR="00B13D39" w:rsidRPr="00657C3C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68EB5760" w14:textId="77777777" w:rsidR="00B13D39" w:rsidRPr="00363BC4" w:rsidRDefault="00363BC4" w:rsidP="00363BC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BC4">
        <w:rPr>
          <w:rFonts w:ascii="Times New Roman" w:hAnsi="Times New Roman" w:cs="Times New Roman"/>
          <w:sz w:val="24"/>
          <w:szCs w:val="24"/>
        </w:rPr>
        <w:t>Oriented with RN, learning nursing skills, provided patient care</w:t>
      </w:r>
    </w:p>
    <w:p w14:paraId="2E707057" w14:textId="7A45A227" w:rsidR="00A63F8D" w:rsidRPr="00363BC4" w:rsidRDefault="00363BC4" w:rsidP="00FB5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5505F" w14:textId="46243C7F" w:rsidR="00261BB7" w:rsidRDefault="00553694" w:rsidP="00FB5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FD7AB8" w14:textId="77777777" w:rsidR="00B13D39" w:rsidRDefault="00B13D39" w:rsidP="00D652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Licenses:</w:t>
      </w:r>
    </w:p>
    <w:p w14:paraId="14599C4B" w14:textId="5653003D" w:rsidR="00B13D39" w:rsidRDefault="00B13D39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Registered Nurse – Georgia</w:t>
      </w:r>
      <w:r w:rsidR="001B493D">
        <w:rPr>
          <w:rFonts w:ascii="Times New Roman" w:hAnsi="Times New Roman" w:cs="Times New Roman"/>
          <w:sz w:val="24"/>
          <w:szCs w:val="24"/>
        </w:rPr>
        <w:t>/Multi-state compact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 </w:t>
      </w:r>
      <w:r w:rsidR="00966C5F">
        <w:rPr>
          <w:rFonts w:ascii="Times New Roman" w:hAnsi="Times New Roman" w:cs="Times New Roman"/>
          <w:sz w:val="24"/>
          <w:szCs w:val="24"/>
        </w:rPr>
        <w:t xml:space="preserve">RN247882 – Exp </w:t>
      </w:r>
      <w:r w:rsidR="00B84769">
        <w:rPr>
          <w:rFonts w:ascii="Times New Roman" w:hAnsi="Times New Roman" w:cs="Times New Roman"/>
          <w:sz w:val="24"/>
          <w:szCs w:val="24"/>
        </w:rPr>
        <w:t>01/</w:t>
      </w:r>
      <w:r w:rsidR="00966C5F">
        <w:rPr>
          <w:rFonts w:ascii="Times New Roman" w:hAnsi="Times New Roman" w:cs="Times New Roman"/>
          <w:sz w:val="24"/>
          <w:szCs w:val="24"/>
        </w:rPr>
        <w:t>20</w:t>
      </w:r>
      <w:r w:rsidR="00556F8E">
        <w:rPr>
          <w:rFonts w:ascii="Times New Roman" w:hAnsi="Times New Roman" w:cs="Times New Roman"/>
          <w:sz w:val="24"/>
          <w:szCs w:val="24"/>
        </w:rPr>
        <w:t>2</w:t>
      </w:r>
      <w:r w:rsidR="00FB588F">
        <w:rPr>
          <w:rFonts w:ascii="Times New Roman" w:hAnsi="Times New Roman" w:cs="Times New Roman"/>
          <w:sz w:val="24"/>
          <w:szCs w:val="24"/>
        </w:rPr>
        <w:t>5</w:t>
      </w:r>
    </w:p>
    <w:p w14:paraId="4D54BF0A" w14:textId="46E89524" w:rsidR="00C35D56" w:rsidRPr="00B13D39" w:rsidRDefault="00C35D56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Acute Care Nurse Practition</w:t>
      </w:r>
      <w:r w:rsidR="00FB588F">
        <w:rPr>
          <w:rFonts w:ascii="Times New Roman" w:hAnsi="Times New Roman" w:cs="Times New Roman"/>
          <w:sz w:val="24"/>
          <w:szCs w:val="24"/>
        </w:rPr>
        <w:t xml:space="preserve">er: </w:t>
      </w:r>
      <w:proofErr w:type="spellStart"/>
      <w:r w:rsidR="00FB588F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FB588F">
        <w:rPr>
          <w:rFonts w:ascii="Times New Roman" w:hAnsi="Times New Roman" w:cs="Times New Roman"/>
          <w:sz w:val="24"/>
          <w:szCs w:val="24"/>
        </w:rPr>
        <w:t xml:space="preserve"> # RN247882 – Exp 01/2025</w:t>
      </w:r>
    </w:p>
    <w:p w14:paraId="4CCDAC9B" w14:textId="77777777" w:rsidR="00363BC4" w:rsidRDefault="00363BC4" w:rsidP="00D652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9639B77" w14:textId="77777777" w:rsidR="00387451" w:rsidRDefault="00387451" w:rsidP="00D652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Certifications:</w:t>
      </w:r>
    </w:p>
    <w:p w14:paraId="4D4FDFF3" w14:textId="04AB73DE" w:rsidR="00B13D39" w:rsidRDefault="00387451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Heart Association – B</w:t>
      </w:r>
      <w:r w:rsidR="00B13D39">
        <w:rPr>
          <w:rFonts w:ascii="Times New Roman" w:hAnsi="Times New Roman" w:cs="Times New Roman"/>
          <w:sz w:val="24"/>
          <w:szCs w:val="24"/>
        </w:rPr>
        <w:t>asic</w:t>
      </w:r>
      <w:r w:rsidR="00966C5F">
        <w:rPr>
          <w:rFonts w:ascii="Times New Roman" w:hAnsi="Times New Roman" w:cs="Times New Roman"/>
          <w:sz w:val="24"/>
          <w:szCs w:val="24"/>
        </w:rPr>
        <w:t xml:space="preserve"> Life Support – Expires </w:t>
      </w:r>
      <w:r w:rsidR="0072297E">
        <w:rPr>
          <w:rFonts w:ascii="Times New Roman" w:hAnsi="Times New Roman" w:cs="Times New Roman"/>
          <w:sz w:val="24"/>
          <w:szCs w:val="24"/>
        </w:rPr>
        <w:t>March</w:t>
      </w:r>
      <w:r w:rsidR="00966C5F">
        <w:rPr>
          <w:rFonts w:ascii="Times New Roman" w:hAnsi="Times New Roman" w:cs="Times New Roman"/>
          <w:sz w:val="24"/>
          <w:szCs w:val="24"/>
        </w:rPr>
        <w:t xml:space="preserve"> 20</w:t>
      </w:r>
      <w:r w:rsidR="0072297E">
        <w:rPr>
          <w:rFonts w:ascii="Times New Roman" w:hAnsi="Times New Roman" w:cs="Times New Roman"/>
          <w:sz w:val="24"/>
          <w:szCs w:val="24"/>
        </w:rPr>
        <w:t>2</w:t>
      </w:r>
      <w:r w:rsidR="00FB588F">
        <w:rPr>
          <w:rFonts w:ascii="Times New Roman" w:hAnsi="Times New Roman" w:cs="Times New Roman"/>
          <w:sz w:val="24"/>
          <w:szCs w:val="24"/>
        </w:rPr>
        <w:t>5</w:t>
      </w:r>
    </w:p>
    <w:p w14:paraId="40A65348" w14:textId="3565D7BD" w:rsidR="00966C5F" w:rsidRDefault="00B13D39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Heart Association – Advanced Cardi</w:t>
      </w:r>
      <w:r w:rsidR="00966C5F">
        <w:rPr>
          <w:rFonts w:ascii="Times New Roman" w:hAnsi="Times New Roman" w:cs="Times New Roman"/>
          <w:sz w:val="24"/>
          <w:szCs w:val="24"/>
        </w:rPr>
        <w:t>a</w:t>
      </w:r>
      <w:r w:rsidR="005C664C">
        <w:rPr>
          <w:rFonts w:ascii="Times New Roman" w:hAnsi="Times New Roman" w:cs="Times New Roman"/>
          <w:sz w:val="24"/>
          <w:szCs w:val="24"/>
        </w:rPr>
        <w:t xml:space="preserve">c Life Support – Exp. </w:t>
      </w:r>
      <w:r w:rsidR="0072297E">
        <w:rPr>
          <w:rFonts w:ascii="Times New Roman" w:hAnsi="Times New Roman" w:cs="Times New Roman"/>
          <w:sz w:val="24"/>
          <w:szCs w:val="24"/>
        </w:rPr>
        <w:t>March</w:t>
      </w:r>
      <w:r w:rsidR="005C664C">
        <w:rPr>
          <w:rFonts w:ascii="Times New Roman" w:hAnsi="Times New Roman" w:cs="Times New Roman"/>
          <w:sz w:val="24"/>
          <w:szCs w:val="24"/>
        </w:rPr>
        <w:t xml:space="preserve"> 20</w:t>
      </w:r>
      <w:r w:rsidR="0072297E">
        <w:rPr>
          <w:rFonts w:ascii="Times New Roman" w:hAnsi="Times New Roman" w:cs="Times New Roman"/>
          <w:sz w:val="24"/>
          <w:szCs w:val="24"/>
        </w:rPr>
        <w:t>2</w:t>
      </w:r>
      <w:r w:rsidR="00FB588F">
        <w:rPr>
          <w:rFonts w:ascii="Times New Roman" w:hAnsi="Times New Roman" w:cs="Times New Roman"/>
          <w:sz w:val="24"/>
          <w:szCs w:val="24"/>
        </w:rPr>
        <w:t>5</w:t>
      </w:r>
    </w:p>
    <w:p w14:paraId="47D5B9EA" w14:textId="0256BEF0" w:rsidR="00B84769" w:rsidRDefault="00B84769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BCEN – Certified Flight Registered Nurse – Exp 10/202</w:t>
      </w:r>
      <w:r w:rsidR="00261BB7">
        <w:rPr>
          <w:rFonts w:ascii="Times New Roman" w:hAnsi="Times New Roman" w:cs="Times New Roman"/>
          <w:sz w:val="24"/>
          <w:szCs w:val="24"/>
        </w:rPr>
        <w:t>5</w:t>
      </w:r>
    </w:p>
    <w:p w14:paraId="2CF57D3C" w14:textId="70EB32D8" w:rsidR="00072573" w:rsidRDefault="00072573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AACN – Critical Care Registered Nurse – Exp 04/202</w:t>
      </w:r>
      <w:r w:rsidR="00261BB7">
        <w:rPr>
          <w:rFonts w:ascii="Times New Roman" w:hAnsi="Times New Roman" w:cs="Times New Roman"/>
          <w:sz w:val="24"/>
          <w:szCs w:val="24"/>
        </w:rPr>
        <w:t>4</w:t>
      </w:r>
    </w:p>
    <w:p w14:paraId="0A0A7604" w14:textId="4E5E4082" w:rsidR="00261BB7" w:rsidRDefault="00261BB7" w:rsidP="00D652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D98E4" w14:textId="15CB86BA" w:rsidR="00261BB7" w:rsidRDefault="00261BB7" w:rsidP="00D652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Publications:</w:t>
      </w:r>
    </w:p>
    <w:p w14:paraId="3BFC5953" w14:textId="689CF3AB" w:rsidR="00261BB7" w:rsidRDefault="00261BB7" w:rsidP="00D65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IA Med</w:t>
      </w:r>
    </w:p>
    <w:p w14:paraId="683CD8EF" w14:textId="7CE0CDF1" w:rsidR="00261BB7" w:rsidRDefault="00261BB7" w:rsidP="00261B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“Ketamine and Roc” – January 2021</w:t>
      </w:r>
    </w:p>
    <w:p w14:paraId="57499734" w14:textId="0A1E3430" w:rsidR="00261BB7" w:rsidRPr="00261BB7" w:rsidRDefault="00261BB7" w:rsidP="00261B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“Paralyzing the COVID-19 Patient” – January 2021</w:t>
      </w:r>
    </w:p>
    <w:p w14:paraId="6D4A1342" w14:textId="77777777" w:rsidR="009222AE" w:rsidRPr="00363BC4" w:rsidRDefault="009222AE" w:rsidP="00363B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9222AE" w:rsidRPr="00363BC4" w:rsidSect="00E1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3BED"/>
    <w:multiLevelType w:val="hybridMultilevel"/>
    <w:tmpl w:val="7F3A5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1A6A42"/>
    <w:multiLevelType w:val="hybridMultilevel"/>
    <w:tmpl w:val="A3E2A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8F4A91"/>
    <w:multiLevelType w:val="hybridMultilevel"/>
    <w:tmpl w:val="E02C7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621F03"/>
    <w:multiLevelType w:val="hybridMultilevel"/>
    <w:tmpl w:val="02B6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A63726F"/>
    <w:multiLevelType w:val="hybridMultilevel"/>
    <w:tmpl w:val="FCF260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2548113">
    <w:abstractNumId w:val="1"/>
  </w:num>
  <w:num w:numId="2" w16cid:durableId="743381481">
    <w:abstractNumId w:val="4"/>
  </w:num>
  <w:num w:numId="3" w16cid:durableId="2040473506">
    <w:abstractNumId w:val="3"/>
  </w:num>
  <w:num w:numId="4" w16cid:durableId="1849052510">
    <w:abstractNumId w:val="0"/>
  </w:num>
  <w:num w:numId="5" w16cid:durableId="198358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36"/>
    <w:rsid w:val="00051786"/>
    <w:rsid w:val="00072573"/>
    <w:rsid w:val="000A400C"/>
    <w:rsid w:val="000B7FA9"/>
    <w:rsid w:val="000F36DD"/>
    <w:rsid w:val="00134A8E"/>
    <w:rsid w:val="0017263B"/>
    <w:rsid w:val="001B1621"/>
    <w:rsid w:val="001B493D"/>
    <w:rsid w:val="00261BB7"/>
    <w:rsid w:val="002A7419"/>
    <w:rsid w:val="00302936"/>
    <w:rsid w:val="003036C4"/>
    <w:rsid w:val="00363BC4"/>
    <w:rsid w:val="00387451"/>
    <w:rsid w:val="00392858"/>
    <w:rsid w:val="00407D0A"/>
    <w:rsid w:val="00421253"/>
    <w:rsid w:val="004D2D9D"/>
    <w:rsid w:val="00553694"/>
    <w:rsid w:val="00556F8E"/>
    <w:rsid w:val="005C0279"/>
    <w:rsid w:val="005C664C"/>
    <w:rsid w:val="005F2FE1"/>
    <w:rsid w:val="00657C3C"/>
    <w:rsid w:val="0066708F"/>
    <w:rsid w:val="00683270"/>
    <w:rsid w:val="0072297E"/>
    <w:rsid w:val="00740397"/>
    <w:rsid w:val="00746B5B"/>
    <w:rsid w:val="00750094"/>
    <w:rsid w:val="00774D0C"/>
    <w:rsid w:val="007E695A"/>
    <w:rsid w:val="00826D63"/>
    <w:rsid w:val="008379E1"/>
    <w:rsid w:val="008424D5"/>
    <w:rsid w:val="008E2050"/>
    <w:rsid w:val="009222AE"/>
    <w:rsid w:val="0093466F"/>
    <w:rsid w:val="00966C5F"/>
    <w:rsid w:val="00975E62"/>
    <w:rsid w:val="00983BF2"/>
    <w:rsid w:val="009A7A70"/>
    <w:rsid w:val="009B4003"/>
    <w:rsid w:val="00A63F8D"/>
    <w:rsid w:val="00B13D39"/>
    <w:rsid w:val="00B70E02"/>
    <w:rsid w:val="00B84769"/>
    <w:rsid w:val="00BA40D5"/>
    <w:rsid w:val="00BA59FA"/>
    <w:rsid w:val="00C3532F"/>
    <w:rsid w:val="00C35D56"/>
    <w:rsid w:val="00C8035F"/>
    <w:rsid w:val="00CB5A24"/>
    <w:rsid w:val="00D65236"/>
    <w:rsid w:val="00E14697"/>
    <w:rsid w:val="00E15D6D"/>
    <w:rsid w:val="00E46C2D"/>
    <w:rsid w:val="00E7399C"/>
    <w:rsid w:val="00F468E3"/>
    <w:rsid w:val="00F7481F"/>
    <w:rsid w:val="00FA0B39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45C7"/>
  <w15:docId w15:val="{D554AE48-8C10-4571-9ED0-883DED64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Perry</dc:creator>
  <cp:lastModifiedBy>Dan Austin</cp:lastModifiedBy>
  <cp:revision>2</cp:revision>
  <dcterms:created xsi:type="dcterms:W3CDTF">2023-12-02T01:58:00Z</dcterms:created>
  <dcterms:modified xsi:type="dcterms:W3CDTF">2023-12-02T01:58:00Z</dcterms:modified>
</cp:coreProperties>
</file>