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sz w:val="56"/>
        </w:rPr>
      </w:pPr>
      <w:r>
        <w:rPr>
          <w:sz w:val="56"/>
          <w:lang w:val="en-US"/>
        </w:rPr>
        <w:t>ABILOYE IYANUOLUWA JOHN</w:t>
      </w:r>
    </w:p>
    <w:p>
      <w:pPr>
        <w:spacing w:after="0" w:line="240" w:lineRule="auto"/>
        <w:jc w:val="center"/>
        <w:rPr>
          <w:sz w:val="24"/>
          <w:szCs w:val="24"/>
          <w:lang w:val="en-US"/>
        </w:rPr>
      </w:pPr>
      <w:r>
        <w:fldChar w:fldCharType="begin"/>
      </w:r>
      <w:r>
        <w:instrText xml:space="preserve"> HYPERLINK "mailto:myemail@domain.com" </w:instrText>
      </w:r>
      <w:r>
        <w:fldChar w:fldCharType="separate"/>
      </w:r>
      <w:r>
        <w:rPr>
          <w:rStyle w:val="6"/>
          <w:sz w:val="24"/>
          <w:szCs w:val="24"/>
          <w:lang w:val="en-US"/>
        </w:rPr>
        <w:t>iabiloye@gmail</w:t>
      </w:r>
      <w:r>
        <w:rPr>
          <w:rStyle w:val="6"/>
          <w:sz w:val="24"/>
          <w:szCs w:val="24"/>
        </w:rPr>
        <w:t>.com</w:t>
      </w:r>
      <w:r>
        <w:fldChar w:fldCharType="end"/>
      </w:r>
      <w:r>
        <w:rPr>
          <w:sz w:val="24"/>
          <w:szCs w:val="24"/>
        </w:rPr>
        <w:t xml:space="preserve">  |</w:t>
      </w:r>
      <w:r>
        <w:rPr>
          <w:rFonts w:hint="default"/>
          <w:sz w:val="24"/>
          <w:szCs w:val="24"/>
        </w:rPr>
        <w:t>www.linkedin.com/in/abiloye-iyanuoluwa/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| +234 9067072323</w:t>
      </w:r>
    </w:p>
    <w:p>
      <w:pPr>
        <w:spacing w:after="0" w:line="240" w:lineRule="auto"/>
        <w:jc w:val="center"/>
        <w:rPr>
          <w:sz w:val="24"/>
          <w:szCs w:val="24"/>
          <w:lang w:val="en-US"/>
        </w:rPr>
      </w:pPr>
    </w:p>
    <w:p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lang w:val="en-US"/>
        </w:rPr>
        <w:t xml:space="preserve">To make positive contribution to the accomplishment of the goal of a dynamic organization and employ my love for technology  and intellectual activeness  to promote her growth while also building on enviable career. </w:t>
      </w:r>
    </w:p>
    <w:p>
      <w:pPr>
        <w:spacing w:after="0" w:line="240" w:lineRule="auto"/>
        <w:rPr>
          <w:sz w:val="36"/>
          <w:szCs w:val="24"/>
        </w:rPr>
      </w:pPr>
      <w:r>
        <w:rPr>
          <w:sz w:val="36"/>
          <w:szCs w:val="24"/>
        </w:rPr>
        <w:t>Skills</w:t>
      </w:r>
    </w:p>
    <w:p>
      <w:pPr>
        <w:pStyle w:val="8"/>
        <w:numPr>
          <w:ilvl w:val="0"/>
          <w:numId w:val="1"/>
        </w:numPr>
        <w:spacing w:after="0" w:line="240" w:lineRule="auto"/>
        <w:rPr>
          <w:sz w:val="24"/>
          <w:szCs w:val="24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720" w:right="720" w:bottom="720" w:left="720" w:header="720" w:footer="720" w:gutter="0"/>
          <w:cols w:space="720" w:num="1"/>
          <w:docGrid w:linePitch="360" w:charSpace="0"/>
        </w:sectPr>
      </w:pPr>
    </w:p>
    <w:p>
      <w:pPr>
        <w:pStyle w:val="8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rFonts w:hint="default"/>
          <w:szCs w:val="24"/>
          <w:lang w:val="en-US"/>
        </w:rPr>
        <w:t>Identify prospective customers, lead generation and conversion.</w:t>
      </w:r>
    </w:p>
    <w:p>
      <w:pPr>
        <w:pStyle w:val="8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  <w:lang w:val="en-US"/>
        </w:rPr>
        <w:t xml:space="preserve">Time Management to meet up </w:t>
      </w:r>
      <w:r>
        <w:rPr>
          <w:rFonts w:hint="default"/>
          <w:szCs w:val="24"/>
          <w:lang w:val="en-US"/>
        </w:rPr>
        <w:t>t</w:t>
      </w:r>
      <w:r>
        <w:rPr>
          <w:szCs w:val="24"/>
          <w:lang w:val="en-US"/>
        </w:rPr>
        <w:t>arget</w:t>
      </w:r>
      <w:r>
        <w:rPr>
          <w:rFonts w:hint="default"/>
          <w:szCs w:val="24"/>
          <w:lang w:val="en-US"/>
        </w:rPr>
        <w:t xml:space="preserve"> .</w:t>
      </w:r>
    </w:p>
    <w:p>
      <w:pPr>
        <w:pStyle w:val="8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Detail-oriented and excellent concentration ability</w:t>
      </w:r>
      <w:r>
        <w:rPr>
          <w:rFonts w:hint="default"/>
          <w:szCs w:val="24"/>
          <w:lang w:val="en-US"/>
        </w:rPr>
        <w:t>.</w:t>
      </w:r>
    </w:p>
    <w:p>
      <w:pPr>
        <w:pStyle w:val="8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rFonts w:hint="default"/>
          <w:szCs w:val="24"/>
        </w:rPr>
        <w:t>Emphasize the features of products to highlight how they solve customer problems</w:t>
      </w:r>
      <w:r>
        <w:rPr>
          <w:rFonts w:hint="default"/>
          <w:szCs w:val="24"/>
          <w:lang w:val="en-US"/>
        </w:rPr>
        <w:t>.</w:t>
      </w:r>
    </w:p>
    <w:p>
      <w:pPr>
        <w:pStyle w:val="8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rFonts w:hint="default"/>
          <w:szCs w:val="24"/>
        </w:rPr>
        <w:t>Negotiate prices and terms and prepare sales agreements</w:t>
      </w:r>
      <w:r>
        <w:rPr>
          <w:rFonts w:hint="default"/>
          <w:szCs w:val="24"/>
          <w:lang w:val="en-US"/>
        </w:rPr>
        <w:t>.</w:t>
      </w:r>
    </w:p>
    <w:p>
      <w:pPr>
        <w:pStyle w:val="8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rFonts w:hint="default"/>
          <w:szCs w:val="24"/>
        </w:rPr>
        <w:t>Highly motivated and target driven with a proven track record in sales</w:t>
      </w:r>
      <w:r>
        <w:rPr>
          <w:rFonts w:hint="default"/>
          <w:szCs w:val="24"/>
          <w:lang w:val="en-US"/>
        </w:rPr>
        <w:t>.</w:t>
      </w:r>
    </w:p>
    <w:p>
      <w:pPr>
        <w:pStyle w:val="8"/>
        <w:numPr>
          <w:ilvl w:val="0"/>
          <w:numId w:val="0"/>
        </w:numPr>
        <w:spacing w:after="0" w:line="240" w:lineRule="auto"/>
        <w:ind w:left="360" w:leftChars="0"/>
        <w:rPr>
          <w:szCs w:val="24"/>
        </w:rPr>
      </w:pPr>
    </w:p>
    <w:p>
      <w:pPr>
        <w:pStyle w:val="8"/>
        <w:numPr>
          <w:ilvl w:val="0"/>
          <w:numId w:val="0"/>
        </w:numPr>
        <w:spacing w:after="0" w:line="240" w:lineRule="auto"/>
        <w:ind w:left="720" w:firstLine="0"/>
        <w:rPr>
          <w:szCs w:val="24"/>
        </w:rPr>
      </w:pPr>
    </w:p>
    <w:p>
      <w:pPr>
        <w:pStyle w:val="8"/>
        <w:numPr>
          <w:ilvl w:val="0"/>
          <w:numId w:val="0"/>
        </w:numPr>
        <w:spacing w:after="0" w:line="240" w:lineRule="auto"/>
        <w:ind w:left="720" w:firstLine="0"/>
        <w:rPr>
          <w:szCs w:val="24"/>
        </w:rPr>
      </w:pPr>
    </w:p>
    <w:p>
      <w:pPr>
        <w:spacing w:after="0" w:line="240" w:lineRule="auto"/>
        <w:rPr>
          <w:sz w:val="24"/>
          <w:szCs w:val="24"/>
          <w:lang w:val="en-US"/>
        </w:rPr>
      </w:pPr>
    </w:p>
    <w:p>
      <w:pPr>
        <w:spacing w:after="0" w:line="240" w:lineRule="auto"/>
        <w:rPr>
          <w:sz w:val="24"/>
          <w:szCs w:val="24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spacing w:after="0" w:line="240" w:lineRule="auto"/>
        <w:rPr>
          <w:sz w:val="36"/>
          <w:szCs w:val="24"/>
        </w:rPr>
      </w:pPr>
      <w:r>
        <w:rPr>
          <w:sz w:val="36"/>
          <w:szCs w:val="24"/>
        </w:rPr>
        <w:t xml:space="preserve">Experience </w:t>
      </w:r>
    </w:p>
    <w:p>
      <w:pPr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Digital App Coach</w:t>
      </w:r>
      <w:r>
        <w:rPr>
          <w:rFonts w:hint="default"/>
          <w:b/>
          <w:bCs/>
          <w:sz w:val="24"/>
          <w:szCs w:val="24"/>
          <w:lang w:val="en-US"/>
        </w:rPr>
        <w:t xml:space="preserve"> and Sales Representative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May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en-US"/>
        </w:rPr>
        <w:t xml:space="preserve">21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February</w:t>
      </w:r>
      <w:r>
        <w:rPr>
          <w:rFonts w:hint="default"/>
          <w:sz w:val="24"/>
          <w:szCs w:val="24"/>
          <w:lang w:val="en-US"/>
        </w:rPr>
        <w:t xml:space="preserve"> 2023</w:t>
      </w:r>
    </w:p>
    <w:p>
      <w:pPr>
        <w:spacing w:after="0" w:line="240" w:lineRule="auto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Nigeria Brewery Limited,</w:t>
      </w:r>
      <w:r>
        <w:rPr>
          <w:rFonts w:hint="default"/>
          <w:i/>
          <w:sz w:val="24"/>
          <w:szCs w:val="24"/>
          <w:lang w:val="en-US"/>
        </w:rPr>
        <w:t xml:space="preserve"> Cross-River, </w:t>
      </w:r>
      <w:r>
        <w:rPr>
          <w:i/>
          <w:sz w:val="24"/>
          <w:szCs w:val="24"/>
          <w:lang w:val="en-US"/>
        </w:rPr>
        <w:t>Nigeria.</w:t>
      </w:r>
    </w:p>
    <w:p>
      <w:pPr>
        <w:pStyle w:val="8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szCs w:val="24"/>
          <w:lang w:val="en-US"/>
        </w:rPr>
        <w:t>Disciple leadership.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t>Maintain contact lists and follow up with customers to continue relationships.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hint="default"/>
          <w:szCs w:val="24"/>
          <w:lang w:val="en-US"/>
        </w:rPr>
      </w:pPr>
      <w:r>
        <w:rPr>
          <w:rFonts w:hint="default"/>
          <w:szCs w:val="24"/>
          <w:lang w:val="en-US"/>
        </w:rPr>
        <w:t>Communication skills, especially persuasion, to clearly convey the benefits of a product to potential customers</w:t>
      </w:r>
    </w:p>
    <w:p>
      <w:pPr>
        <w:pStyle w:val="8"/>
        <w:numPr>
          <w:ilvl w:val="0"/>
          <w:numId w:val="2"/>
        </w:numPr>
        <w:spacing w:after="0" w:line="240" w:lineRule="auto"/>
        <w:rPr>
          <w:szCs w:val="24"/>
        </w:rPr>
      </w:pPr>
      <w:r>
        <w:rPr>
          <w:rFonts w:hint="default"/>
          <w:szCs w:val="24"/>
        </w:rPr>
        <w:t>Supply management with reports on customer needs, problems, interests, competitive activities, and potential for new products and services.</w:t>
      </w:r>
    </w:p>
    <w:p>
      <w:pPr>
        <w:pStyle w:val="8"/>
        <w:numPr>
          <w:ilvl w:val="0"/>
          <w:numId w:val="2"/>
        </w:numPr>
        <w:spacing w:after="0" w:line="240" w:lineRule="auto"/>
        <w:rPr>
          <w:rFonts w:hint="default"/>
          <w:szCs w:val="24"/>
          <w:lang w:val="en-US"/>
        </w:rPr>
      </w:pPr>
      <w:r>
        <w:rPr>
          <w:szCs w:val="24"/>
        </w:rPr>
        <w:t> </w:t>
      </w:r>
      <w:r>
        <w:rPr>
          <w:rFonts w:hint="default"/>
          <w:szCs w:val="24"/>
          <w:lang w:val="en-US"/>
        </w:rPr>
        <w:t>Business-to-business exchange of goods, services, or information (e-commerce)</w:t>
      </w:r>
    </w:p>
    <w:p>
      <w:pPr>
        <w:numPr>
          <w:ilvl w:val="0"/>
          <w:numId w:val="0"/>
        </w:numPr>
        <w:spacing w:after="0" w:line="240" w:lineRule="auto"/>
        <w:rPr>
          <w:b w:val="0"/>
          <w:bCs w:val="0"/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b/>
          <w:bCs/>
          <w:szCs w:val="24"/>
          <w:lang w:val="en-US"/>
        </w:rPr>
        <w:t>Bio-Medical Equipment</w:t>
      </w:r>
      <w:r>
        <w:rPr>
          <w:rFonts w:hint="default"/>
          <w:b/>
          <w:bCs/>
          <w:szCs w:val="24"/>
          <w:lang w:val="en-US"/>
        </w:rPr>
        <w:t xml:space="preserve"> Marketer</w:t>
      </w:r>
      <w:r>
        <w:rPr>
          <w:rFonts w:hint="default"/>
          <w:b/>
          <w:bCs/>
          <w:szCs w:val="24"/>
          <w:lang w:val="en-US"/>
        </w:rPr>
        <w:tab/>
      </w:r>
      <w:r>
        <w:rPr>
          <w:rFonts w:hint="default"/>
          <w:b/>
          <w:bCs/>
          <w:szCs w:val="24"/>
          <w:lang w:val="en-US"/>
        </w:rPr>
        <w:tab/>
      </w:r>
      <w:r>
        <w:rPr>
          <w:rFonts w:hint="default"/>
          <w:b/>
          <w:bCs/>
          <w:szCs w:val="24"/>
          <w:lang w:val="en-US"/>
        </w:rPr>
        <w:tab/>
      </w:r>
      <w:r>
        <w:rPr>
          <w:rFonts w:hint="default"/>
          <w:b/>
          <w:bCs/>
          <w:szCs w:val="24"/>
          <w:lang w:val="en-US"/>
        </w:rPr>
        <w:tab/>
      </w:r>
      <w:r>
        <w:rPr>
          <w:rFonts w:hint="default"/>
          <w:b/>
          <w:bCs/>
          <w:szCs w:val="24"/>
          <w:lang w:val="en-US"/>
        </w:rPr>
        <w:tab/>
      </w:r>
      <w:r>
        <w:rPr>
          <w:rFonts w:hint="default"/>
          <w:b/>
          <w:bCs/>
          <w:szCs w:val="24"/>
          <w:lang w:val="en-US"/>
        </w:rPr>
        <w:t xml:space="preserve">                </w:t>
      </w:r>
      <w:r>
        <w:rPr>
          <w:b w:val="0"/>
          <w:bCs w:val="0"/>
          <w:szCs w:val="24"/>
          <w:lang w:val="en-US"/>
        </w:rPr>
        <w:t>Dec. 2016 - Sept 2017</w:t>
      </w:r>
    </w:p>
    <w:p>
      <w:pPr>
        <w:numPr>
          <w:ilvl w:val="0"/>
          <w:numId w:val="0"/>
        </w:numPr>
        <w:spacing w:after="0" w:line="240" w:lineRule="auto"/>
        <w:rPr>
          <w:b w:val="0"/>
          <w:bCs w:val="0"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 </w:t>
      </w:r>
      <w:r>
        <w:rPr>
          <w:b w:val="0"/>
          <w:bCs w:val="0"/>
          <w:i/>
          <w:iCs/>
          <w:szCs w:val="24"/>
          <w:lang w:val="en-US"/>
        </w:rPr>
        <w:t>Roupecrowwn Miscellany Enterprise,</w:t>
      </w:r>
      <w:r>
        <w:rPr>
          <w:rFonts w:hint="default"/>
          <w:b w:val="0"/>
          <w:bCs w:val="0"/>
          <w:i/>
          <w:iCs/>
          <w:szCs w:val="24"/>
          <w:lang w:val="en-US"/>
        </w:rPr>
        <w:t xml:space="preserve">Ibadan, </w:t>
      </w:r>
      <w:r>
        <w:rPr>
          <w:b w:val="0"/>
          <w:bCs w:val="0"/>
          <w:i/>
          <w:iCs/>
          <w:szCs w:val="24"/>
          <w:lang w:val="en-US"/>
        </w:rPr>
        <w:t>Nigeria</w:t>
      </w:r>
      <w:r>
        <w:rPr>
          <w:b w:val="0"/>
          <w:bCs w:val="0"/>
          <w:szCs w:val="24"/>
          <w:lang w:val="en-US"/>
        </w:rPr>
        <w:t>.</w:t>
      </w:r>
    </w:p>
    <w:p>
      <w:pPr>
        <w:pStyle w:val="8"/>
        <w:numPr>
          <w:ilvl w:val="0"/>
          <w:numId w:val="3"/>
        </w:numPr>
        <w:spacing w:after="0" w:line="240" w:lineRule="auto"/>
        <w:rPr>
          <w:b w:val="0"/>
          <w:bCs w:val="0"/>
          <w:szCs w:val="24"/>
          <w:lang w:val="en-US"/>
        </w:rPr>
      </w:pPr>
      <w:r>
        <w:rPr>
          <w:b w:val="0"/>
          <w:bCs w:val="0"/>
          <w:szCs w:val="24"/>
          <w:lang w:val="en-US"/>
        </w:rPr>
        <w:t>Top-notch reporting abilities</w:t>
      </w:r>
      <w:r>
        <w:rPr>
          <w:rFonts w:hint="default"/>
          <w:b w:val="0"/>
          <w:bCs w:val="0"/>
          <w:szCs w:val="24"/>
          <w:lang w:val="en-US"/>
        </w:rPr>
        <w:t>.</w:t>
      </w:r>
    </w:p>
    <w:p>
      <w:pPr>
        <w:pStyle w:val="8"/>
        <w:numPr>
          <w:ilvl w:val="0"/>
          <w:numId w:val="3"/>
        </w:numPr>
        <w:spacing w:after="0" w:line="240" w:lineRule="auto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Co-configuring visually appealing showrooms</w:t>
      </w:r>
      <w:r>
        <w:rPr>
          <w:rFonts w:hint="default"/>
          <w:b w:val="0"/>
          <w:bCs w:val="0"/>
          <w:szCs w:val="24"/>
          <w:lang w:val="en-US"/>
        </w:rPr>
        <w:t>.</w:t>
      </w:r>
    </w:p>
    <w:p>
      <w:pPr>
        <w:pStyle w:val="8"/>
        <w:numPr>
          <w:ilvl w:val="0"/>
          <w:numId w:val="3"/>
        </w:numPr>
        <w:spacing w:after="0" w:line="240" w:lineRule="auto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Well-honed data analysis techniques.</w:t>
      </w:r>
    </w:p>
    <w:p>
      <w:pPr>
        <w:pStyle w:val="8"/>
        <w:numPr>
          <w:ilvl w:val="0"/>
          <w:numId w:val="3"/>
        </w:numPr>
        <w:spacing w:after="0" w:line="240" w:lineRule="auto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Research potential new customers, identify customer needs</w:t>
      </w:r>
      <w:r>
        <w:rPr>
          <w:rFonts w:hint="default"/>
          <w:b w:val="0"/>
          <w:bCs w:val="0"/>
          <w:szCs w:val="24"/>
          <w:lang w:val="en-US"/>
        </w:rPr>
        <w:t>.</w:t>
      </w:r>
    </w:p>
    <w:p>
      <w:pPr>
        <w:pStyle w:val="8"/>
        <w:numPr>
          <w:ilvl w:val="0"/>
          <w:numId w:val="3"/>
        </w:numPr>
        <w:spacing w:after="0" w:line="240" w:lineRule="auto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Engage customers and prospects, make outbound calls, and follow-up on leads</w:t>
      </w:r>
      <w:r>
        <w:rPr>
          <w:rFonts w:hint="default"/>
          <w:b w:val="0"/>
          <w:bCs w:val="0"/>
          <w:szCs w:val="24"/>
          <w:lang w:val="en-US"/>
        </w:rPr>
        <w:t>.</w:t>
      </w:r>
    </w:p>
    <w:p>
      <w:pPr>
        <w:spacing w:after="0" w:line="240" w:lineRule="auto"/>
        <w:rPr>
          <w:rFonts w:hint="default"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Education</w:t>
      </w:r>
    </w:p>
    <w:p>
      <w:pPr>
        <w:spacing w:after="0" w:line="240" w:lineRule="auto"/>
        <w:rPr>
          <w:rFonts w:hint="default"/>
          <w:b w:val="0"/>
          <w:bCs w:val="0"/>
          <w:i w:val="0"/>
          <w:iCs w:val="0"/>
          <w:szCs w:val="24"/>
          <w:lang w:val="en-US"/>
        </w:rPr>
      </w:pPr>
      <w:r>
        <w:rPr>
          <w:rFonts w:hint="default"/>
          <w:b/>
          <w:bCs/>
          <w:i w:val="0"/>
          <w:iCs w:val="0"/>
          <w:szCs w:val="24"/>
          <w:lang w:val="en-US"/>
        </w:rPr>
        <w:t>Bachelor’s Degree in Applied Technology</w:t>
      </w:r>
      <w:r>
        <w:rPr>
          <w:rFonts w:hint="default"/>
          <w:b/>
          <w:bCs/>
          <w:i w:val="0"/>
          <w:iCs w:val="0"/>
          <w:szCs w:val="24"/>
          <w:lang w:val="en-US"/>
        </w:rPr>
        <w:tab/>
      </w:r>
      <w:r>
        <w:rPr>
          <w:rFonts w:hint="default"/>
          <w:b/>
          <w:bCs/>
          <w:i w:val="0"/>
          <w:iCs w:val="0"/>
          <w:szCs w:val="24"/>
          <w:lang w:val="en-US"/>
        </w:rPr>
        <w:tab/>
      </w:r>
      <w:r>
        <w:rPr>
          <w:rFonts w:hint="default"/>
          <w:b/>
          <w:bCs/>
          <w:i w:val="0"/>
          <w:iCs w:val="0"/>
          <w:szCs w:val="24"/>
          <w:lang w:val="en-US"/>
        </w:rPr>
        <w:tab/>
      </w:r>
      <w:r>
        <w:rPr>
          <w:rFonts w:hint="default"/>
          <w:b/>
          <w:bCs/>
          <w:i w:val="0"/>
          <w:iCs w:val="0"/>
          <w:szCs w:val="24"/>
          <w:lang w:val="en-US"/>
        </w:rPr>
        <w:tab/>
      </w:r>
      <w:r>
        <w:rPr>
          <w:rFonts w:hint="default"/>
          <w:b/>
          <w:bCs/>
          <w:i w:val="0"/>
          <w:iCs w:val="0"/>
          <w:szCs w:val="24"/>
          <w:lang w:val="en-US"/>
        </w:rPr>
        <w:tab/>
      </w:r>
      <w:r>
        <w:rPr>
          <w:rFonts w:hint="default"/>
          <w:b/>
          <w:bCs/>
          <w:i w:val="0"/>
          <w:iCs w:val="0"/>
          <w:szCs w:val="24"/>
          <w:lang w:val="en-US"/>
        </w:rPr>
        <w:t xml:space="preserve">   </w:t>
      </w:r>
      <w:r>
        <w:rPr>
          <w:rFonts w:hint="default"/>
          <w:b w:val="0"/>
          <w:bCs w:val="0"/>
          <w:i w:val="0"/>
          <w:iCs w:val="0"/>
          <w:szCs w:val="24"/>
          <w:lang w:val="en-US"/>
        </w:rPr>
        <w:t>Anticipate June 2025</w:t>
      </w:r>
    </w:p>
    <w:p>
      <w:pPr>
        <w:spacing w:after="0" w:line="240" w:lineRule="auto"/>
        <w:rPr>
          <w:i/>
          <w:szCs w:val="24"/>
          <w:lang w:val="en-US"/>
        </w:rPr>
      </w:pPr>
      <w:r>
        <w:rPr>
          <w:i/>
          <w:szCs w:val="24"/>
          <w:lang w:val="en-US"/>
        </w:rPr>
        <w:t>Brigham Young University- Idaho,</w:t>
      </w:r>
      <w:r>
        <w:rPr>
          <w:i/>
          <w:szCs w:val="24"/>
        </w:rPr>
        <w:t xml:space="preserve"> </w:t>
      </w:r>
      <w:r>
        <w:rPr>
          <w:i/>
          <w:szCs w:val="24"/>
          <w:lang w:val="en-US"/>
        </w:rPr>
        <w:t>US</w:t>
      </w:r>
      <w:r>
        <w:rPr>
          <w:rFonts w:hint="default"/>
          <w:i/>
          <w:szCs w:val="24"/>
          <w:lang w:val="en-US"/>
        </w:rPr>
        <w:t>A</w:t>
      </w:r>
      <w:r>
        <w:rPr>
          <w:i/>
          <w:szCs w:val="24"/>
          <w:lang w:val="en-US"/>
        </w:rPr>
        <w:t xml:space="preserve"> .</w:t>
      </w:r>
    </w:p>
    <w:p>
      <w:pPr>
        <w:pStyle w:val="8"/>
        <w:numPr>
          <w:ilvl w:val="0"/>
          <w:numId w:val="4"/>
        </w:numPr>
        <w:spacing w:after="0" w:line="240" w:lineRule="auto"/>
        <w:rPr>
          <w:rFonts w:hint="default"/>
          <w:b w:val="0"/>
          <w:bCs w:val="0"/>
          <w:i w:val="0"/>
          <w:iCs w:val="0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Cs w:val="24"/>
          <w:lang w:val="en-US"/>
        </w:rPr>
        <w:t>Proficient in Google Sheets and Microsoft Office.</w:t>
      </w:r>
    </w:p>
    <w:p>
      <w:pPr>
        <w:pStyle w:val="8"/>
        <w:numPr>
          <w:ilvl w:val="0"/>
          <w:numId w:val="4"/>
        </w:numPr>
        <w:spacing w:after="0" w:line="240" w:lineRule="auto"/>
        <w:rPr>
          <w:rFonts w:hint="default"/>
          <w:b w:val="0"/>
          <w:bCs w:val="0"/>
          <w:i w:val="0"/>
          <w:iCs w:val="0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Cs w:val="24"/>
          <w:lang w:val="en-US"/>
        </w:rPr>
        <w:t>Design and develop relational databases and applications.</w:t>
      </w:r>
    </w:p>
    <w:p>
      <w:pPr>
        <w:pStyle w:val="8"/>
        <w:numPr>
          <w:ilvl w:val="0"/>
          <w:numId w:val="4"/>
        </w:numPr>
        <w:spacing w:after="0" w:line="240" w:lineRule="auto"/>
        <w:rPr>
          <w:rFonts w:hint="default"/>
          <w:b w:val="0"/>
          <w:bCs w:val="0"/>
          <w:i w:val="0"/>
          <w:iCs w:val="0"/>
          <w:szCs w:val="24"/>
          <w:lang w:val="en-US"/>
        </w:rPr>
      </w:pPr>
      <w:r>
        <w:rPr>
          <w:rFonts w:hint="default"/>
          <w:b w:val="0"/>
          <w:bCs w:val="0"/>
          <w:i w:val="0"/>
          <w:iCs w:val="0"/>
          <w:szCs w:val="24"/>
          <w:lang w:val="en-US"/>
        </w:rPr>
        <w:t>Configure and resolve issues related to software, network, and security in support of desktop computers.</w:t>
      </w: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 xml:space="preserve">   </w:t>
      </w:r>
    </w:p>
    <w:p>
      <w:pPr>
        <w:spacing w:after="0" w:line="240" w:lineRule="auto"/>
        <w:rPr>
          <w:rFonts w:hint="default"/>
          <w:b/>
          <w:bCs/>
          <w:i w:val="0"/>
          <w:iCs/>
          <w:szCs w:val="24"/>
          <w:lang w:val="en-US"/>
        </w:rPr>
      </w:pPr>
      <w:r>
        <w:rPr>
          <w:rFonts w:hint="default"/>
          <w:b/>
          <w:bCs/>
          <w:i w:val="0"/>
          <w:iCs/>
          <w:szCs w:val="24"/>
          <w:lang w:val="en-US"/>
        </w:rPr>
        <w:t xml:space="preserve">Ordinary National Diploma in </w:t>
      </w:r>
      <w:r>
        <w:rPr>
          <w:b/>
          <w:bCs/>
          <w:i w:val="0"/>
          <w:iCs/>
          <w:szCs w:val="24"/>
          <w:lang w:val="en-US"/>
        </w:rPr>
        <w:t>Electrical Electronics Engineering.</w:t>
      </w:r>
      <w:r>
        <w:rPr>
          <w:rFonts w:hint="default"/>
          <w:b/>
          <w:bCs/>
          <w:i w:val="0"/>
          <w:iCs/>
          <w:szCs w:val="24"/>
          <w:lang w:val="en-US"/>
        </w:rPr>
        <w:tab/>
      </w:r>
      <w:r>
        <w:rPr>
          <w:rFonts w:hint="default"/>
          <w:b/>
          <w:bCs/>
          <w:i w:val="0"/>
          <w:iCs/>
          <w:szCs w:val="24"/>
          <w:lang w:val="en-US"/>
        </w:rPr>
        <w:tab/>
      </w:r>
      <w:r>
        <w:rPr>
          <w:rFonts w:hint="default"/>
          <w:b w:val="0"/>
          <w:bCs w:val="0"/>
          <w:i w:val="0"/>
          <w:iCs/>
          <w:szCs w:val="24"/>
          <w:lang w:val="en-US"/>
        </w:rPr>
        <w:t>Sept</w:t>
      </w:r>
      <w:r>
        <w:rPr>
          <w:rFonts w:hint="default"/>
          <w:b/>
          <w:bCs/>
          <w:i w:val="0"/>
          <w:iCs/>
          <w:szCs w:val="24"/>
          <w:lang w:val="en-US"/>
        </w:rPr>
        <w:t xml:space="preserve">. </w:t>
      </w:r>
      <w:r>
        <w:rPr>
          <w:rFonts w:hint="default"/>
          <w:b w:val="0"/>
          <w:bCs w:val="0"/>
          <w:i w:val="0"/>
          <w:iCs/>
          <w:szCs w:val="24"/>
          <w:lang w:val="en-US"/>
        </w:rPr>
        <w:t>2014 -  Nov. 2016</w:t>
      </w:r>
    </w:p>
    <w:p>
      <w:pPr>
        <w:spacing w:after="0" w:line="240" w:lineRule="auto"/>
        <w:rPr>
          <w:rFonts w:hint="default"/>
          <w:i/>
          <w:szCs w:val="24"/>
          <w:lang w:val="en-US"/>
        </w:rPr>
      </w:pPr>
      <w:r>
        <w:rPr>
          <w:i/>
          <w:szCs w:val="24"/>
          <w:lang w:val="en-US"/>
        </w:rPr>
        <w:t>The Polytechnic of Ibadan</w:t>
      </w:r>
      <w:r>
        <w:rPr>
          <w:rFonts w:hint="default"/>
          <w:i/>
          <w:szCs w:val="24"/>
          <w:lang w:val="en-US"/>
        </w:rPr>
        <w:t xml:space="preserve">, Ibadan, Nigeria </w:t>
      </w:r>
    </w:p>
    <w:p>
      <w:pPr>
        <w:spacing w:after="0" w:line="240" w:lineRule="auto"/>
        <w:rPr>
          <w:rFonts w:hint="default"/>
          <w:i/>
          <w:szCs w:val="24"/>
          <w:lang w:val="en-US"/>
        </w:rPr>
      </w:pPr>
    </w:p>
    <w:p>
      <w:pPr>
        <w:pStyle w:val="8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  <w:lang w:val="en-US"/>
        </w:rPr>
        <w:t>To promote adequate maintenance skills.</w:t>
      </w:r>
    </w:p>
    <w:p>
      <w:pPr>
        <w:pStyle w:val="8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  <w:lang w:val="en-US"/>
        </w:rPr>
        <w:t>Safety skill in handling machine.</w:t>
      </w:r>
    </w:p>
    <w:p>
      <w:pPr>
        <w:pStyle w:val="8"/>
        <w:numPr>
          <w:ilvl w:val="0"/>
          <w:numId w:val="4"/>
        </w:numPr>
        <w:spacing w:after="0" w:line="240" w:lineRule="auto"/>
        <w:rPr>
          <w:iCs/>
          <w:szCs w:val="24"/>
        </w:rPr>
      </w:pPr>
      <w:r>
        <w:rPr>
          <w:szCs w:val="24"/>
          <w:lang w:val="en-US"/>
        </w:rPr>
        <w:t>Certificate in Electrical Electronics Engineering.</w:t>
      </w:r>
    </w:p>
    <w:sectPr>
      <w:type w:val="continuous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0000006"/>
    <w:multiLevelType w:val="multilevel"/>
    <w:tmpl w:val="000000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970BBE"/>
    <w:rsid w:val="0EA4257A"/>
    <w:rsid w:val="17713E1F"/>
    <w:rsid w:val="1CC4450A"/>
    <w:rsid w:val="216E446A"/>
    <w:rsid w:val="276854B7"/>
    <w:rsid w:val="31F12C79"/>
    <w:rsid w:val="45095752"/>
    <w:rsid w:val="59576489"/>
    <w:rsid w:val="6267072A"/>
    <w:rsid w:val="717D6F02"/>
    <w:rsid w:val="747F486E"/>
    <w:rsid w:val="786A240A"/>
    <w:rsid w:val="7C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9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qFormat/>
    <w:uiPriority w:val="99"/>
    <w:rPr>
      <w:color w:val="0563C1"/>
      <w:u w:val="single"/>
    </w:rPr>
  </w:style>
  <w:style w:type="character" w:customStyle="1" w:styleId="7">
    <w:name w:val="Unresolved Mention"/>
    <w:basedOn w:val="2"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_0011b1aa-c097-4088-8fe1-a947cb7958f6"/>
    <w:basedOn w:val="2"/>
    <w:link w:val="5"/>
    <w:qFormat/>
    <w:uiPriority w:val="99"/>
  </w:style>
  <w:style w:type="character" w:customStyle="1" w:styleId="10">
    <w:name w:val="Footer Char_77271c5e-d3e2-4846-b180-df84da52ea0a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1317</Characters>
  <Paragraphs>55</Paragraphs>
  <TotalTime>3</TotalTime>
  <ScaleCrop>false</ScaleCrop>
  <LinksUpToDate>false</LinksUpToDate>
  <CharactersWithSpaces>1825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2021-07-22T14:10:00Z</dcterms:created>
  <dc:creator>Bryan Pope</dc:creator>
  <cp:lastModifiedBy>Abiloye iyanuoluwa</cp:lastModifiedBy>
  <dcterms:modified xsi:type="dcterms:W3CDTF">2023-07-24T11:16:15Z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c3d3d8-6bdc-485e-b6f2-a0ac58658b4a_Enabled">
    <vt:lpwstr>True</vt:lpwstr>
  </property>
  <property fmtid="{D5CDD505-2E9C-101B-9397-08002B2CF9AE}" pid="3" name="MSIP_Label_bdc3d3d8-6bdc-485e-b6f2-a0ac58658b4a_SiteId">
    <vt:lpwstr>61e6eeb3-5fd7-4aaa-ae3c-61e8deb09b79</vt:lpwstr>
  </property>
  <property fmtid="{D5CDD505-2E9C-101B-9397-08002B2CF9AE}" pid="4" name="MSIP_Label_bdc3d3d8-6bdc-485e-b6f2-a0ac58658b4a_Owner">
    <vt:lpwstr>bwpope@churchofjesuschrist.org</vt:lpwstr>
  </property>
  <property fmtid="{D5CDD505-2E9C-101B-9397-08002B2CF9AE}" pid="5" name="MSIP_Label_bdc3d3d8-6bdc-485e-b6f2-a0ac58658b4a_SetDate">
    <vt:lpwstr>2019-05-24T16:35:20.8972307Z</vt:lpwstr>
  </property>
  <property fmtid="{D5CDD505-2E9C-101B-9397-08002B2CF9AE}" pid="6" name="MSIP_Label_bdc3d3d8-6bdc-485e-b6f2-a0ac58658b4a_Name">
    <vt:lpwstr>Internal Use</vt:lpwstr>
  </property>
  <property fmtid="{D5CDD505-2E9C-101B-9397-08002B2CF9AE}" pid="7" name="MSIP_Label_bdc3d3d8-6bdc-485e-b6f2-a0ac58658b4a_Application">
    <vt:lpwstr>Microsoft Azure Information Protection</vt:lpwstr>
  </property>
  <property fmtid="{D5CDD505-2E9C-101B-9397-08002B2CF9AE}" pid="8" name="MSIP_Label_bdc3d3d8-6bdc-485e-b6f2-a0ac58658b4a_Extended_MSFT_Method">
    <vt:lpwstr>Automatic</vt:lpwstr>
  </property>
  <property fmtid="{D5CDD505-2E9C-101B-9397-08002B2CF9AE}" pid="9" name="MSIP_Label_03ef5274-90b8-4b3f-8a76-b4c36a43e904_Enabled">
    <vt:lpwstr>True</vt:lpwstr>
  </property>
  <property fmtid="{D5CDD505-2E9C-101B-9397-08002B2CF9AE}" pid="10" name="MSIP_Label_03ef5274-90b8-4b3f-8a76-b4c36a43e904_SiteId">
    <vt:lpwstr>61e6eeb3-5fd7-4aaa-ae3c-61e8deb09b79</vt:lpwstr>
  </property>
  <property fmtid="{D5CDD505-2E9C-101B-9397-08002B2CF9AE}" pid="11" name="MSIP_Label_03ef5274-90b8-4b3f-8a76-b4c36a43e904_Owner">
    <vt:lpwstr>bwpope@churchofjesuschrist.org</vt:lpwstr>
  </property>
  <property fmtid="{D5CDD505-2E9C-101B-9397-08002B2CF9AE}" pid="12" name="MSIP_Label_03ef5274-90b8-4b3f-8a76-b4c36a43e904_SetDate">
    <vt:lpwstr>2019-05-24T16:35:20.8972307Z</vt:lpwstr>
  </property>
  <property fmtid="{D5CDD505-2E9C-101B-9397-08002B2CF9AE}" pid="13" name="MSIP_Label_03ef5274-90b8-4b3f-8a76-b4c36a43e904_Name">
    <vt:lpwstr>Not Encrypted</vt:lpwstr>
  </property>
  <property fmtid="{D5CDD505-2E9C-101B-9397-08002B2CF9AE}" pid="14" name="MSIP_Label_03ef5274-90b8-4b3f-8a76-b4c36a43e904_Application">
    <vt:lpwstr>Microsoft Azure Information Protection</vt:lpwstr>
  </property>
  <property fmtid="{D5CDD505-2E9C-101B-9397-08002B2CF9AE}" pid="15" name="MSIP_Label_03ef5274-90b8-4b3f-8a76-b4c36a43e904_Parent">
    <vt:lpwstr>bdc3d3d8-6bdc-485e-b6f2-a0ac58658b4a</vt:lpwstr>
  </property>
  <property fmtid="{D5CDD505-2E9C-101B-9397-08002B2CF9AE}" pid="16" name="MSIP_Label_03ef5274-90b8-4b3f-8a76-b4c36a43e904_Extended_MSFT_Method">
    <vt:lpwstr>Automatic</vt:lpwstr>
  </property>
  <property fmtid="{D5CDD505-2E9C-101B-9397-08002B2CF9AE}" pid="17" name="Classification">
    <vt:lpwstr>Internal Use Not Encrypted</vt:lpwstr>
  </property>
  <property fmtid="{D5CDD505-2E9C-101B-9397-08002B2CF9AE}" pid="18" name="KSOProductBuildVer">
    <vt:lpwstr>1033-11.2.0.11537</vt:lpwstr>
  </property>
  <property fmtid="{D5CDD505-2E9C-101B-9397-08002B2CF9AE}" pid="19" name="ICV">
    <vt:lpwstr>D2F7A4EF651642BAAB05CADB7405D275</vt:lpwstr>
  </property>
</Properties>
</file>