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F8D3" w14:textId="68A08AB4" w:rsidR="003A7C40" w:rsidRPr="003A7C40" w:rsidRDefault="003A7C40" w:rsidP="003A7C40">
      <w:pPr>
        <w:rPr>
          <w:sz w:val="10"/>
          <w:szCs w:val="12"/>
        </w:rPr>
      </w:pPr>
    </w:p>
    <w:p w14:paraId="6760BBB9" w14:textId="3DDF5AF5" w:rsidR="003A7C40" w:rsidRPr="00103499" w:rsidRDefault="00573325" w:rsidP="005F60DF">
      <w:pPr>
        <w:pStyle w:val="Title"/>
        <w:jc w:val="center"/>
      </w:pPr>
      <w:r>
        <w:t>Nicole F Mizera</w:t>
      </w:r>
      <w:r w:rsidR="00512582">
        <w:t>, RN, BSN, CEN</w:t>
      </w:r>
    </w:p>
    <w:p w14:paraId="050E98D4" w14:textId="4ECEAA8D" w:rsidR="003A7C40" w:rsidRPr="00103499" w:rsidRDefault="00E24AAA" w:rsidP="003A7C40">
      <w:pPr>
        <w:pStyle w:val="Contact"/>
        <w:rPr>
          <w:rFonts w:cs="Calibri (Body)"/>
          <w:szCs w:val="20"/>
        </w:rPr>
      </w:pPr>
      <w:r>
        <w:t>1025 Reynolds Road</w:t>
      </w:r>
      <w:r w:rsidR="003A7C40">
        <w:t xml:space="preserve"> </w:t>
      </w:r>
      <w:r w:rsidR="003A7C40" w:rsidRPr="000E5F0C">
        <w:t xml:space="preserve">| </w:t>
      </w:r>
      <w:r w:rsidR="00573325">
        <w:t>Johnson City, NY 13790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573325">
        <w:t>607.372.1615</w:t>
      </w:r>
      <w:r w:rsidR="003A7C40" w:rsidRPr="000E5F0C">
        <w:t xml:space="preserve"> </w:t>
      </w:r>
      <w:r w:rsidR="003A7C40">
        <w:t>|</w:t>
      </w:r>
      <w:r w:rsidR="00573325">
        <w:t>nmizera1@binghamton.edu</w:t>
      </w:r>
    </w:p>
    <w:p w14:paraId="1C09B0B8" w14:textId="77777777" w:rsidR="003A7C40" w:rsidRDefault="00000000" w:rsidP="005F60DF">
      <w:pPr>
        <w:pStyle w:val="Heading1"/>
      </w:pPr>
      <w:sdt>
        <w:sdtPr>
          <w:id w:val="462851125"/>
          <w:placeholder>
            <w:docPart w:val="8CCEB27B2FAE4C4CBCD1C5B7A34CE5BD"/>
          </w:placeholder>
          <w:temporary/>
          <w:showingPlcHdr/>
          <w15:appearance w15:val="hidden"/>
        </w:sdtPr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3ACD430F" w14:textId="15C5E6A3" w:rsidR="003A7C40" w:rsidRDefault="007F1AD2" w:rsidP="005F60DF">
      <w:pPr>
        <w:tabs>
          <w:tab w:val="center" w:pos="5040"/>
        </w:tabs>
        <w:spacing w:after="0"/>
        <w:rPr>
          <w:rFonts w:cs="Calibri (Body)"/>
          <w:szCs w:val="20"/>
        </w:rPr>
      </w:pPr>
      <w:r>
        <w:rPr>
          <w:rFonts w:cs="Calibri (Body)"/>
          <w:szCs w:val="20"/>
        </w:rPr>
        <w:t>As I will be graduating from the Family Nurse Practitioner program at Binghamton University this May (2024)</w:t>
      </w:r>
      <w:r w:rsidR="00150798">
        <w:rPr>
          <w:rFonts w:cs="Calibri (Body)"/>
          <w:szCs w:val="20"/>
        </w:rPr>
        <w:t xml:space="preserve">, I am in the process of applying and interviewing for Nurse Practitioner </w:t>
      </w:r>
      <w:r w:rsidR="00B4522D">
        <w:rPr>
          <w:rFonts w:cs="Calibri (Body)"/>
          <w:szCs w:val="20"/>
        </w:rPr>
        <w:t xml:space="preserve">positions at this time. My objective is to find a position where I can thrive and provide the best evidence-based </w:t>
      </w:r>
      <w:r w:rsidR="00B51BCF">
        <w:rPr>
          <w:rFonts w:cs="Calibri (Body)"/>
          <w:szCs w:val="20"/>
        </w:rPr>
        <w:t>c</w:t>
      </w:r>
      <w:r w:rsidR="00B4522D">
        <w:rPr>
          <w:rFonts w:cs="Calibri (Body)"/>
          <w:szCs w:val="20"/>
        </w:rPr>
        <w:t>are available to each patient.</w:t>
      </w:r>
    </w:p>
    <w:p w14:paraId="6F926379" w14:textId="439FC026" w:rsidR="003A7C40" w:rsidRPr="00103499" w:rsidRDefault="00184753" w:rsidP="005F60DF">
      <w:pPr>
        <w:pStyle w:val="Heading1"/>
      </w:pPr>
      <w:r>
        <w:t>Work Experience</w:t>
      </w:r>
      <w:r w:rsidR="003A7C40" w:rsidRPr="00103499">
        <w:t xml:space="preserve"> </w:t>
      </w:r>
    </w:p>
    <w:p w14:paraId="5DFF0EAB" w14:textId="4780FFE4" w:rsidR="003A7C40" w:rsidRDefault="00573325" w:rsidP="00103499">
      <w:pPr>
        <w:pStyle w:val="Heading2"/>
      </w:pPr>
      <w:r>
        <w:t>Staff Nurse, Charge Nurse</w:t>
      </w:r>
      <w:r w:rsidR="000937FA">
        <w:t>- Emergency Department</w:t>
      </w:r>
    </w:p>
    <w:p w14:paraId="797CD6E3" w14:textId="77777777" w:rsidR="00152510" w:rsidRDefault="00573325" w:rsidP="003A7C40">
      <w:pPr>
        <w:pStyle w:val="Heading3"/>
      </w:pPr>
      <w:r>
        <w:t>Wilson Memorial Hospital- United Health Services- Johnson City, NY</w:t>
      </w:r>
    </w:p>
    <w:p w14:paraId="3CCA8A3E" w14:textId="5726410A" w:rsidR="003A7C40" w:rsidRPr="000937FA" w:rsidRDefault="00152510" w:rsidP="000937FA">
      <w:pPr>
        <w:pStyle w:val="Heading3"/>
      </w:pPr>
      <w:r>
        <w:t xml:space="preserve">             Level II Trauma Center, Cardiac Procedural Center, Comprehensive Stroke Center</w:t>
      </w:r>
      <w:r w:rsidR="003A7C40">
        <w:tab/>
      </w:r>
      <w:r w:rsidR="00573325">
        <w:t>Dec. 2011- Current</w:t>
      </w:r>
    </w:p>
    <w:p w14:paraId="7311BEFB" w14:textId="14CEAD22" w:rsidR="00E3515E" w:rsidRPr="00E3515E" w:rsidRDefault="00E3515E" w:rsidP="00E3515E">
      <w:pPr>
        <w:pStyle w:val="ListParagraph"/>
        <w:numPr>
          <w:ilvl w:val="0"/>
          <w:numId w:val="8"/>
        </w:numPr>
        <w:rPr>
          <w:rFonts w:cs="Calibri (Body)"/>
          <w:szCs w:val="20"/>
        </w:rPr>
      </w:pPr>
      <w:r w:rsidRPr="00E3515E">
        <w:rPr>
          <w:rFonts w:cs="Calibri (Body)"/>
          <w:szCs w:val="20"/>
        </w:rPr>
        <w:t xml:space="preserve">Assess patients for acute changes in health </w:t>
      </w:r>
      <w:r w:rsidR="00016994" w:rsidRPr="00E3515E">
        <w:rPr>
          <w:rFonts w:cs="Calibri (Body)"/>
          <w:szCs w:val="20"/>
        </w:rPr>
        <w:t>status.</w:t>
      </w:r>
    </w:p>
    <w:p w14:paraId="0AD8A736" w14:textId="42C4311C" w:rsidR="00E3515E" w:rsidRPr="00E3515E" w:rsidRDefault="00E3515E" w:rsidP="00E3515E">
      <w:pPr>
        <w:pStyle w:val="ListParagraph"/>
        <w:numPr>
          <w:ilvl w:val="0"/>
          <w:numId w:val="8"/>
        </w:numPr>
        <w:rPr>
          <w:rFonts w:cs="Calibri (Body)"/>
          <w:szCs w:val="20"/>
        </w:rPr>
      </w:pPr>
      <w:r w:rsidRPr="00E3515E">
        <w:rPr>
          <w:rFonts w:cs="Calibri (Body)"/>
          <w:szCs w:val="20"/>
        </w:rPr>
        <w:t xml:space="preserve">Triage patients </w:t>
      </w:r>
      <w:proofErr w:type="gramStart"/>
      <w:r w:rsidRPr="00E3515E">
        <w:rPr>
          <w:rFonts w:cs="Calibri (Body)"/>
          <w:szCs w:val="20"/>
        </w:rPr>
        <w:t>based</w:t>
      </w:r>
      <w:proofErr w:type="gramEnd"/>
      <w:r w:rsidRPr="00E3515E">
        <w:rPr>
          <w:rFonts w:cs="Calibri (Body)"/>
          <w:szCs w:val="20"/>
        </w:rPr>
        <w:t xml:space="preserve"> on </w:t>
      </w:r>
      <w:r w:rsidR="00016994" w:rsidRPr="00E3515E">
        <w:rPr>
          <w:rFonts w:cs="Calibri (Body)"/>
          <w:szCs w:val="20"/>
        </w:rPr>
        <w:t>acuity.</w:t>
      </w:r>
    </w:p>
    <w:p w14:paraId="34937831" w14:textId="5D4A3B42" w:rsidR="00E3515E" w:rsidRPr="00E3515E" w:rsidRDefault="00E3515E" w:rsidP="00E3515E">
      <w:pPr>
        <w:pStyle w:val="ListParagraph"/>
        <w:numPr>
          <w:ilvl w:val="0"/>
          <w:numId w:val="8"/>
        </w:numPr>
        <w:rPr>
          <w:rFonts w:cs="Calibri (Body)"/>
          <w:szCs w:val="20"/>
        </w:rPr>
      </w:pPr>
      <w:r w:rsidRPr="00E3515E">
        <w:rPr>
          <w:rFonts w:cs="Calibri (Body)"/>
          <w:szCs w:val="20"/>
        </w:rPr>
        <w:t xml:space="preserve">Provide </w:t>
      </w:r>
      <w:r w:rsidR="00016994" w:rsidRPr="00E3515E">
        <w:rPr>
          <w:rFonts w:cs="Calibri (Body)"/>
          <w:szCs w:val="20"/>
        </w:rPr>
        <w:t>lifesaving</w:t>
      </w:r>
      <w:r w:rsidRPr="00E3515E">
        <w:rPr>
          <w:rFonts w:cs="Calibri (Body)"/>
          <w:szCs w:val="20"/>
        </w:rPr>
        <w:t xml:space="preserve"> treatments and interventions </w:t>
      </w:r>
      <w:r w:rsidR="00016994" w:rsidRPr="00E3515E">
        <w:rPr>
          <w:rFonts w:cs="Calibri (Body)"/>
          <w:szCs w:val="20"/>
        </w:rPr>
        <w:t>timely.</w:t>
      </w:r>
    </w:p>
    <w:p w14:paraId="1876C4C6" w14:textId="196C8C8F" w:rsidR="00E3515E" w:rsidRPr="00E3515E" w:rsidRDefault="00E3515E" w:rsidP="00E3515E">
      <w:pPr>
        <w:pStyle w:val="ListParagraph"/>
        <w:numPr>
          <w:ilvl w:val="0"/>
          <w:numId w:val="8"/>
        </w:numPr>
        <w:rPr>
          <w:rFonts w:cs="Calibri (Body)"/>
          <w:szCs w:val="20"/>
        </w:rPr>
      </w:pPr>
      <w:r w:rsidRPr="00E3515E">
        <w:rPr>
          <w:rFonts w:cs="Calibri (Body)"/>
          <w:szCs w:val="20"/>
        </w:rPr>
        <w:t>Working as a team with Physicians, Physicians Assistants, Nurse Practitioners, Nursing Assistants, Radiology Technologists, Phlebotomists, Trauma Surgeons, Computer Tomography Technologists</w:t>
      </w:r>
      <w:r w:rsidR="001A70BC">
        <w:rPr>
          <w:rFonts w:cs="Calibri (Body)"/>
          <w:szCs w:val="20"/>
        </w:rPr>
        <w:t>.</w:t>
      </w:r>
    </w:p>
    <w:p w14:paraId="2F591580" w14:textId="6334E1D8" w:rsidR="00111AE3" w:rsidRPr="00E3515E" w:rsidRDefault="00E3515E" w:rsidP="00E3515E">
      <w:pPr>
        <w:pStyle w:val="ListParagraph"/>
        <w:numPr>
          <w:ilvl w:val="0"/>
          <w:numId w:val="8"/>
        </w:numPr>
        <w:rPr>
          <w:rFonts w:cs="Calibri (Body)"/>
          <w:szCs w:val="20"/>
        </w:rPr>
      </w:pPr>
      <w:r w:rsidRPr="00E3515E">
        <w:rPr>
          <w:rFonts w:cs="Calibri (Body)"/>
          <w:szCs w:val="20"/>
        </w:rPr>
        <w:t xml:space="preserve">Practicing compassion for patients and their family members that are under distressed and dire circumstances, including trauma patients, patients receiving CPR, children who are hurt or </w:t>
      </w:r>
      <w:r>
        <w:rPr>
          <w:rFonts w:cs="Calibri (Body)"/>
          <w:szCs w:val="20"/>
        </w:rPr>
        <w:t>critically ill</w:t>
      </w:r>
      <w:r w:rsidR="007D5465">
        <w:rPr>
          <w:rFonts w:cs="Calibri (Body)"/>
          <w:szCs w:val="20"/>
        </w:rPr>
        <w:t>.</w:t>
      </w:r>
    </w:p>
    <w:p w14:paraId="2A7127B6" w14:textId="2E27E14C" w:rsidR="00844F00" w:rsidRPr="002A179F" w:rsidRDefault="00844F00" w:rsidP="002A179F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2A179F">
        <w:rPr>
          <w:rFonts w:cs="Calibri (Body)"/>
          <w:szCs w:val="20"/>
        </w:rPr>
        <w:t xml:space="preserve">Oversee throughput of Emergency Room, movement of patients within the department and to other areas of the hospital by pursuing disposition of patients, and facilitating evaluations of patients by providers </w:t>
      </w:r>
    </w:p>
    <w:p w14:paraId="520D39F2" w14:textId="78361C8A" w:rsidR="00844F00" w:rsidRPr="002A179F" w:rsidRDefault="005E65CE" w:rsidP="002A179F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>
        <w:rPr>
          <w:rFonts w:cs="Calibri (Body)"/>
          <w:szCs w:val="20"/>
        </w:rPr>
        <w:t xml:space="preserve">Managed </w:t>
      </w:r>
      <w:r w:rsidR="00844F00" w:rsidRPr="002A179F">
        <w:rPr>
          <w:rFonts w:cs="Calibri (Body)"/>
          <w:szCs w:val="20"/>
        </w:rPr>
        <w:t xml:space="preserve">staff, Providers, </w:t>
      </w:r>
      <w:r w:rsidR="00016994" w:rsidRPr="002A179F">
        <w:rPr>
          <w:rFonts w:cs="Calibri (Body)"/>
          <w:szCs w:val="20"/>
        </w:rPr>
        <w:t>Nurses,</w:t>
      </w:r>
      <w:r w:rsidR="00844F00" w:rsidRPr="002A179F">
        <w:rPr>
          <w:rFonts w:cs="Calibri (Body)"/>
          <w:szCs w:val="20"/>
        </w:rPr>
        <w:t xml:space="preserve"> and Nursing Assistants, including assisting with care of patients, assisting with skills, and guiding staff in their care. </w:t>
      </w:r>
    </w:p>
    <w:p w14:paraId="6074E808" w14:textId="0B710368" w:rsidR="00844F00" w:rsidRPr="002A179F" w:rsidRDefault="005E65CE" w:rsidP="002A179F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>
        <w:rPr>
          <w:rFonts w:cs="Calibri (Body)"/>
          <w:szCs w:val="20"/>
        </w:rPr>
        <w:t>Managed c</w:t>
      </w:r>
      <w:r w:rsidR="00844F00" w:rsidRPr="002A179F">
        <w:rPr>
          <w:rFonts w:cs="Calibri (Body)"/>
          <w:szCs w:val="20"/>
        </w:rPr>
        <w:t xml:space="preserve">onflict </w:t>
      </w:r>
      <w:r>
        <w:rPr>
          <w:rFonts w:cs="Calibri (Body)"/>
          <w:szCs w:val="20"/>
        </w:rPr>
        <w:t>r</w:t>
      </w:r>
      <w:r w:rsidR="00844F00" w:rsidRPr="002A179F">
        <w:rPr>
          <w:rFonts w:cs="Calibri (Body)"/>
          <w:szCs w:val="20"/>
        </w:rPr>
        <w:t>esolution between staff members, and with patients and their families when needed</w:t>
      </w:r>
      <w:r w:rsidR="00AE62EA" w:rsidRPr="002A179F">
        <w:rPr>
          <w:rFonts w:cs="Calibri (Body)"/>
          <w:szCs w:val="20"/>
        </w:rPr>
        <w:t>.</w:t>
      </w:r>
    </w:p>
    <w:p w14:paraId="7FF6630E" w14:textId="6D63626F" w:rsidR="00844F00" w:rsidRPr="002A179F" w:rsidRDefault="00844F00" w:rsidP="002A179F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2A179F">
        <w:rPr>
          <w:rFonts w:cs="Calibri (Body)"/>
          <w:szCs w:val="20"/>
        </w:rPr>
        <w:t xml:space="preserve">Acting as a resource to new staff </w:t>
      </w:r>
    </w:p>
    <w:p w14:paraId="66D81B07" w14:textId="6B4C8D0F" w:rsidR="00844F00" w:rsidRPr="002A179F" w:rsidRDefault="00844F00" w:rsidP="002A179F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2A179F">
        <w:rPr>
          <w:rFonts w:cs="Calibri (Body)"/>
          <w:szCs w:val="20"/>
        </w:rPr>
        <w:t>Constant reevaluation of the department, reallocating resources where they are most needed</w:t>
      </w:r>
      <w:r w:rsidR="00AE62EA" w:rsidRPr="002A179F">
        <w:rPr>
          <w:rFonts w:cs="Calibri (Body)"/>
          <w:szCs w:val="20"/>
        </w:rPr>
        <w:t>.</w:t>
      </w:r>
    </w:p>
    <w:p w14:paraId="0B91D1EF" w14:textId="0326DED5" w:rsidR="00844F00" w:rsidRPr="002A179F" w:rsidRDefault="00844F00" w:rsidP="002A179F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2A179F">
        <w:rPr>
          <w:rFonts w:cs="Calibri (Body)"/>
          <w:szCs w:val="20"/>
        </w:rPr>
        <w:t>Maintains contact with Bed management, Supervisor, and Nurse Manager to facilitate throughput, care of patients</w:t>
      </w:r>
      <w:r w:rsidR="00AE62EA" w:rsidRPr="002A179F">
        <w:rPr>
          <w:rFonts w:cs="Calibri (Body)"/>
          <w:szCs w:val="20"/>
        </w:rPr>
        <w:t>.</w:t>
      </w:r>
    </w:p>
    <w:p w14:paraId="742F70FF" w14:textId="4F72EC86" w:rsidR="00844F00" w:rsidRPr="002A179F" w:rsidRDefault="00844F00" w:rsidP="002A179F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2A179F">
        <w:rPr>
          <w:rFonts w:cs="Calibri (Body)"/>
          <w:szCs w:val="20"/>
        </w:rPr>
        <w:t>Daisy Award Nominee, 2021, for my work as an emergency department charge nurse during a pandemic</w:t>
      </w:r>
    </w:p>
    <w:p w14:paraId="5B0EE929" w14:textId="71457F76" w:rsidR="00844F00" w:rsidRPr="002A179F" w:rsidRDefault="00844F00" w:rsidP="002A179F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2A179F">
        <w:rPr>
          <w:rFonts w:cs="Calibri (Body)"/>
          <w:szCs w:val="20"/>
        </w:rPr>
        <w:t>Yearly recredentialing of all Emergency Department Staff in various prominent areas of emergency room nursing</w:t>
      </w:r>
    </w:p>
    <w:p w14:paraId="6613B3EB" w14:textId="053F4515" w:rsidR="00844F00" w:rsidRPr="002A179F" w:rsidRDefault="00844F00" w:rsidP="002A179F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2A179F">
        <w:rPr>
          <w:rFonts w:cs="Calibri (Body)"/>
          <w:szCs w:val="20"/>
        </w:rPr>
        <w:t>Complex understanding of the needs of various patients based on disease and interventions and where they are best served in the department</w:t>
      </w:r>
      <w:r w:rsidR="00AE62EA" w:rsidRPr="002A179F">
        <w:rPr>
          <w:rFonts w:cs="Calibri (Body)"/>
          <w:szCs w:val="20"/>
        </w:rPr>
        <w:t>.</w:t>
      </w:r>
    </w:p>
    <w:p w14:paraId="1CEA1909" w14:textId="6749F6D8" w:rsidR="00844F00" w:rsidRPr="002A179F" w:rsidRDefault="00844F00" w:rsidP="002A179F">
      <w:pPr>
        <w:pStyle w:val="ListParagraph"/>
        <w:numPr>
          <w:ilvl w:val="0"/>
          <w:numId w:val="5"/>
        </w:numPr>
        <w:rPr>
          <w:rFonts w:cs="Calibri (Body)"/>
          <w:szCs w:val="20"/>
        </w:rPr>
      </w:pPr>
      <w:r w:rsidRPr="002A179F">
        <w:rPr>
          <w:rFonts w:cs="Calibri (Body)"/>
          <w:szCs w:val="20"/>
        </w:rPr>
        <w:t>During the Covid-19 pandemic helped to form and implement the processes for infection control, staff safety, and flow through the department</w:t>
      </w:r>
      <w:r w:rsidR="00AE62EA" w:rsidRPr="002A179F">
        <w:rPr>
          <w:rFonts w:cs="Calibri (Body)"/>
          <w:szCs w:val="20"/>
        </w:rPr>
        <w:t>.</w:t>
      </w:r>
    </w:p>
    <w:p w14:paraId="41264EE8" w14:textId="77777777" w:rsidR="003A7C40" w:rsidRDefault="003A7C40" w:rsidP="005F60DF">
      <w:pPr>
        <w:rPr>
          <w:rFonts w:cs="Calibri (Body)"/>
          <w:szCs w:val="20"/>
        </w:rPr>
      </w:pPr>
    </w:p>
    <w:p w14:paraId="75ADE0B6" w14:textId="0D5A0588" w:rsidR="003A7C40" w:rsidRDefault="00573325" w:rsidP="0061718A">
      <w:pPr>
        <w:pStyle w:val="Heading2"/>
      </w:pPr>
      <w:r>
        <w:t>Staff Nurse, Charge Nurse</w:t>
      </w:r>
    </w:p>
    <w:p w14:paraId="2A929C6E" w14:textId="6BA584D3" w:rsidR="003A7C40" w:rsidRPr="003A7C40" w:rsidRDefault="00573325" w:rsidP="003A7C40">
      <w:pPr>
        <w:pStyle w:val="Heading3"/>
      </w:pPr>
      <w:r>
        <w:t>Binghamton General Hospital- United Health Services- Binghamton, NY</w:t>
      </w:r>
      <w:r w:rsidR="003A7C40" w:rsidRPr="003A7C40">
        <w:t xml:space="preserve"> </w:t>
      </w:r>
      <w:r w:rsidR="003A7C40" w:rsidRPr="003A7C40">
        <w:tab/>
      </w:r>
      <w:r>
        <w:t>Jun. 2010- Dec. 2011</w:t>
      </w:r>
    </w:p>
    <w:p w14:paraId="5587FA9B" w14:textId="03B607C9" w:rsidR="003A7C40" w:rsidRDefault="00573325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>Medical- Surgical/ Telemetry Unit</w:t>
      </w:r>
    </w:p>
    <w:p w14:paraId="7C11AC59" w14:textId="70285F40" w:rsidR="000B78B8" w:rsidRPr="000B78B8" w:rsidRDefault="000B78B8" w:rsidP="000B78B8">
      <w:pPr>
        <w:pStyle w:val="ListParagraph"/>
        <w:numPr>
          <w:ilvl w:val="0"/>
          <w:numId w:val="9"/>
        </w:numPr>
        <w:rPr>
          <w:rFonts w:cs="Calibri (Body)"/>
          <w:szCs w:val="20"/>
        </w:rPr>
      </w:pPr>
      <w:r w:rsidRPr="000B78B8">
        <w:rPr>
          <w:rFonts w:cs="Calibri (Body)"/>
          <w:szCs w:val="20"/>
        </w:rPr>
        <w:t>Acute patient care in med-surg telemetry unit, adeptly handling all aspects of treatment for several patients per shift.</w:t>
      </w:r>
    </w:p>
    <w:p w14:paraId="4D0DC619" w14:textId="08BB66AF" w:rsidR="000B78B8" w:rsidRPr="000B78B8" w:rsidRDefault="000B78B8" w:rsidP="000B78B8">
      <w:pPr>
        <w:pStyle w:val="ListParagraph"/>
        <w:numPr>
          <w:ilvl w:val="0"/>
          <w:numId w:val="9"/>
        </w:numPr>
        <w:rPr>
          <w:rFonts w:cs="Calibri (Body)"/>
          <w:szCs w:val="20"/>
        </w:rPr>
      </w:pPr>
      <w:r w:rsidRPr="000B78B8">
        <w:rPr>
          <w:rFonts w:cs="Calibri (Body)"/>
          <w:szCs w:val="20"/>
        </w:rPr>
        <w:t>Effective counseling in health maintenance and disease management.</w:t>
      </w:r>
    </w:p>
    <w:p w14:paraId="247578FD" w14:textId="11DCF05A" w:rsidR="000B78B8" w:rsidRPr="000B78B8" w:rsidRDefault="000B78B8" w:rsidP="000B78B8">
      <w:pPr>
        <w:pStyle w:val="ListParagraph"/>
        <w:numPr>
          <w:ilvl w:val="0"/>
          <w:numId w:val="9"/>
        </w:numPr>
        <w:rPr>
          <w:rFonts w:cs="Calibri (Body)"/>
          <w:szCs w:val="20"/>
        </w:rPr>
      </w:pPr>
      <w:r w:rsidRPr="000B78B8">
        <w:rPr>
          <w:rFonts w:cs="Calibri (Body)"/>
          <w:szCs w:val="20"/>
        </w:rPr>
        <w:t>Liaised between patients and physicians to ensure patient comprehension of treatment plans.</w:t>
      </w:r>
    </w:p>
    <w:p w14:paraId="49AF3576" w14:textId="09AA31CF" w:rsidR="000B78B8" w:rsidRPr="000B78B8" w:rsidRDefault="000B78B8" w:rsidP="000B78B8">
      <w:pPr>
        <w:pStyle w:val="ListParagraph"/>
        <w:numPr>
          <w:ilvl w:val="0"/>
          <w:numId w:val="9"/>
        </w:numPr>
        <w:rPr>
          <w:rFonts w:cs="Calibri (Body)"/>
          <w:szCs w:val="20"/>
        </w:rPr>
      </w:pPr>
      <w:r w:rsidRPr="000B78B8">
        <w:rPr>
          <w:rFonts w:cs="Calibri (Body)"/>
          <w:szCs w:val="20"/>
        </w:rPr>
        <w:t xml:space="preserve">Developed patient care plans, including assessments, </w:t>
      </w:r>
      <w:proofErr w:type="gramStart"/>
      <w:r w:rsidRPr="000B78B8">
        <w:rPr>
          <w:rFonts w:cs="Calibri (Body)"/>
          <w:szCs w:val="20"/>
        </w:rPr>
        <w:t>evaluations</w:t>
      </w:r>
      <w:proofErr w:type="gramEnd"/>
      <w:r w:rsidRPr="000B78B8">
        <w:rPr>
          <w:rFonts w:cs="Calibri (Body)"/>
          <w:szCs w:val="20"/>
        </w:rPr>
        <w:t xml:space="preserve"> and nursing diagnoses.</w:t>
      </w:r>
    </w:p>
    <w:p w14:paraId="22005D01" w14:textId="546888D4" w:rsidR="000B78B8" w:rsidRDefault="000B78B8" w:rsidP="000B78B8">
      <w:pPr>
        <w:pStyle w:val="ListParagraph"/>
        <w:numPr>
          <w:ilvl w:val="0"/>
          <w:numId w:val="9"/>
        </w:numPr>
        <w:rPr>
          <w:rFonts w:cs="Calibri (Body)"/>
          <w:szCs w:val="20"/>
        </w:rPr>
      </w:pPr>
      <w:r w:rsidRPr="000B78B8">
        <w:rPr>
          <w:rFonts w:cs="Calibri (Body)"/>
          <w:szCs w:val="20"/>
        </w:rPr>
        <w:t>Charge RN- delegating to staff nurses, assigned patient groups to RN's based on experience level, comfort level, and acuity, in charge of cardiac monitors for telemetry patients.</w:t>
      </w:r>
    </w:p>
    <w:p w14:paraId="189E162F" w14:textId="77777777" w:rsidR="00FF23B2" w:rsidRDefault="00FF23B2" w:rsidP="00FF23B2">
      <w:pPr>
        <w:rPr>
          <w:rFonts w:cs="Calibri (Body)"/>
          <w:szCs w:val="20"/>
        </w:rPr>
      </w:pPr>
    </w:p>
    <w:p w14:paraId="0A76C27A" w14:textId="4786E55B" w:rsidR="00C26E65" w:rsidRDefault="00C26E65" w:rsidP="00532A2C">
      <w:pPr>
        <w:pStyle w:val="Heading2"/>
      </w:pPr>
      <w:r>
        <w:t>Nursing Assistant</w:t>
      </w:r>
    </w:p>
    <w:p w14:paraId="7EAF7106" w14:textId="367EA78A" w:rsidR="00C26E65" w:rsidRDefault="00C26E65" w:rsidP="001316F0">
      <w:pPr>
        <w:pStyle w:val="Heading3"/>
      </w:pPr>
      <w:r>
        <w:t xml:space="preserve">Binghamton General Hospital- United Health Services- Binghamton, NY              </w:t>
      </w:r>
      <w:r w:rsidR="00847E0D">
        <w:tab/>
        <w:t>Aug. 2007-May 2010</w:t>
      </w:r>
      <w:r>
        <w:t xml:space="preserve">                 </w:t>
      </w:r>
    </w:p>
    <w:p w14:paraId="0F083A07" w14:textId="0BD04E70" w:rsidR="00C26E65" w:rsidRDefault="00C26E65" w:rsidP="00FF23B2">
      <w:pPr>
        <w:rPr>
          <w:rFonts w:cs="Calibri (Body)"/>
          <w:szCs w:val="20"/>
        </w:rPr>
      </w:pPr>
      <w:r>
        <w:rPr>
          <w:rFonts w:cs="Calibri (Body)"/>
          <w:szCs w:val="20"/>
        </w:rPr>
        <w:t>Medical-Surgical/Telemetry Unit</w:t>
      </w:r>
    </w:p>
    <w:p w14:paraId="7F43F980" w14:textId="6F19C352" w:rsidR="00272DEE" w:rsidRPr="00F122E1" w:rsidRDefault="00272DEE" w:rsidP="00F122E1">
      <w:pPr>
        <w:pStyle w:val="ListParagraph"/>
        <w:numPr>
          <w:ilvl w:val="0"/>
          <w:numId w:val="10"/>
        </w:numPr>
        <w:rPr>
          <w:rFonts w:cs="Calibri (Body)"/>
          <w:szCs w:val="20"/>
        </w:rPr>
      </w:pPr>
      <w:r w:rsidRPr="00F122E1">
        <w:rPr>
          <w:rFonts w:cs="Calibri (Body)"/>
          <w:szCs w:val="20"/>
        </w:rPr>
        <w:t xml:space="preserve">Caring for patient’s personal needs. </w:t>
      </w:r>
    </w:p>
    <w:p w14:paraId="6DC7A127" w14:textId="3E863B49" w:rsidR="00272DEE" w:rsidRPr="00F122E1" w:rsidRDefault="00272DEE" w:rsidP="00F122E1">
      <w:pPr>
        <w:pStyle w:val="ListParagraph"/>
        <w:numPr>
          <w:ilvl w:val="0"/>
          <w:numId w:val="10"/>
        </w:numPr>
        <w:rPr>
          <w:rFonts w:cs="Calibri (Body)"/>
          <w:szCs w:val="20"/>
        </w:rPr>
      </w:pPr>
      <w:r w:rsidRPr="00F122E1">
        <w:rPr>
          <w:rFonts w:cs="Calibri (Body)"/>
          <w:szCs w:val="20"/>
        </w:rPr>
        <w:t xml:space="preserve">Evaluate vital signs, what normal and abnormal values are, perform </w:t>
      </w:r>
      <w:proofErr w:type="spellStart"/>
      <w:r w:rsidRPr="00F122E1">
        <w:rPr>
          <w:rFonts w:cs="Calibri (Body)"/>
          <w:szCs w:val="20"/>
        </w:rPr>
        <w:t>chemstrips</w:t>
      </w:r>
      <w:proofErr w:type="spellEnd"/>
      <w:r w:rsidRPr="00F122E1">
        <w:rPr>
          <w:rFonts w:cs="Calibri (Body)"/>
          <w:szCs w:val="20"/>
        </w:rPr>
        <w:t xml:space="preserve"> and obtain samples and specimens.</w:t>
      </w:r>
    </w:p>
    <w:p w14:paraId="1E7E4689" w14:textId="16C23722" w:rsidR="00272DEE" w:rsidRPr="00F122E1" w:rsidRDefault="00272DEE" w:rsidP="00F122E1">
      <w:pPr>
        <w:pStyle w:val="ListParagraph"/>
        <w:numPr>
          <w:ilvl w:val="0"/>
          <w:numId w:val="10"/>
        </w:numPr>
        <w:rPr>
          <w:rFonts w:cs="Calibri (Body)"/>
          <w:szCs w:val="20"/>
        </w:rPr>
      </w:pPr>
      <w:r w:rsidRPr="00F122E1">
        <w:rPr>
          <w:rFonts w:cs="Calibri (Body)"/>
          <w:szCs w:val="20"/>
        </w:rPr>
        <w:t xml:space="preserve">Through working as a Nursing </w:t>
      </w:r>
      <w:r w:rsidR="001F3548" w:rsidRPr="00F122E1">
        <w:rPr>
          <w:rFonts w:cs="Calibri (Body)"/>
          <w:szCs w:val="20"/>
        </w:rPr>
        <w:t>Assistant,</w:t>
      </w:r>
      <w:r w:rsidRPr="00F122E1">
        <w:rPr>
          <w:rFonts w:cs="Calibri (Body)"/>
          <w:szCs w:val="20"/>
        </w:rPr>
        <w:t xml:space="preserve"> I gained the experience, and confidence in communicating with patients that later translated into my nursing career.</w:t>
      </w:r>
    </w:p>
    <w:p w14:paraId="6D64C8DD" w14:textId="2214B1EE" w:rsidR="00272DEE" w:rsidRPr="00F122E1" w:rsidRDefault="00272DEE" w:rsidP="00F122E1">
      <w:pPr>
        <w:pStyle w:val="ListParagraph"/>
        <w:numPr>
          <w:ilvl w:val="0"/>
          <w:numId w:val="10"/>
        </w:numPr>
        <w:rPr>
          <w:rFonts w:cs="Calibri (Body)"/>
          <w:szCs w:val="20"/>
        </w:rPr>
      </w:pPr>
      <w:r w:rsidRPr="00F122E1">
        <w:rPr>
          <w:rFonts w:cs="Calibri (Body)"/>
          <w:szCs w:val="20"/>
        </w:rPr>
        <w:t>Assisted residents with bathing, dressing, feeding,</w:t>
      </w:r>
      <w:r w:rsidR="00F122E1" w:rsidRPr="00F122E1">
        <w:rPr>
          <w:rFonts w:cs="Calibri (Body)"/>
          <w:szCs w:val="20"/>
        </w:rPr>
        <w:t xml:space="preserve"> walking,</w:t>
      </w:r>
      <w:r w:rsidRPr="00F122E1">
        <w:rPr>
          <w:rFonts w:cs="Calibri (Body)"/>
          <w:szCs w:val="20"/>
        </w:rPr>
        <w:t xml:space="preserve"> </w:t>
      </w:r>
      <w:r w:rsidR="001F3548" w:rsidRPr="00F122E1">
        <w:rPr>
          <w:rFonts w:cs="Calibri (Body)"/>
          <w:szCs w:val="20"/>
        </w:rPr>
        <w:t>lifting,</w:t>
      </w:r>
      <w:r w:rsidRPr="00F122E1">
        <w:rPr>
          <w:rFonts w:cs="Calibri (Body)"/>
          <w:szCs w:val="20"/>
        </w:rPr>
        <w:t xml:space="preserve"> and transferring.</w:t>
      </w:r>
    </w:p>
    <w:p w14:paraId="46482C80" w14:textId="77777777" w:rsidR="00105D1A" w:rsidRPr="00105D1A" w:rsidRDefault="00105D1A" w:rsidP="0061718A">
      <w:pPr>
        <w:rPr>
          <w:rFonts w:asciiTheme="majorHAnsi" w:hAnsiTheme="majorHAnsi" w:cs="Calibri (Body)"/>
          <w:szCs w:val="20"/>
        </w:rPr>
      </w:pPr>
    </w:p>
    <w:p w14:paraId="76AE116E" w14:textId="36C9F274" w:rsidR="00391195" w:rsidRDefault="00333D5D" w:rsidP="00391195">
      <w:pPr>
        <w:pStyle w:val="Heading1"/>
      </w:pPr>
      <w:r w:rsidRPr="00333D5D">
        <w:t>Clinical Experience</w:t>
      </w:r>
      <w:r w:rsidR="003406E5">
        <w:t>- Masters Program</w:t>
      </w:r>
    </w:p>
    <w:p w14:paraId="5272C151" w14:textId="2E6AF182" w:rsidR="00391195" w:rsidRPr="00433CE1" w:rsidRDefault="00391195" w:rsidP="00391195">
      <w:pPr>
        <w:pStyle w:val="Contact"/>
        <w:jc w:val="left"/>
        <w:rPr>
          <w:b/>
          <w:bCs/>
        </w:rPr>
      </w:pPr>
      <w:r w:rsidRPr="00433CE1">
        <w:rPr>
          <w:b/>
          <w:bCs/>
        </w:rPr>
        <w:t>Family Practice</w:t>
      </w:r>
    </w:p>
    <w:p w14:paraId="7DAF893B" w14:textId="3A35337E" w:rsidR="00433CE1" w:rsidRDefault="00391195" w:rsidP="00391195">
      <w:pPr>
        <w:pStyle w:val="Contact"/>
        <w:jc w:val="left"/>
      </w:pPr>
      <w:r>
        <w:t>Susquehanna Family Health Center</w:t>
      </w:r>
      <w:r w:rsidR="000C27D4">
        <w:t>- August 2023- May 2024</w:t>
      </w:r>
    </w:p>
    <w:p w14:paraId="320D3BE4" w14:textId="36606283" w:rsidR="00433CE1" w:rsidRDefault="00433CE1" w:rsidP="00391195">
      <w:pPr>
        <w:pStyle w:val="Contact"/>
        <w:jc w:val="left"/>
      </w:pPr>
      <w:r>
        <w:t xml:space="preserve">     </w:t>
      </w:r>
      <w:r w:rsidR="00866DB1">
        <w:t>420 Hours</w:t>
      </w:r>
    </w:p>
    <w:p w14:paraId="3F0CFEF7" w14:textId="08C1C17C" w:rsidR="00E44493" w:rsidRPr="00EE6B22" w:rsidRDefault="009845EA" w:rsidP="00391195">
      <w:pPr>
        <w:pStyle w:val="Contact"/>
        <w:jc w:val="left"/>
        <w:rPr>
          <w:b/>
          <w:bCs/>
        </w:rPr>
      </w:pPr>
      <w:r w:rsidRPr="00EE6B22">
        <w:rPr>
          <w:b/>
          <w:bCs/>
        </w:rPr>
        <w:t>Walk-In</w:t>
      </w:r>
    </w:p>
    <w:p w14:paraId="029550D5" w14:textId="698E2E4D" w:rsidR="009845EA" w:rsidRDefault="009845EA" w:rsidP="00391195">
      <w:pPr>
        <w:pStyle w:val="Contact"/>
        <w:jc w:val="left"/>
      </w:pPr>
      <w:r>
        <w:t>Guthrie Sayre Walk</w:t>
      </w:r>
      <w:r w:rsidR="00F340DF">
        <w:t>-</w:t>
      </w:r>
      <w:r>
        <w:t xml:space="preserve"> In Clinic</w:t>
      </w:r>
      <w:r w:rsidR="0025122B">
        <w:t>- March 2023- May 2023</w:t>
      </w:r>
    </w:p>
    <w:p w14:paraId="6202C5B1" w14:textId="05D9946B" w:rsidR="00754CE4" w:rsidRDefault="00754CE4" w:rsidP="00391195">
      <w:pPr>
        <w:pStyle w:val="Contact"/>
        <w:jc w:val="left"/>
      </w:pPr>
      <w:r>
        <w:t xml:space="preserve">     90 Hours</w:t>
      </w:r>
    </w:p>
    <w:p w14:paraId="1426A5EC" w14:textId="21B70D7E" w:rsidR="009845EA" w:rsidRPr="00EE6B22" w:rsidRDefault="009845EA" w:rsidP="00391195">
      <w:pPr>
        <w:pStyle w:val="Contact"/>
        <w:jc w:val="left"/>
        <w:rPr>
          <w:b/>
          <w:bCs/>
        </w:rPr>
      </w:pPr>
      <w:r w:rsidRPr="00EE6B22">
        <w:rPr>
          <w:b/>
          <w:bCs/>
        </w:rPr>
        <w:t>Gynecology and Obstetrics</w:t>
      </w:r>
    </w:p>
    <w:p w14:paraId="763EFC13" w14:textId="7B16230E" w:rsidR="009845EA" w:rsidRDefault="009845EA" w:rsidP="00391195">
      <w:pPr>
        <w:pStyle w:val="Contact"/>
        <w:jc w:val="left"/>
      </w:pPr>
      <w:r>
        <w:t xml:space="preserve">Sante </w:t>
      </w:r>
      <w:r w:rsidR="002505A1">
        <w:t>Comprehensive Women’s Healthcare</w:t>
      </w:r>
      <w:r w:rsidR="0025122B">
        <w:t>- January 2023- March 2023</w:t>
      </w:r>
    </w:p>
    <w:p w14:paraId="612D0694" w14:textId="0674D349" w:rsidR="00C7279E" w:rsidRDefault="00C7279E" w:rsidP="00391195">
      <w:pPr>
        <w:pStyle w:val="Contact"/>
        <w:jc w:val="left"/>
      </w:pPr>
      <w:r>
        <w:t xml:space="preserve">     88 Hours</w:t>
      </w:r>
    </w:p>
    <w:p w14:paraId="01D8BFB5" w14:textId="014D398E" w:rsidR="00391195" w:rsidRPr="00391195" w:rsidRDefault="00391195" w:rsidP="00391195">
      <w:r>
        <w:tab/>
      </w:r>
    </w:p>
    <w:bookmarkStart w:id="0" w:name="_Hlk156989683"/>
    <w:p w14:paraId="5CA5F38F" w14:textId="77777777" w:rsidR="003A7C40" w:rsidRDefault="00000000" w:rsidP="005F60DF">
      <w:pPr>
        <w:pStyle w:val="Heading1"/>
      </w:pPr>
      <w:sdt>
        <w:sdtPr>
          <w:id w:val="1735817217"/>
          <w:placeholder>
            <w:docPart w:val="371EDEF0159F459C90A9918A321C4EB2"/>
          </w:placeholder>
          <w:temporary/>
          <w:showingPlcHdr/>
          <w15:appearance w15:val="hidden"/>
        </w:sdtPr>
        <w:sdtContent>
          <w:r w:rsidR="003A7C40" w:rsidRPr="004C4C0E">
            <w:t>EDUCATION</w:t>
          </w:r>
        </w:sdtContent>
      </w:sdt>
      <w:bookmarkEnd w:id="0"/>
    </w:p>
    <w:p w14:paraId="657D9A53" w14:textId="13FB2B79" w:rsidR="003A7C40" w:rsidRPr="00152510" w:rsidRDefault="00573325" w:rsidP="0061718A">
      <w:pPr>
        <w:pStyle w:val="Heading2"/>
        <w:rPr>
          <w:rFonts w:eastAsiaTheme="minorEastAsia"/>
          <w:i/>
          <w:iCs/>
        </w:rPr>
      </w:pPr>
      <w:r>
        <w:t>Master of Science, Family Nurse Practitioner</w:t>
      </w:r>
      <w:r w:rsidR="003A7C40">
        <w:t xml:space="preserve"> </w:t>
      </w:r>
      <w:r w:rsidR="00152510">
        <w:t xml:space="preserve">– </w:t>
      </w:r>
      <w:r w:rsidR="00152510">
        <w:rPr>
          <w:i/>
          <w:iCs/>
        </w:rPr>
        <w:t>In progress, Expected Graduation May 2024</w:t>
      </w:r>
    </w:p>
    <w:p w14:paraId="1E965924" w14:textId="789E4487" w:rsidR="003A7C40" w:rsidRDefault="00573325" w:rsidP="003A7C40">
      <w:pPr>
        <w:pStyle w:val="Heading3"/>
      </w:pPr>
      <w:r>
        <w:t>Binghamton University, Binghamton NY</w:t>
      </w:r>
      <w:r w:rsidR="003A7C40">
        <w:tab/>
      </w:r>
      <w:r w:rsidR="00152510" w:rsidRPr="00152510">
        <w:rPr>
          <w:i/>
          <w:iCs/>
        </w:rPr>
        <w:t>May 2024</w:t>
      </w:r>
    </w:p>
    <w:p w14:paraId="08E67EA4" w14:textId="49FDBE7F" w:rsidR="003A7C40" w:rsidRDefault="00573325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ab/>
        <w:t>GPA 3.9</w:t>
      </w:r>
    </w:p>
    <w:p w14:paraId="60E3D109" w14:textId="01B9D08B" w:rsidR="00573325" w:rsidRDefault="00573325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ab/>
      </w:r>
      <w:r w:rsidRPr="00573325">
        <w:rPr>
          <w:rFonts w:cs="Calibri (Body)"/>
          <w:szCs w:val="20"/>
        </w:rPr>
        <w:t>Sigma Theta Tau International Honor Society of Nursing</w:t>
      </w:r>
    </w:p>
    <w:p w14:paraId="38B56EA6" w14:textId="32EC1BBB" w:rsidR="00010FC1" w:rsidRPr="00BA7F8B" w:rsidRDefault="00C56847" w:rsidP="00532A2C">
      <w:pPr>
        <w:pStyle w:val="Heading2"/>
      </w:pPr>
      <w:r w:rsidRPr="00BA7F8B">
        <w:t>Bachelor of Science, Nursing</w:t>
      </w:r>
    </w:p>
    <w:p w14:paraId="6DD57382" w14:textId="63C9F376" w:rsidR="00BA7F8B" w:rsidRDefault="00BA7F8B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>May 2014</w:t>
      </w:r>
    </w:p>
    <w:p w14:paraId="3FF27B8F" w14:textId="26B9E9B6" w:rsidR="00BA7F8B" w:rsidRDefault="00BA7F8B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>Binghamton University, Binghamton NY</w:t>
      </w:r>
    </w:p>
    <w:p w14:paraId="563E516F" w14:textId="77777777" w:rsidR="00BA7F8B" w:rsidRDefault="00BA7F8B" w:rsidP="0061718A">
      <w:pPr>
        <w:rPr>
          <w:rFonts w:cs="Calibri (Body)"/>
          <w:szCs w:val="20"/>
        </w:rPr>
      </w:pPr>
    </w:p>
    <w:p w14:paraId="6AE638FF" w14:textId="439F90AD" w:rsidR="00BA7F8B" w:rsidRPr="00BA7F8B" w:rsidRDefault="00BA7F8B" w:rsidP="00532A2C">
      <w:pPr>
        <w:pStyle w:val="Heading2"/>
      </w:pPr>
      <w:r w:rsidRPr="00BA7F8B">
        <w:t>Associate of Science, Nursing</w:t>
      </w:r>
    </w:p>
    <w:p w14:paraId="0CC68BCE" w14:textId="5C8BC8F9" w:rsidR="00BA7F8B" w:rsidRDefault="00BA7F8B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>May 2010</w:t>
      </w:r>
    </w:p>
    <w:p w14:paraId="04AA6BA1" w14:textId="7C598F90" w:rsidR="00BA7F8B" w:rsidRDefault="00BA7F8B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>Broome Community College</w:t>
      </w:r>
      <w:r w:rsidR="00F340DF">
        <w:rPr>
          <w:rFonts w:cs="Calibri (Body)"/>
          <w:szCs w:val="20"/>
        </w:rPr>
        <w:t xml:space="preserve">, Binghamton NY </w:t>
      </w:r>
    </w:p>
    <w:p w14:paraId="20B6DDE1" w14:textId="3C699535" w:rsidR="00FC0C23" w:rsidRDefault="00FC0C23" w:rsidP="0061718A">
      <w:pPr>
        <w:rPr>
          <w:rFonts w:cs="Calibri (Body)"/>
          <w:szCs w:val="20"/>
        </w:rPr>
      </w:pPr>
    </w:p>
    <w:p w14:paraId="2B4AB670" w14:textId="1C9E8B82" w:rsidR="003A7C40" w:rsidRDefault="006F36E8" w:rsidP="00083A7C">
      <w:pPr>
        <w:pStyle w:val="Heading1"/>
        <w:rPr>
          <w:rFonts w:asciiTheme="minorHAnsi" w:hAnsiTheme="minorHAnsi" w:cstheme="minorHAnsi"/>
          <w:caps w:val="0"/>
          <w:spacing w:val="-2"/>
          <w:sz w:val="20"/>
        </w:rPr>
      </w:pPr>
      <w:r>
        <w:t>Professional affiliation</w:t>
      </w:r>
    </w:p>
    <w:p w14:paraId="0894CE1D" w14:textId="0EFBC400" w:rsidR="00083A7C" w:rsidRDefault="00083A7C" w:rsidP="00083A7C">
      <w:pPr>
        <w:pStyle w:val="Heading3"/>
      </w:pPr>
      <w:r w:rsidRPr="00083A7C">
        <w:t>The Nurse Practitioner Association of New York State</w:t>
      </w:r>
    </w:p>
    <w:p w14:paraId="6C45BD9A" w14:textId="77777777" w:rsidR="003A7C40" w:rsidRPr="004C4C0E" w:rsidRDefault="00000000" w:rsidP="005F60DF">
      <w:pPr>
        <w:pStyle w:val="Heading1"/>
      </w:pPr>
      <w:sdt>
        <w:sdtPr>
          <w:id w:val="1996602214"/>
          <w:placeholder>
            <w:docPart w:val="BE99C03B9EBF4CF8B16361C3F49303CF"/>
          </w:placeholder>
          <w:temporary/>
          <w:showingPlcHdr/>
          <w15:appearance w15:val="hidden"/>
        </w:sdtPr>
        <w:sdtContent>
          <w:r w:rsidR="003A7C40" w:rsidRPr="004C4C0E">
            <w:t>LEADERSHIP</w:t>
          </w:r>
        </w:sdtContent>
      </w:sdt>
    </w:p>
    <w:p w14:paraId="4A87B1C2" w14:textId="6D1F8F1A" w:rsidR="003A7C40" w:rsidRDefault="0027264E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>Shift Coordinator</w:t>
      </w:r>
    </w:p>
    <w:p w14:paraId="72327824" w14:textId="2A20EA61" w:rsidR="00152510" w:rsidRDefault="00152510" w:rsidP="0061718A">
      <w:pPr>
        <w:rPr>
          <w:rFonts w:cs="Calibri (Body)"/>
          <w:szCs w:val="20"/>
        </w:rPr>
      </w:pPr>
      <w:r>
        <w:rPr>
          <w:rFonts w:cs="Calibri (Body)"/>
          <w:szCs w:val="20"/>
        </w:rPr>
        <w:t>Wilson Memorial Hospital Emergency Department, Johnson City NY</w:t>
      </w:r>
    </w:p>
    <w:p w14:paraId="4D6D5A20" w14:textId="1A86C80B" w:rsidR="00903AFD" w:rsidRDefault="00F928CE" w:rsidP="0055502B">
      <w:pPr>
        <w:pStyle w:val="Heading1"/>
      </w:pPr>
      <w:r>
        <w:t>Certifications</w:t>
      </w:r>
    </w:p>
    <w:p w14:paraId="6E0FFE2E" w14:textId="762523E3" w:rsidR="00D92D62" w:rsidRDefault="00D92D62" w:rsidP="00D92D62">
      <w:r>
        <w:t xml:space="preserve">Cardiopulmonary </w:t>
      </w:r>
      <w:r w:rsidR="00CD7BE6">
        <w:t>Resuscitation</w:t>
      </w:r>
      <w:r>
        <w:t>- Basic Life Support</w:t>
      </w:r>
    </w:p>
    <w:p w14:paraId="67870A22" w14:textId="51972C00" w:rsidR="0076536C" w:rsidRDefault="0076536C" w:rsidP="00D92D62">
      <w:r>
        <w:t>Advanced Cardiac Life Support</w:t>
      </w:r>
    </w:p>
    <w:p w14:paraId="580D15D3" w14:textId="6512CE75" w:rsidR="0076536C" w:rsidRDefault="0076536C" w:rsidP="00D92D62">
      <w:r>
        <w:t>Pediatric Advanced Life Support</w:t>
      </w:r>
    </w:p>
    <w:p w14:paraId="6C466310" w14:textId="4DD836A1" w:rsidR="0076536C" w:rsidRDefault="0076536C" w:rsidP="00D92D62">
      <w:r>
        <w:t>Trauma Nursing Core Course</w:t>
      </w:r>
    </w:p>
    <w:p w14:paraId="00219F37" w14:textId="6DEF5C53" w:rsidR="0076536C" w:rsidRDefault="0076536C" w:rsidP="00D92D62">
      <w:r>
        <w:t>Emergency Nurse Pediatric Course</w:t>
      </w:r>
    </w:p>
    <w:p w14:paraId="658B841D" w14:textId="67F9BB24" w:rsidR="0076536C" w:rsidRDefault="00CD7BE6" w:rsidP="00D92D62">
      <w:r>
        <w:t>Advanced Trauma Care for Nurses</w:t>
      </w:r>
    </w:p>
    <w:p w14:paraId="1E4F9D55" w14:textId="50904EE1" w:rsidR="00903AFD" w:rsidRPr="00D92D62" w:rsidRDefault="00265D13" w:rsidP="00D92D62">
      <w:r>
        <w:t xml:space="preserve">Board </w:t>
      </w:r>
      <w:r w:rsidR="00903AFD">
        <w:t>Certified Emergency Nurse- August 2020</w:t>
      </w:r>
    </w:p>
    <w:sectPr w:rsidR="00903AFD" w:rsidRPr="00D92D62" w:rsidSect="002C3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B649" w14:textId="77777777" w:rsidR="002C3860" w:rsidRDefault="002C3860" w:rsidP="00CE6F6F">
      <w:pPr>
        <w:spacing w:after="0" w:line="240" w:lineRule="auto"/>
      </w:pPr>
      <w:r>
        <w:separator/>
      </w:r>
    </w:p>
  </w:endnote>
  <w:endnote w:type="continuationSeparator" w:id="0">
    <w:p w14:paraId="3B28DF03" w14:textId="77777777" w:rsidR="002C3860" w:rsidRDefault="002C3860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5A5A" w14:textId="77777777" w:rsidR="002C3860" w:rsidRDefault="002C3860" w:rsidP="00CE6F6F">
      <w:pPr>
        <w:spacing w:after="0" w:line="240" w:lineRule="auto"/>
      </w:pPr>
      <w:r>
        <w:separator/>
      </w:r>
    </w:p>
  </w:footnote>
  <w:footnote w:type="continuationSeparator" w:id="0">
    <w:p w14:paraId="1EAB3114" w14:textId="77777777" w:rsidR="002C3860" w:rsidRDefault="002C3860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C89"/>
    <w:multiLevelType w:val="hybridMultilevel"/>
    <w:tmpl w:val="40C4191E"/>
    <w:lvl w:ilvl="0" w:tplc="07E6775A">
      <w:numFmt w:val="bullet"/>
      <w:lvlText w:val="•"/>
      <w:lvlJc w:val="left"/>
      <w:pPr>
        <w:ind w:left="1080" w:hanging="72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3DF0"/>
    <w:multiLevelType w:val="hybridMultilevel"/>
    <w:tmpl w:val="C62E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0FA3"/>
    <w:multiLevelType w:val="hybridMultilevel"/>
    <w:tmpl w:val="2F0E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2D20"/>
    <w:multiLevelType w:val="hybridMultilevel"/>
    <w:tmpl w:val="D266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2ADA"/>
    <w:multiLevelType w:val="hybridMultilevel"/>
    <w:tmpl w:val="76DC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609"/>
    <w:multiLevelType w:val="hybridMultilevel"/>
    <w:tmpl w:val="CED4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86F65"/>
    <w:multiLevelType w:val="hybridMultilevel"/>
    <w:tmpl w:val="9972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E1E09"/>
    <w:multiLevelType w:val="hybridMultilevel"/>
    <w:tmpl w:val="6E227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47154">
      <w:numFmt w:val="bullet"/>
      <w:lvlText w:val="•"/>
      <w:lvlJc w:val="left"/>
      <w:pPr>
        <w:ind w:left="1440" w:hanging="720"/>
      </w:pPr>
      <w:rPr>
        <w:rFonts w:ascii="Garamond" w:eastAsiaTheme="minorEastAsia" w:hAnsi="Garamond" w:cs="Calibri (Body)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995056"/>
    <w:multiLevelType w:val="hybridMultilevel"/>
    <w:tmpl w:val="8C82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25827"/>
    <w:multiLevelType w:val="hybridMultilevel"/>
    <w:tmpl w:val="1DA0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602656">
    <w:abstractNumId w:val="7"/>
  </w:num>
  <w:num w:numId="2" w16cid:durableId="963585238">
    <w:abstractNumId w:val="8"/>
  </w:num>
  <w:num w:numId="3" w16cid:durableId="1963346504">
    <w:abstractNumId w:val="9"/>
  </w:num>
  <w:num w:numId="4" w16cid:durableId="1849130737">
    <w:abstractNumId w:val="5"/>
  </w:num>
  <w:num w:numId="5" w16cid:durableId="1702515461">
    <w:abstractNumId w:val="2"/>
  </w:num>
  <w:num w:numId="6" w16cid:durableId="142547297">
    <w:abstractNumId w:val="6"/>
  </w:num>
  <w:num w:numId="7" w16cid:durableId="1494954467">
    <w:abstractNumId w:val="0"/>
  </w:num>
  <w:num w:numId="8" w16cid:durableId="1084450806">
    <w:abstractNumId w:val="4"/>
  </w:num>
  <w:num w:numId="9" w16cid:durableId="1070034684">
    <w:abstractNumId w:val="1"/>
  </w:num>
  <w:num w:numId="10" w16cid:durableId="941957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25"/>
    <w:rsid w:val="0000077C"/>
    <w:rsid w:val="00000898"/>
    <w:rsid w:val="00010FC1"/>
    <w:rsid w:val="00016994"/>
    <w:rsid w:val="00083A7C"/>
    <w:rsid w:val="000937FA"/>
    <w:rsid w:val="000B78B8"/>
    <w:rsid w:val="000C27D4"/>
    <w:rsid w:val="000C6A40"/>
    <w:rsid w:val="000E1FF7"/>
    <w:rsid w:val="000E5F0C"/>
    <w:rsid w:val="000F688A"/>
    <w:rsid w:val="00102F66"/>
    <w:rsid w:val="00103499"/>
    <w:rsid w:val="00105D1A"/>
    <w:rsid w:val="00111AE3"/>
    <w:rsid w:val="001316F0"/>
    <w:rsid w:val="00150798"/>
    <w:rsid w:val="00152510"/>
    <w:rsid w:val="001751B4"/>
    <w:rsid w:val="0018378C"/>
    <w:rsid w:val="00184753"/>
    <w:rsid w:val="001A70BC"/>
    <w:rsid w:val="001F3548"/>
    <w:rsid w:val="002505A1"/>
    <w:rsid w:val="0025122B"/>
    <w:rsid w:val="00265D13"/>
    <w:rsid w:val="00267A26"/>
    <w:rsid w:val="0027264E"/>
    <w:rsid w:val="00272DEE"/>
    <w:rsid w:val="00292A40"/>
    <w:rsid w:val="002A179F"/>
    <w:rsid w:val="002C3860"/>
    <w:rsid w:val="002C3E5B"/>
    <w:rsid w:val="00333D5D"/>
    <w:rsid w:val="003406E5"/>
    <w:rsid w:val="00391195"/>
    <w:rsid w:val="003A7C40"/>
    <w:rsid w:val="00422B01"/>
    <w:rsid w:val="00433CE1"/>
    <w:rsid w:val="004606BB"/>
    <w:rsid w:val="00484AA7"/>
    <w:rsid w:val="004C4C0E"/>
    <w:rsid w:val="004C59B8"/>
    <w:rsid w:val="004E4B08"/>
    <w:rsid w:val="004F2D41"/>
    <w:rsid w:val="00512582"/>
    <w:rsid w:val="00530CE5"/>
    <w:rsid w:val="00532A2C"/>
    <w:rsid w:val="0055502B"/>
    <w:rsid w:val="00570F02"/>
    <w:rsid w:val="00573325"/>
    <w:rsid w:val="00596FCF"/>
    <w:rsid w:val="005A4222"/>
    <w:rsid w:val="005B4219"/>
    <w:rsid w:val="005D34BA"/>
    <w:rsid w:val="005D6666"/>
    <w:rsid w:val="005E65CE"/>
    <w:rsid w:val="005F60DF"/>
    <w:rsid w:val="005F68BD"/>
    <w:rsid w:val="00601DB4"/>
    <w:rsid w:val="0061718A"/>
    <w:rsid w:val="00675DE5"/>
    <w:rsid w:val="0068499A"/>
    <w:rsid w:val="0069504D"/>
    <w:rsid w:val="006A5D9A"/>
    <w:rsid w:val="006B48F5"/>
    <w:rsid w:val="006F36E8"/>
    <w:rsid w:val="00703713"/>
    <w:rsid w:val="00710C03"/>
    <w:rsid w:val="00724622"/>
    <w:rsid w:val="00753A11"/>
    <w:rsid w:val="00754CE4"/>
    <w:rsid w:val="0076536C"/>
    <w:rsid w:val="0077318A"/>
    <w:rsid w:val="007823C6"/>
    <w:rsid w:val="007D5465"/>
    <w:rsid w:val="007F1AD2"/>
    <w:rsid w:val="00802339"/>
    <w:rsid w:val="00802B08"/>
    <w:rsid w:val="0081066F"/>
    <w:rsid w:val="0082628B"/>
    <w:rsid w:val="00831404"/>
    <w:rsid w:val="00837DC0"/>
    <w:rsid w:val="00844F00"/>
    <w:rsid w:val="00847E0D"/>
    <w:rsid w:val="008517B9"/>
    <w:rsid w:val="00866DB1"/>
    <w:rsid w:val="008815FF"/>
    <w:rsid w:val="00903AFD"/>
    <w:rsid w:val="00921415"/>
    <w:rsid w:val="009369F4"/>
    <w:rsid w:val="009649FD"/>
    <w:rsid w:val="00982753"/>
    <w:rsid w:val="009845EA"/>
    <w:rsid w:val="009C6DF4"/>
    <w:rsid w:val="009D24D8"/>
    <w:rsid w:val="009E0E86"/>
    <w:rsid w:val="009E2A74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AE62EA"/>
    <w:rsid w:val="00B22086"/>
    <w:rsid w:val="00B4522D"/>
    <w:rsid w:val="00B51BCF"/>
    <w:rsid w:val="00B67936"/>
    <w:rsid w:val="00B8662E"/>
    <w:rsid w:val="00B96D8D"/>
    <w:rsid w:val="00BA7812"/>
    <w:rsid w:val="00BA7F8B"/>
    <w:rsid w:val="00BF5469"/>
    <w:rsid w:val="00C26E65"/>
    <w:rsid w:val="00C506E0"/>
    <w:rsid w:val="00C56847"/>
    <w:rsid w:val="00C7279E"/>
    <w:rsid w:val="00C8719E"/>
    <w:rsid w:val="00CD7BE6"/>
    <w:rsid w:val="00CE6F6F"/>
    <w:rsid w:val="00CF543E"/>
    <w:rsid w:val="00D478A9"/>
    <w:rsid w:val="00D74BEC"/>
    <w:rsid w:val="00D80E89"/>
    <w:rsid w:val="00D92D62"/>
    <w:rsid w:val="00DA0E61"/>
    <w:rsid w:val="00DD55CF"/>
    <w:rsid w:val="00DF69E1"/>
    <w:rsid w:val="00E0522A"/>
    <w:rsid w:val="00E10F93"/>
    <w:rsid w:val="00E11CDF"/>
    <w:rsid w:val="00E24AAA"/>
    <w:rsid w:val="00E301DF"/>
    <w:rsid w:val="00E3515E"/>
    <w:rsid w:val="00E44493"/>
    <w:rsid w:val="00E966AA"/>
    <w:rsid w:val="00EE6B22"/>
    <w:rsid w:val="00F02BD2"/>
    <w:rsid w:val="00F122E1"/>
    <w:rsid w:val="00F340DF"/>
    <w:rsid w:val="00F65859"/>
    <w:rsid w:val="00F8023F"/>
    <w:rsid w:val="00F85EC3"/>
    <w:rsid w:val="00F928CE"/>
    <w:rsid w:val="00FC0C23"/>
    <w:rsid w:val="00FE15CB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7B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DD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ize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CEB27B2FAE4C4CBCD1C5B7A34C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5A43-EFD2-487D-9735-9493C4F57B4D}"/>
      </w:docPartPr>
      <w:docPartBody>
        <w:p w:rsidR="006D69D0" w:rsidRDefault="006D69D0">
          <w:pPr>
            <w:pStyle w:val="8CCEB27B2FAE4C4CBCD1C5B7A34CE5BD"/>
          </w:pPr>
          <w:r w:rsidRPr="00103499">
            <w:t>OBJECTIVE</w:t>
          </w:r>
        </w:p>
      </w:docPartBody>
    </w:docPart>
    <w:docPart>
      <w:docPartPr>
        <w:name w:val="371EDEF0159F459C90A9918A321C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E6E3B-7756-4C20-8F7F-2E4B17E38499}"/>
      </w:docPartPr>
      <w:docPartBody>
        <w:p w:rsidR="006D69D0" w:rsidRDefault="006D69D0">
          <w:pPr>
            <w:pStyle w:val="371EDEF0159F459C90A9918A321C4EB2"/>
          </w:pPr>
          <w:r w:rsidRPr="004C4C0E">
            <w:t>EDUCATION</w:t>
          </w:r>
        </w:p>
      </w:docPartBody>
    </w:docPart>
    <w:docPart>
      <w:docPartPr>
        <w:name w:val="BE99C03B9EBF4CF8B16361C3F493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D594-5742-4A0C-9DF6-99BE1E1892F9}"/>
      </w:docPartPr>
      <w:docPartBody>
        <w:p w:rsidR="006D69D0" w:rsidRDefault="006D69D0">
          <w:pPr>
            <w:pStyle w:val="BE99C03B9EBF4CF8B16361C3F49303CF"/>
          </w:pPr>
          <w:r w:rsidRPr="004C4C0E"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08"/>
    <w:rsid w:val="000E3637"/>
    <w:rsid w:val="00232267"/>
    <w:rsid w:val="006D69D0"/>
    <w:rsid w:val="00716108"/>
    <w:rsid w:val="00C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CEB27B2FAE4C4CBCD1C5B7A34CE5BD">
    <w:name w:val="8CCEB27B2FAE4C4CBCD1C5B7A34CE5BD"/>
  </w:style>
  <w:style w:type="paragraph" w:customStyle="1" w:styleId="371EDEF0159F459C90A9918A321C4EB2">
    <w:name w:val="371EDEF0159F459C90A9918A321C4EB2"/>
  </w:style>
  <w:style w:type="paragraph" w:customStyle="1" w:styleId="BE99C03B9EBF4CF8B16361C3F49303CF">
    <w:name w:val="BE99C03B9EBF4CF8B16361C3F4930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2024-02-03T04:22:00Z</dcterms:created>
  <dcterms:modified xsi:type="dcterms:W3CDTF">2024-02-03T04:22:00Z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