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2EEC" w14:textId="103CDF1D" w:rsidR="00897CFD" w:rsidRPr="00647E2A" w:rsidRDefault="00763AE6" w:rsidP="00511399">
      <w:pPr>
        <w:spacing w:after="0"/>
        <w:jc w:val="center"/>
        <w:rPr>
          <w:rFonts w:ascii="Baskerville" w:hAnsi="Baskerville"/>
          <w:color w:val="000000" w:themeColor="text1"/>
          <w:sz w:val="56"/>
          <w:szCs w:val="56"/>
        </w:rPr>
      </w:pPr>
      <w:r w:rsidRPr="00647E2A">
        <w:rPr>
          <w:rFonts w:ascii="Baskerville" w:hAnsi="Baskerville"/>
          <w:color w:val="000000" w:themeColor="text1"/>
          <w:sz w:val="56"/>
          <w:szCs w:val="56"/>
        </w:rPr>
        <w:t>Emily</w:t>
      </w:r>
      <w:r w:rsidR="00BB1ED6" w:rsidRPr="00647E2A">
        <w:rPr>
          <w:rFonts w:ascii="Baskerville" w:hAnsi="Baskerville"/>
          <w:color w:val="000000" w:themeColor="text1"/>
          <w:sz w:val="56"/>
          <w:szCs w:val="56"/>
        </w:rPr>
        <w:t xml:space="preserve"> </w:t>
      </w:r>
      <w:r w:rsidRPr="00647E2A">
        <w:rPr>
          <w:rFonts w:ascii="Baskerville" w:hAnsi="Baskerville"/>
          <w:color w:val="000000" w:themeColor="text1"/>
          <w:sz w:val="56"/>
          <w:szCs w:val="56"/>
        </w:rPr>
        <w:t>Deiss</w:t>
      </w:r>
      <w:r w:rsidR="00511399" w:rsidRPr="00647E2A">
        <w:rPr>
          <w:rFonts w:ascii="Baskerville" w:hAnsi="Baskerville"/>
          <w:color w:val="000000" w:themeColor="text1"/>
          <w:sz w:val="56"/>
          <w:szCs w:val="56"/>
        </w:rPr>
        <w:t xml:space="preserve">, </w:t>
      </w:r>
      <w:r w:rsidRPr="00647E2A">
        <w:rPr>
          <w:rFonts w:ascii="Baskerville" w:hAnsi="Baskerville"/>
          <w:color w:val="000000" w:themeColor="text1"/>
          <w:sz w:val="56"/>
          <w:szCs w:val="56"/>
        </w:rPr>
        <w:t>MSN, FNP-C</w:t>
      </w:r>
    </w:p>
    <w:p w14:paraId="50784640" w14:textId="2DDA9A7C" w:rsidR="001B16C3" w:rsidRPr="00647E2A" w:rsidRDefault="00763AE6" w:rsidP="00511399">
      <w:pPr>
        <w:spacing w:after="0"/>
        <w:jc w:val="center"/>
        <w:rPr>
          <w:rFonts w:ascii="Baskerville" w:hAnsi="Baskerville"/>
          <w:color w:val="000000" w:themeColor="text1"/>
          <w:sz w:val="32"/>
          <w:szCs w:val="32"/>
        </w:rPr>
      </w:pPr>
      <w:r w:rsidRPr="00647E2A">
        <w:rPr>
          <w:rFonts w:ascii="Calibri Light" w:hAnsi="Calibri Light"/>
          <w:color w:val="000000" w:themeColor="text1"/>
          <w:sz w:val="32"/>
          <w:szCs w:val="32"/>
        </w:rPr>
        <w:t>Board Certified Family Nurse Practitioner</w:t>
      </w:r>
    </w:p>
    <w:p w14:paraId="772A3DBA" w14:textId="40B83A2B" w:rsidR="00EF0578" w:rsidRPr="00647E2A" w:rsidRDefault="00763AE6" w:rsidP="00511399">
      <w:pPr>
        <w:spacing w:after="0"/>
        <w:ind w:firstLine="180"/>
        <w:jc w:val="center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Ben Wheeler</w:t>
      </w:r>
      <w:r w:rsidR="00D30623" w:rsidRPr="00647E2A">
        <w:rPr>
          <w:rFonts w:ascii="Calibri Light" w:hAnsi="Calibri Light"/>
          <w:color w:val="000000" w:themeColor="text1"/>
          <w:sz w:val="24"/>
          <w:szCs w:val="24"/>
        </w:rPr>
        <w:t xml:space="preserve">, </w:t>
      </w:r>
      <w:r w:rsidRPr="00647E2A">
        <w:rPr>
          <w:rFonts w:ascii="Calibri Light" w:hAnsi="Calibri Light"/>
          <w:color w:val="000000" w:themeColor="text1"/>
          <w:sz w:val="24"/>
          <w:szCs w:val="24"/>
        </w:rPr>
        <w:t>TX</w:t>
      </w:r>
      <w:r w:rsidR="00511399" w:rsidRPr="00647E2A">
        <w:rPr>
          <w:rFonts w:ascii="Calibri Light" w:hAnsi="Calibri Light"/>
          <w:color w:val="000000" w:themeColor="text1"/>
          <w:sz w:val="24"/>
          <w:szCs w:val="24"/>
        </w:rPr>
        <w:t xml:space="preserve"> | </w:t>
      </w:r>
      <w:r w:rsidRPr="00647E2A">
        <w:rPr>
          <w:rFonts w:ascii="Calibri Light" w:hAnsi="Calibri Light"/>
          <w:color w:val="000000" w:themeColor="text1"/>
          <w:sz w:val="24"/>
          <w:szCs w:val="24"/>
        </w:rPr>
        <w:t>715</w:t>
      </w:r>
      <w:r w:rsidR="00D30623" w:rsidRPr="00647E2A">
        <w:rPr>
          <w:rFonts w:ascii="Calibri Light" w:hAnsi="Calibri Light"/>
          <w:color w:val="000000" w:themeColor="text1"/>
          <w:sz w:val="24"/>
          <w:szCs w:val="24"/>
        </w:rPr>
        <w:t>.</w:t>
      </w:r>
      <w:r w:rsidRPr="00647E2A">
        <w:rPr>
          <w:rFonts w:ascii="Calibri Light" w:hAnsi="Calibri Light"/>
          <w:color w:val="000000" w:themeColor="text1"/>
          <w:sz w:val="24"/>
          <w:szCs w:val="24"/>
        </w:rPr>
        <w:t>781</w:t>
      </w:r>
      <w:r w:rsidR="00D30623" w:rsidRPr="00647E2A">
        <w:rPr>
          <w:rFonts w:ascii="Calibri Light" w:hAnsi="Calibri Light"/>
          <w:color w:val="000000" w:themeColor="text1"/>
          <w:sz w:val="24"/>
          <w:szCs w:val="24"/>
        </w:rPr>
        <w:t>.</w:t>
      </w:r>
      <w:r w:rsidRPr="00647E2A">
        <w:rPr>
          <w:rFonts w:ascii="Calibri Light" w:hAnsi="Calibri Light"/>
          <w:color w:val="000000" w:themeColor="text1"/>
          <w:sz w:val="24"/>
          <w:szCs w:val="24"/>
        </w:rPr>
        <w:t>5358</w:t>
      </w:r>
      <w:r w:rsidR="00511399" w:rsidRPr="00647E2A">
        <w:rPr>
          <w:rFonts w:ascii="Calibri Light" w:hAnsi="Calibri Light"/>
          <w:color w:val="000000" w:themeColor="text1"/>
          <w:sz w:val="24"/>
          <w:szCs w:val="24"/>
        </w:rPr>
        <w:t xml:space="preserve"> | </w:t>
      </w:r>
      <w:r w:rsidRPr="00647E2A">
        <w:rPr>
          <w:rFonts w:ascii="Calibri Light" w:hAnsi="Calibri Light"/>
          <w:color w:val="000000" w:themeColor="text1"/>
          <w:sz w:val="24"/>
          <w:szCs w:val="24"/>
        </w:rPr>
        <w:t>deiss2011@gmail.com</w:t>
      </w:r>
    </w:p>
    <w:p w14:paraId="2A8F0148" w14:textId="77777777" w:rsidR="00897CFD" w:rsidRPr="00647E2A" w:rsidRDefault="00897CFD" w:rsidP="00511399">
      <w:pPr>
        <w:spacing w:line="240" w:lineRule="auto"/>
        <w:rPr>
          <w:color w:val="000000" w:themeColor="text1"/>
        </w:rPr>
        <w:sectPr w:rsidR="00897CFD" w:rsidRPr="00647E2A" w:rsidSect="00647E2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B30F29C" w14:textId="77777777" w:rsidR="00897CFD" w:rsidRPr="00647E2A" w:rsidRDefault="00897CFD" w:rsidP="00AF18D3">
      <w:pPr>
        <w:spacing w:line="240" w:lineRule="auto"/>
        <w:rPr>
          <w:color w:val="000000" w:themeColor="text1"/>
        </w:rPr>
      </w:pPr>
    </w:p>
    <w:p w14:paraId="2FD82124" w14:textId="77777777" w:rsidR="00897CFD" w:rsidRPr="00647E2A" w:rsidRDefault="00897CFD" w:rsidP="00897CFD">
      <w:pPr>
        <w:spacing w:line="240" w:lineRule="auto"/>
        <w:ind w:left="180" w:hanging="180"/>
        <w:jc w:val="center"/>
        <w:rPr>
          <w:rFonts w:ascii="Calibri Light" w:hAnsi="Calibri Light"/>
          <w:b/>
          <w:color w:val="000000" w:themeColor="text1"/>
          <w:spacing w:val="40"/>
          <w:sz w:val="32"/>
          <w:szCs w:val="32"/>
        </w:rPr>
      </w:pPr>
      <w:r w:rsidRPr="00647E2A">
        <w:rPr>
          <w:rFonts w:ascii="Calibri Light" w:hAnsi="Calibri Light"/>
          <w:b/>
          <w:color w:val="000000" w:themeColor="text1"/>
          <w:spacing w:val="40"/>
          <w:sz w:val="32"/>
          <w:szCs w:val="32"/>
        </w:rPr>
        <w:t>PROFESSIONAL SUMMARY</w:t>
      </w:r>
    </w:p>
    <w:p w14:paraId="02192821" w14:textId="3C7A7AF4" w:rsidR="001737E6" w:rsidRPr="00647E2A" w:rsidRDefault="001737E6" w:rsidP="00D30623">
      <w:pPr>
        <w:numPr>
          <w:ilvl w:val="0"/>
          <w:numId w:val="8"/>
        </w:numPr>
        <w:spacing w:after="0" w:line="240" w:lineRule="auto"/>
        <w:rPr>
          <w:rFonts w:cstheme="minorHAnsi"/>
          <w:color w:val="000000" w:themeColor="text1"/>
        </w:rPr>
      </w:pPr>
      <w:r w:rsidRPr="00647E2A">
        <w:rPr>
          <w:rFonts w:eastAsia="Times New Roman" w:cstheme="minorHAnsi"/>
          <w:color w:val="000000" w:themeColor="text1"/>
        </w:rPr>
        <w:t xml:space="preserve">Results-oriented, innovative Nurse Practitioner with expertise in educating the healthcare community concerning health promotion and disease management. </w:t>
      </w:r>
    </w:p>
    <w:p w14:paraId="7BACA281" w14:textId="77777777" w:rsidR="001737E6" w:rsidRPr="00647E2A" w:rsidRDefault="001737E6" w:rsidP="00D30623">
      <w:pPr>
        <w:numPr>
          <w:ilvl w:val="0"/>
          <w:numId w:val="8"/>
        </w:numPr>
        <w:spacing w:after="0" w:line="240" w:lineRule="auto"/>
        <w:rPr>
          <w:rFonts w:cstheme="minorHAnsi"/>
          <w:color w:val="000000" w:themeColor="text1"/>
        </w:rPr>
      </w:pPr>
      <w:r w:rsidRPr="00647E2A">
        <w:rPr>
          <w:rFonts w:eastAsia="Times New Roman" w:cstheme="minorHAnsi"/>
          <w:color w:val="000000" w:themeColor="text1"/>
        </w:rPr>
        <w:t xml:space="preserve">Possesses extensive knowledge about the scope of comprehensive care services, regulations, philosophy, and clinical intervention. </w:t>
      </w:r>
    </w:p>
    <w:p w14:paraId="75AA1C74" w14:textId="77777777" w:rsidR="001737E6" w:rsidRPr="00647E2A" w:rsidRDefault="001737E6" w:rsidP="001737E6">
      <w:pPr>
        <w:numPr>
          <w:ilvl w:val="0"/>
          <w:numId w:val="8"/>
        </w:numPr>
        <w:spacing w:after="0" w:line="240" w:lineRule="auto"/>
        <w:rPr>
          <w:rFonts w:cstheme="minorHAnsi"/>
          <w:color w:val="000000" w:themeColor="text1"/>
        </w:rPr>
      </w:pPr>
      <w:r w:rsidRPr="00647E2A">
        <w:rPr>
          <w:rFonts w:eastAsia="Times New Roman" w:cstheme="minorHAnsi"/>
          <w:color w:val="000000" w:themeColor="text1"/>
        </w:rPr>
        <w:t xml:space="preserve">Recognized as an excellent Nurse Practitioner who creates a climate of learning and excellence that encourages growth and quality. </w:t>
      </w:r>
    </w:p>
    <w:p w14:paraId="187F15CB" w14:textId="77777777" w:rsidR="001737E6" w:rsidRPr="00647E2A" w:rsidRDefault="001737E6" w:rsidP="001737E6">
      <w:pPr>
        <w:numPr>
          <w:ilvl w:val="0"/>
          <w:numId w:val="8"/>
        </w:numPr>
        <w:spacing w:after="0" w:line="240" w:lineRule="auto"/>
        <w:rPr>
          <w:rFonts w:cstheme="minorHAnsi"/>
          <w:color w:val="000000" w:themeColor="text1"/>
        </w:rPr>
      </w:pPr>
      <w:r w:rsidRPr="00647E2A">
        <w:rPr>
          <w:rFonts w:eastAsia="Times New Roman" w:cstheme="minorHAnsi"/>
          <w:color w:val="000000" w:themeColor="text1"/>
        </w:rPr>
        <w:t>Now seeking to join the healthcare team as a Nurse Practitioner to make a positive contribution to your healthcare team, patients, and community by being flexible, detail-oriented, and self- motivated</w:t>
      </w:r>
    </w:p>
    <w:p w14:paraId="3EA12488" w14:textId="77777777" w:rsidR="001737E6" w:rsidRPr="00647E2A" w:rsidRDefault="001737E6" w:rsidP="00647E2A">
      <w:pPr>
        <w:spacing w:after="0" w:line="240" w:lineRule="auto"/>
        <w:rPr>
          <w:rFonts w:ascii="Calibri Light" w:hAnsi="Calibri Light"/>
          <w:color w:val="000000" w:themeColor="text1"/>
        </w:rPr>
      </w:pPr>
    </w:p>
    <w:p w14:paraId="0C18EFDE" w14:textId="47035743" w:rsidR="00D30623" w:rsidRPr="00647E2A" w:rsidRDefault="00D30623" w:rsidP="001737E6">
      <w:pPr>
        <w:spacing w:after="0" w:line="240" w:lineRule="auto"/>
        <w:ind w:left="720"/>
        <w:rPr>
          <w:rFonts w:ascii="Calibri Light" w:hAnsi="Calibri Light"/>
          <w:color w:val="000000" w:themeColor="text1"/>
        </w:rPr>
      </w:pPr>
    </w:p>
    <w:p w14:paraId="63DA51A6" w14:textId="77777777" w:rsidR="00897CFD" w:rsidRPr="00647E2A" w:rsidRDefault="00897CFD" w:rsidP="00897CFD">
      <w:pPr>
        <w:spacing w:line="240" w:lineRule="auto"/>
        <w:ind w:left="180" w:hanging="180"/>
        <w:jc w:val="center"/>
        <w:rPr>
          <w:rFonts w:ascii="Calibri Light" w:hAnsi="Calibri Light"/>
          <w:b/>
          <w:color w:val="000000" w:themeColor="text1"/>
          <w:spacing w:val="40"/>
          <w:sz w:val="32"/>
          <w:szCs w:val="32"/>
        </w:rPr>
      </w:pPr>
      <w:r w:rsidRPr="00647E2A">
        <w:rPr>
          <w:rFonts w:ascii="Calibri Light" w:hAnsi="Calibri Light"/>
          <w:b/>
          <w:color w:val="000000" w:themeColor="text1"/>
          <w:spacing w:val="40"/>
          <w:sz w:val="32"/>
          <w:szCs w:val="32"/>
        </w:rPr>
        <w:t>WORK EXPERIENCE</w:t>
      </w:r>
    </w:p>
    <w:p w14:paraId="0A40ACF6" w14:textId="10007D95" w:rsidR="00D30623" w:rsidRPr="00647E2A" w:rsidRDefault="00865635" w:rsidP="00D30623">
      <w:pPr>
        <w:spacing w:after="0" w:line="240" w:lineRule="auto"/>
        <w:ind w:hanging="180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NURSE PRACTITIONER</w:t>
      </w:r>
    </w:p>
    <w:p w14:paraId="1D629342" w14:textId="614F181F" w:rsidR="0022098C" w:rsidRPr="00647E2A" w:rsidRDefault="002A46C1" w:rsidP="0022098C">
      <w:pPr>
        <w:spacing w:after="0" w:line="240" w:lineRule="auto"/>
        <w:ind w:hanging="180"/>
        <w:rPr>
          <w:rFonts w:ascii="Calibri Light" w:hAnsi="Calibri Light"/>
          <w:color w:val="000000" w:themeColor="text1"/>
          <w:sz w:val="24"/>
          <w:szCs w:val="24"/>
        </w:rPr>
      </w:pPr>
      <w:proofErr w:type="spellStart"/>
      <w:r w:rsidRPr="00647E2A">
        <w:rPr>
          <w:rFonts w:ascii="Calibri Light" w:hAnsi="Calibri Light"/>
          <w:color w:val="000000" w:themeColor="text1"/>
          <w:sz w:val="24"/>
          <w:szCs w:val="24"/>
        </w:rPr>
        <w:t>Pallicare</w:t>
      </w:r>
      <w:proofErr w:type="spellEnd"/>
      <w:r w:rsidR="0022098C" w:rsidRPr="00647E2A">
        <w:rPr>
          <w:rFonts w:ascii="Calibri Light" w:hAnsi="Calibri Light"/>
          <w:color w:val="000000" w:themeColor="text1"/>
          <w:sz w:val="24"/>
          <w:szCs w:val="24"/>
        </w:rPr>
        <w:t xml:space="preserve">; </w:t>
      </w:r>
      <w:r w:rsidRPr="00647E2A">
        <w:rPr>
          <w:rFonts w:ascii="Calibri Light" w:hAnsi="Calibri Light"/>
          <w:color w:val="000000" w:themeColor="text1"/>
          <w:sz w:val="24"/>
          <w:szCs w:val="24"/>
        </w:rPr>
        <w:t>Texarkana</w:t>
      </w:r>
      <w:r w:rsidR="0022098C" w:rsidRPr="00647E2A">
        <w:rPr>
          <w:rFonts w:ascii="Calibri Light" w:hAnsi="Calibri Light"/>
          <w:color w:val="000000" w:themeColor="text1"/>
          <w:sz w:val="24"/>
          <w:szCs w:val="24"/>
        </w:rPr>
        <w:t xml:space="preserve">, </w:t>
      </w:r>
      <w:r w:rsidRPr="00647E2A">
        <w:rPr>
          <w:rFonts w:ascii="Calibri Light" w:hAnsi="Calibri Light"/>
          <w:color w:val="000000" w:themeColor="text1"/>
          <w:sz w:val="24"/>
          <w:szCs w:val="24"/>
        </w:rPr>
        <w:t>TX</w:t>
      </w:r>
      <w:r w:rsidR="0022098C" w:rsidRPr="00647E2A">
        <w:rPr>
          <w:rFonts w:ascii="Calibri Light" w:hAnsi="Calibri Light"/>
          <w:color w:val="000000" w:themeColor="text1"/>
          <w:sz w:val="24"/>
          <w:szCs w:val="24"/>
        </w:rPr>
        <w:t xml:space="preserve"> (</w:t>
      </w:r>
      <w:r w:rsidRPr="00647E2A">
        <w:rPr>
          <w:rFonts w:ascii="Calibri Light" w:hAnsi="Calibri Light"/>
          <w:color w:val="000000" w:themeColor="text1"/>
          <w:sz w:val="24"/>
          <w:szCs w:val="24"/>
        </w:rPr>
        <w:t>Remote</w:t>
      </w:r>
      <w:r w:rsidR="0022098C" w:rsidRPr="00647E2A">
        <w:rPr>
          <w:rFonts w:ascii="Calibri Light" w:hAnsi="Calibri Light"/>
          <w:color w:val="000000" w:themeColor="text1"/>
          <w:sz w:val="24"/>
          <w:szCs w:val="24"/>
        </w:rPr>
        <w:t xml:space="preserve">); </w:t>
      </w:r>
      <w:r w:rsidRPr="00647E2A">
        <w:rPr>
          <w:rFonts w:ascii="Calibri Light" w:hAnsi="Calibri Light"/>
          <w:color w:val="000000" w:themeColor="text1"/>
          <w:sz w:val="24"/>
          <w:szCs w:val="24"/>
        </w:rPr>
        <w:t>March 2022-Present</w:t>
      </w:r>
    </w:p>
    <w:p w14:paraId="7320EA38" w14:textId="77777777" w:rsidR="00D30623" w:rsidRPr="00647E2A" w:rsidRDefault="00D30623" w:rsidP="00D30623">
      <w:pPr>
        <w:spacing w:after="0" w:line="240" w:lineRule="auto"/>
        <w:ind w:hanging="180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</w:p>
    <w:p w14:paraId="41DF15FD" w14:textId="4F924C1E" w:rsidR="00D30623" w:rsidRPr="00647E2A" w:rsidRDefault="00D30623" w:rsidP="00D30623">
      <w:pPr>
        <w:spacing w:after="0" w:line="240" w:lineRule="auto"/>
        <w:ind w:left="-187"/>
        <w:rPr>
          <w:rFonts w:ascii="Calibri Light" w:hAnsi="Calibri Light"/>
          <w:color w:val="000000" w:themeColor="text1"/>
        </w:rPr>
      </w:pPr>
      <w:r w:rsidRPr="00647E2A">
        <w:rPr>
          <w:rFonts w:ascii="Calibri Light" w:hAnsi="Calibri Light"/>
          <w:color w:val="000000" w:themeColor="text1"/>
        </w:rPr>
        <w:t xml:space="preserve">Provides exceptional, </w:t>
      </w:r>
      <w:r w:rsidR="001737E6" w:rsidRPr="00647E2A">
        <w:rPr>
          <w:rFonts w:ascii="Calibri Light" w:hAnsi="Calibri Light"/>
          <w:color w:val="000000" w:themeColor="text1"/>
        </w:rPr>
        <w:t>patient-centered</w:t>
      </w:r>
      <w:r w:rsidRPr="00647E2A">
        <w:rPr>
          <w:rFonts w:ascii="Calibri Light" w:hAnsi="Calibri Light"/>
          <w:color w:val="000000" w:themeColor="text1"/>
        </w:rPr>
        <w:t xml:space="preserve"> care daily</w:t>
      </w:r>
      <w:r w:rsidR="00647E2A">
        <w:rPr>
          <w:rFonts w:ascii="Calibri Light" w:hAnsi="Calibri Light"/>
          <w:color w:val="000000" w:themeColor="text1"/>
        </w:rPr>
        <w:t xml:space="preserve"> to patients with chronic illness</w:t>
      </w:r>
      <w:r w:rsidRPr="00647E2A">
        <w:rPr>
          <w:rFonts w:ascii="Calibri Light" w:hAnsi="Calibri Light"/>
          <w:color w:val="000000" w:themeColor="text1"/>
        </w:rPr>
        <w:t xml:space="preserve">. </w:t>
      </w:r>
      <w:r w:rsidR="001737E6" w:rsidRPr="00647E2A">
        <w:rPr>
          <w:rFonts w:ascii="Calibri Light" w:hAnsi="Calibri Light"/>
          <w:color w:val="000000" w:themeColor="text1"/>
        </w:rPr>
        <w:t xml:space="preserve">Facilitate palliative care for patients with chronic illness to manage pain and increase quality of life. </w:t>
      </w:r>
    </w:p>
    <w:p w14:paraId="265B668D" w14:textId="77777777" w:rsidR="00D30623" w:rsidRPr="00647E2A" w:rsidRDefault="00D30623" w:rsidP="00D30623">
      <w:pPr>
        <w:spacing w:after="0" w:line="240" w:lineRule="auto"/>
        <w:ind w:hanging="180"/>
        <w:rPr>
          <w:rFonts w:ascii="Calibri Light" w:hAnsi="Calibri Light"/>
          <w:color w:val="000000" w:themeColor="text1"/>
        </w:rPr>
      </w:pPr>
      <w:r w:rsidRPr="00647E2A">
        <w:rPr>
          <w:rFonts w:ascii="Calibri Light" w:hAnsi="Calibri Light"/>
          <w:color w:val="000000" w:themeColor="text1"/>
        </w:rPr>
        <w:t xml:space="preserve"> </w:t>
      </w:r>
    </w:p>
    <w:p w14:paraId="7AA2C4D5" w14:textId="77777777" w:rsidR="001737E6" w:rsidRPr="00647E2A" w:rsidRDefault="001737E6" w:rsidP="001737E6">
      <w:pPr>
        <w:numPr>
          <w:ilvl w:val="0"/>
          <w:numId w:val="13"/>
        </w:numPr>
        <w:spacing w:after="0" w:line="240" w:lineRule="auto"/>
        <w:ind w:left="720" w:hanging="360"/>
        <w:rPr>
          <w:rFonts w:eastAsia="Times New Roman" w:cstheme="minorHAnsi"/>
          <w:color w:val="000000" w:themeColor="text1"/>
        </w:rPr>
      </w:pPr>
      <w:r w:rsidRPr="00647E2A">
        <w:rPr>
          <w:rFonts w:eastAsia="Times New Roman" w:cstheme="minorHAnsi"/>
          <w:color w:val="000000" w:themeColor="text1"/>
          <w:shd w:val="clear" w:color="auto" w:fill="FFFFFF"/>
        </w:rPr>
        <w:t>Demonstrated expertise in supporting patients with multiple chronic co-morbidities, including diagnosing, treating, and initiating medication, performing diagnostic interventions, and executing follow-ups as required</w:t>
      </w:r>
    </w:p>
    <w:p w14:paraId="51662307" w14:textId="77777777" w:rsidR="001737E6" w:rsidRPr="00647E2A" w:rsidRDefault="001737E6" w:rsidP="001737E6">
      <w:pPr>
        <w:numPr>
          <w:ilvl w:val="0"/>
          <w:numId w:val="13"/>
        </w:numPr>
        <w:spacing w:after="0" w:line="240" w:lineRule="auto"/>
        <w:ind w:left="720" w:hanging="360"/>
        <w:rPr>
          <w:rFonts w:eastAsia="Times New Roman" w:cstheme="minorHAnsi"/>
          <w:color w:val="000000" w:themeColor="text1"/>
        </w:rPr>
      </w:pPr>
      <w:r w:rsidRPr="00647E2A">
        <w:rPr>
          <w:rFonts w:eastAsia="Times New Roman" w:cstheme="minorHAnsi"/>
          <w:color w:val="000000" w:themeColor="text1"/>
          <w:shd w:val="clear" w:color="auto" w:fill="FFFFFF"/>
        </w:rPr>
        <w:t>Explain procedures and discuss test results or prescribed treatments with patients.</w:t>
      </w:r>
    </w:p>
    <w:p w14:paraId="565AA2ED" w14:textId="77777777" w:rsidR="001737E6" w:rsidRPr="00647E2A" w:rsidRDefault="001737E6" w:rsidP="001737E6">
      <w:pPr>
        <w:numPr>
          <w:ilvl w:val="0"/>
          <w:numId w:val="13"/>
        </w:numPr>
        <w:spacing w:after="0" w:line="240" w:lineRule="auto"/>
        <w:ind w:left="720" w:hanging="360"/>
        <w:rPr>
          <w:rFonts w:eastAsia="Times New Roman" w:cstheme="minorHAnsi"/>
          <w:color w:val="000000" w:themeColor="text1"/>
        </w:rPr>
      </w:pPr>
      <w:r w:rsidRPr="00647E2A">
        <w:rPr>
          <w:rFonts w:eastAsia="Times New Roman" w:cstheme="minorHAnsi"/>
          <w:color w:val="000000" w:themeColor="text1"/>
          <w:shd w:val="clear" w:color="auto" w:fill="FFFFFF"/>
        </w:rPr>
        <w:t>Knowledge of the information and techniques needed to diagnose and treat injuries, diseases, and deformities. This includes symptoms, treatment alternatives, drug properties and interactions, and preventive health-care measures</w:t>
      </w:r>
    </w:p>
    <w:p w14:paraId="6E2940B3" w14:textId="701F3FE3" w:rsidR="001737E6" w:rsidRPr="00647E2A" w:rsidRDefault="001737E6" w:rsidP="001737E6">
      <w:pPr>
        <w:numPr>
          <w:ilvl w:val="0"/>
          <w:numId w:val="13"/>
        </w:numPr>
        <w:spacing w:after="0" w:line="240" w:lineRule="auto"/>
        <w:ind w:left="720" w:hanging="360"/>
        <w:rPr>
          <w:rFonts w:eastAsia="Times New Roman" w:cstheme="minorHAnsi"/>
          <w:color w:val="000000" w:themeColor="text1"/>
        </w:rPr>
      </w:pPr>
      <w:r w:rsidRPr="00647E2A">
        <w:rPr>
          <w:rFonts w:eastAsia="Times New Roman" w:cstheme="minorHAnsi"/>
          <w:color w:val="000000" w:themeColor="text1"/>
          <w:shd w:val="clear" w:color="auto" w:fill="FFFFFF"/>
        </w:rPr>
        <w:t xml:space="preserve">Using logic and reasoning to identify the strengths and weaknesses of alternative solutions, </w:t>
      </w:r>
      <w:r w:rsidR="00647E2A" w:rsidRPr="00647E2A">
        <w:rPr>
          <w:rFonts w:eastAsia="Times New Roman" w:cstheme="minorHAnsi"/>
          <w:color w:val="000000" w:themeColor="text1"/>
          <w:shd w:val="clear" w:color="auto" w:fill="FFFFFF"/>
        </w:rPr>
        <w:t>conclusions,</w:t>
      </w:r>
      <w:r w:rsidRPr="00647E2A">
        <w:rPr>
          <w:rFonts w:eastAsia="Times New Roman" w:cstheme="minorHAnsi"/>
          <w:color w:val="000000" w:themeColor="text1"/>
          <w:shd w:val="clear" w:color="auto" w:fill="FFFFFF"/>
        </w:rPr>
        <w:t xml:space="preserve"> or approaches to problems.</w:t>
      </w:r>
    </w:p>
    <w:p w14:paraId="3FA414BB" w14:textId="77777777" w:rsidR="001737E6" w:rsidRPr="00647E2A" w:rsidRDefault="001737E6" w:rsidP="001737E6">
      <w:pPr>
        <w:numPr>
          <w:ilvl w:val="0"/>
          <w:numId w:val="13"/>
        </w:numPr>
        <w:spacing w:after="0" w:line="240" w:lineRule="auto"/>
        <w:ind w:left="720" w:hanging="360"/>
        <w:rPr>
          <w:rFonts w:eastAsia="Times New Roman" w:cstheme="minorHAnsi"/>
          <w:color w:val="000000" w:themeColor="text1"/>
        </w:rPr>
      </w:pPr>
      <w:r w:rsidRPr="00647E2A">
        <w:rPr>
          <w:rFonts w:eastAsia="Times New Roman" w:cstheme="minorHAnsi"/>
          <w:color w:val="000000" w:themeColor="text1"/>
          <w:shd w:val="clear" w:color="auto" w:fill="FFFFFF"/>
        </w:rPr>
        <w:t>Keeping up-to-date technically and applying new knowledge to your job.</w:t>
      </w:r>
    </w:p>
    <w:p w14:paraId="14BC0D99" w14:textId="77777777" w:rsidR="001737E6" w:rsidRPr="00647E2A" w:rsidRDefault="001737E6" w:rsidP="001737E6">
      <w:pPr>
        <w:numPr>
          <w:ilvl w:val="0"/>
          <w:numId w:val="13"/>
        </w:numPr>
        <w:spacing w:after="0" w:line="240" w:lineRule="auto"/>
        <w:ind w:left="720" w:hanging="360"/>
        <w:rPr>
          <w:rFonts w:eastAsia="Times New Roman" w:cstheme="minorHAnsi"/>
          <w:color w:val="000000" w:themeColor="text1"/>
        </w:rPr>
      </w:pPr>
      <w:r w:rsidRPr="00647E2A">
        <w:rPr>
          <w:rFonts w:eastAsia="Times New Roman" w:cstheme="minorHAnsi"/>
          <w:color w:val="000000" w:themeColor="text1"/>
          <w:shd w:val="clear" w:color="auto" w:fill="FFFFFF"/>
        </w:rPr>
        <w:t>Documented and successfully applied findings of patient data encompassing assessment results, interventions, medications, patient responses, and treatment changes.</w:t>
      </w:r>
    </w:p>
    <w:p w14:paraId="30DE2A22" w14:textId="77777777" w:rsidR="00D30623" w:rsidRPr="00647E2A" w:rsidRDefault="00D30623" w:rsidP="00D30623">
      <w:pPr>
        <w:spacing w:after="0" w:line="240" w:lineRule="auto"/>
        <w:ind w:hanging="180"/>
        <w:rPr>
          <w:rFonts w:ascii="Calibri Light" w:hAnsi="Calibri Light"/>
          <w:color w:val="000000" w:themeColor="text1"/>
          <w:sz w:val="24"/>
          <w:szCs w:val="24"/>
        </w:rPr>
      </w:pPr>
    </w:p>
    <w:p w14:paraId="5603322B" w14:textId="1AE744F0" w:rsidR="00D30623" w:rsidRPr="00647E2A" w:rsidRDefault="00865635" w:rsidP="00D30623">
      <w:pPr>
        <w:spacing w:after="0" w:line="240" w:lineRule="auto"/>
        <w:ind w:hanging="180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REGISTERED NURSE</w:t>
      </w:r>
    </w:p>
    <w:p w14:paraId="69B80CD6" w14:textId="065FF9A2" w:rsidR="0022098C" w:rsidRPr="00647E2A" w:rsidRDefault="00865635" w:rsidP="0022098C">
      <w:pPr>
        <w:spacing w:after="0" w:line="240" w:lineRule="auto"/>
        <w:ind w:hanging="180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Maxim Healthcare</w:t>
      </w:r>
      <w:r w:rsidR="0022098C" w:rsidRPr="00647E2A">
        <w:rPr>
          <w:rFonts w:ascii="Calibri Light" w:hAnsi="Calibri Light"/>
          <w:color w:val="000000" w:themeColor="text1"/>
          <w:sz w:val="24"/>
          <w:szCs w:val="24"/>
        </w:rPr>
        <w:t>/</w:t>
      </w:r>
      <w:r w:rsidRPr="00647E2A">
        <w:rPr>
          <w:rFonts w:ascii="Calibri Light" w:hAnsi="Calibri Light"/>
          <w:color w:val="000000" w:themeColor="text1"/>
          <w:sz w:val="24"/>
          <w:szCs w:val="24"/>
        </w:rPr>
        <w:t>The Hospitals of Providence</w:t>
      </w:r>
      <w:r w:rsidR="0022098C" w:rsidRPr="00647E2A">
        <w:rPr>
          <w:rFonts w:ascii="Calibri Light" w:hAnsi="Calibri Light"/>
          <w:color w:val="000000" w:themeColor="text1"/>
          <w:sz w:val="24"/>
          <w:szCs w:val="24"/>
        </w:rPr>
        <w:t xml:space="preserve">; </w:t>
      </w:r>
      <w:r w:rsidRPr="00647E2A">
        <w:rPr>
          <w:rFonts w:ascii="Calibri Light" w:hAnsi="Calibri Light"/>
          <w:color w:val="000000" w:themeColor="text1"/>
          <w:sz w:val="24"/>
          <w:szCs w:val="24"/>
        </w:rPr>
        <w:t>El Paso</w:t>
      </w:r>
      <w:r w:rsidR="0022098C" w:rsidRPr="00647E2A">
        <w:rPr>
          <w:rFonts w:ascii="Calibri Light" w:hAnsi="Calibri Light"/>
          <w:color w:val="000000" w:themeColor="text1"/>
          <w:sz w:val="24"/>
          <w:szCs w:val="24"/>
        </w:rPr>
        <w:t xml:space="preserve">, </w:t>
      </w:r>
      <w:r w:rsidRPr="00647E2A">
        <w:rPr>
          <w:rFonts w:ascii="Calibri Light" w:hAnsi="Calibri Light"/>
          <w:color w:val="000000" w:themeColor="text1"/>
          <w:sz w:val="24"/>
          <w:szCs w:val="24"/>
        </w:rPr>
        <w:t>TX</w:t>
      </w:r>
      <w:r w:rsidR="0022098C" w:rsidRPr="00647E2A">
        <w:rPr>
          <w:rFonts w:ascii="Calibri Light" w:hAnsi="Calibri Light"/>
          <w:color w:val="000000" w:themeColor="text1"/>
          <w:sz w:val="24"/>
          <w:szCs w:val="24"/>
        </w:rPr>
        <w:t xml:space="preserve"> (</w:t>
      </w:r>
      <w:r w:rsidRPr="00647E2A">
        <w:rPr>
          <w:rFonts w:ascii="Calibri Light" w:hAnsi="Calibri Light"/>
          <w:color w:val="000000" w:themeColor="text1"/>
          <w:sz w:val="24"/>
          <w:szCs w:val="24"/>
        </w:rPr>
        <w:t>Travel ICU</w:t>
      </w:r>
      <w:r w:rsidR="0022098C" w:rsidRPr="00647E2A">
        <w:rPr>
          <w:rFonts w:ascii="Calibri Light" w:hAnsi="Calibri Light"/>
          <w:color w:val="000000" w:themeColor="text1"/>
          <w:sz w:val="24"/>
          <w:szCs w:val="24"/>
        </w:rPr>
        <w:t xml:space="preserve">); </w:t>
      </w:r>
      <w:r w:rsidRPr="00647E2A">
        <w:rPr>
          <w:rFonts w:ascii="Calibri Light" w:hAnsi="Calibri Light"/>
          <w:color w:val="000000" w:themeColor="text1"/>
          <w:sz w:val="24"/>
          <w:szCs w:val="24"/>
        </w:rPr>
        <w:t>11/2021-03/2022</w:t>
      </w:r>
    </w:p>
    <w:p w14:paraId="08EB3E99" w14:textId="20F1E237" w:rsidR="00865635" w:rsidRPr="00647E2A" w:rsidRDefault="00865635" w:rsidP="0022098C">
      <w:pPr>
        <w:spacing w:after="0" w:line="240" w:lineRule="auto"/>
        <w:ind w:hanging="180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Angel Staffing/UT Tyler; Tyler, TX (Travel ICU); 09/2021-11/2021</w:t>
      </w:r>
    </w:p>
    <w:p w14:paraId="5A82760B" w14:textId="5A5BEE40" w:rsidR="00865635" w:rsidRPr="00647E2A" w:rsidRDefault="00865635" w:rsidP="0022098C">
      <w:pPr>
        <w:spacing w:after="0" w:line="240" w:lineRule="auto"/>
        <w:ind w:hanging="180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CHS/ Navarro Regional; Corsicana, TX (Internal Contract ICU/Charge Nurse); 5/2021-08/2021</w:t>
      </w:r>
    </w:p>
    <w:p w14:paraId="5F8EEE72" w14:textId="18E30037" w:rsidR="00865635" w:rsidRPr="00647E2A" w:rsidRDefault="00865635" w:rsidP="0022098C">
      <w:pPr>
        <w:spacing w:after="0" w:line="240" w:lineRule="auto"/>
        <w:ind w:hanging="180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Maxim Healthcare/JPS Health; Fort Worth, TX (Travel ICU); 01/2021-05/2021</w:t>
      </w:r>
    </w:p>
    <w:p w14:paraId="582BBFAC" w14:textId="6CD62A5E" w:rsidR="00865635" w:rsidRPr="00647E2A" w:rsidRDefault="00865635" w:rsidP="0022098C">
      <w:pPr>
        <w:spacing w:after="0" w:line="240" w:lineRule="auto"/>
        <w:ind w:hanging="180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QRS Nurse, Inc/Lincoln County Medical Center; Ruidoso, NM (Travel ICU) 04/2018-10/2020</w:t>
      </w:r>
    </w:p>
    <w:p w14:paraId="1CB443BB" w14:textId="77A66AAD" w:rsidR="00865635" w:rsidRPr="00647E2A" w:rsidRDefault="00865635" w:rsidP="0022098C">
      <w:pPr>
        <w:spacing w:after="0" w:line="240" w:lineRule="auto"/>
        <w:ind w:hanging="180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QRS Nurse, Inc/Eddy County Detention Center; Carlsbad, NM (Travel Corrections) 04/2018-10/2020</w:t>
      </w:r>
    </w:p>
    <w:p w14:paraId="392D79F7" w14:textId="4657751E" w:rsidR="00865635" w:rsidRPr="00647E2A" w:rsidRDefault="00865635" w:rsidP="0022098C">
      <w:pPr>
        <w:spacing w:after="0" w:line="240" w:lineRule="auto"/>
        <w:ind w:hanging="180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Tailored Healthcare/Carlsbad Medical Center; Carlsbad, NM (Travel ER) 05/2019-01/2021</w:t>
      </w:r>
    </w:p>
    <w:p w14:paraId="2434ECEC" w14:textId="19C43D9F" w:rsidR="00865635" w:rsidRPr="00647E2A" w:rsidRDefault="00865635" w:rsidP="0022098C">
      <w:pPr>
        <w:spacing w:after="0" w:line="240" w:lineRule="auto"/>
        <w:ind w:hanging="180"/>
        <w:rPr>
          <w:rFonts w:ascii="Calibri Light" w:hAnsi="Calibri Light"/>
          <w:color w:val="000000" w:themeColor="text1"/>
          <w:sz w:val="24"/>
          <w:szCs w:val="24"/>
        </w:rPr>
      </w:pPr>
      <w:proofErr w:type="spellStart"/>
      <w:r w:rsidRPr="00647E2A">
        <w:rPr>
          <w:rFonts w:ascii="Calibri Light" w:hAnsi="Calibri Light"/>
          <w:color w:val="000000" w:themeColor="text1"/>
          <w:sz w:val="24"/>
          <w:szCs w:val="24"/>
        </w:rPr>
        <w:t>Talemed</w:t>
      </w:r>
      <w:proofErr w:type="spellEnd"/>
      <w:r w:rsidRPr="00647E2A">
        <w:rPr>
          <w:rFonts w:ascii="Calibri Light" w:hAnsi="Calibri Light"/>
          <w:color w:val="000000" w:themeColor="text1"/>
          <w:sz w:val="24"/>
          <w:szCs w:val="24"/>
        </w:rPr>
        <w:t>/Gerald Champion Medical Center; Alamogordo, NM (Travel ER) 04/2018-10/2019</w:t>
      </w:r>
    </w:p>
    <w:p w14:paraId="187CBEA0" w14:textId="2F1AB3E9" w:rsidR="00865635" w:rsidRPr="00647E2A" w:rsidRDefault="00865635" w:rsidP="0022098C">
      <w:pPr>
        <w:spacing w:after="0" w:line="240" w:lineRule="auto"/>
        <w:ind w:hanging="180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Eastern New Mexico Medical Center; Roswell, NM (Staff ER) 11/2017-04/2018</w:t>
      </w:r>
    </w:p>
    <w:p w14:paraId="2E74C916" w14:textId="1FFB4D29" w:rsidR="00865635" w:rsidRPr="00647E2A" w:rsidRDefault="00865635" w:rsidP="0022098C">
      <w:pPr>
        <w:spacing w:after="0" w:line="240" w:lineRule="auto"/>
        <w:ind w:hanging="180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Toppenish Community Hospital; Toppenish, WA (Staff ER) 07/2017-11/2017</w:t>
      </w:r>
    </w:p>
    <w:p w14:paraId="1A53E9AF" w14:textId="0A89AC87" w:rsidR="00865635" w:rsidRPr="00647E2A" w:rsidRDefault="00865635" w:rsidP="00865635">
      <w:pPr>
        <w:spacing w:after="0" w:line="240" w:lineRule="auto"/>
        <w:ind w:hanging="180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Skyline Hospital; White Salmon, WA (Staff ICU) 07/2017-11/2017</w:t>
      </w:r>
    </w:p>
    <w:p w14:paraId="0002894E" w14:textId="77777777" w:rsidR="00D30623" w:rsidRPr="00647E2A" w:rsidRDefault="00D30623" w:rsidP="00D30623">
      <w:pPr>
        <w:spacing w:after="0" w:line="240" w:lineRule="auto"/>
        <w:ind w:hanging="180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</w:p>
    <w:p w14:paraId="2D2B8881" w14:textId="77777777" w:rsidR="00865635" w:rsidRPr="00647E2A" w:rsidRDefault="00865635" w:rsidP="00865635">
      <w:pPr>
        <w:numPr>
          <w:ilvl w:val="0"/>
          <w:numId w:val="14"/>
        </w:numPr>
        <w:spacing w:after="0" w:line="240" w:lineRule="auto"/>
        <w:ind w:left="720" w:hanging="360"/>
        <w:rPr>
          <w:rFonts w:eastAsia="Times New Roman" w:cstheme="minorHAnsi"/>
          <w:color w:val="000000" w:themeColor="text1"/>
        </w:rPr>
      </w:pPr>
      <w:r w:rsidRPr="00647E2A">
        <w:rPr>
          <w:rFonts w:eastAsia="Times New Roman" w:cstheme="minorHAnsi"/>
          <w:color w:val="000000" w:themeColor="text1"/>
          <w:shd w:val="clear" w:color="auto" w:fill="FDFDFD"/>
        </w:rPr>
        <w:t>Monitored patient progress and responded to medical emergencies.</w:t>
      </w:r>
    </w:p>
    <w:p w14:paraId="7A207CB3" w14:textId="77777777" w:rsidR="00865635" w:rsidRPr="00647E2A" w:rsidRDefault="00865635" w:rsidP="00865635">
      <w:pPr>
        <w:numPr>
          <w:ilvl w:val="0"/>
          <w:numId w:val="14"/>
        </w:numPr>
        <w:spacing w:after="0" w:line="240" w:lineRule="auto"/>
        <w:ind w:left="720" w:hanging="360"/>
        <w:rPr>
          <w:rFonts w:eastAsia="Times New Roman" w:cstheme="minorHAnsi"/>
          <w:color w:val="000000" w:themeColor="text1"/>
        </w:rPr>
      </w:pPr>
      <w:r w:rsidRPr="00647E2A">
        <w:rPr>
          <w:rFonts w:eastAsia="Times New Roman" w:cstheme="minorHAnsi"/>
          <w:color w:val="000000" w:themeColor="text1"/>
          <w:shd w:val="clear" w:color="auto" w:fill="FDFDFD"/>
        </w:rPr>
        <w:t>Noted signs of illness and provided updates to physician.</w:t>
      </w:r>
    </w:p>
    <w:p w14:paraId="4B5CD5F0" w14:textId="77777777" w:rsidR="00865635" w:rsidRPr="00647E2A" w:rsidRDefault="00865635" w:rsidP="00865635">
      <w:pPr>
        <w:numPr>
          <w:ilvl w:val="0"/>
          <w:numId w:val="14"/>
        </w:numPr>
        <w:spacing w:after="0" w:line="240" w:lineRule="auto"/>
        <w:ind w:left="720" w:hanging="360"/>
        <w:rPr>
          <w:rFonts w:eastAsia="Times New Roman" w:cstheme="minorHAnsi"/>
          <w:b/>
          <w:color w:val="000000" w:themeColor="text1"/>
        </w:rPr>
      </w:pPr>
      <w:r w:rsidRPr="00647E2A">
        <w:rPr>
          <w:rFonts w:eastAsia="Times New Roman" w:cstheme="minorHAnsi"/>
          <w:color w:val="000000" w:themeColor="text1"/>
          <w:shd w:val="clear" w:color="auto" w:fill="FFFFFF"/>
        </w:rPr>
        <w:t>Continually look for opportunities for professional development and improvement.</w:t>
      </w:r>
    </w:p>
    <w:p w14:paraId="43883C38" w14:textId="77777777" w:rsidR="00865635" w:rsidRPr="00647E2A" w:rsidRDefault="00865635" w:rsidP="00865635">
      <w:pPr>
        <w:numPr>
          <w:ilvl w:val="0"/>
          <w:numId w:val="14"/>
        </w:numPr>
        <w:spacing w:after="0" w:line="240" w:lineRule="auto"/>
        <w:ind w:left="720" w:hanging="360"/>
        <w:rPr>
          <w:rFonts w:eastAsia="Times New Roman" w:cstheme="minorHAnsi"/>
          <w:b/>
          <w:color w:val="000000" w:themeColor="text1"/>
        </w:rPr>
      </w:pPr>
      <w:r w:rsidRPr="00647E2A">
        <w:rPr>
          <w:rFonts w:eastAsia="Times New Roman" w:cstheme="minorHAnsi"/>
          <w:color w:val="000000" w:themeColor="text1"/>
          <w:shd w:val="clear" w:color="auto" w:fill="FAFAFA"/>
        </w:rPr>
        <w:t>Communicated the patient’s condition to family members in a compassionate and non-technical manner.</w:t>
      </w:r>
    </w:p>
    <w:p w14:paraId="5C7AF6A0" w14:textId="77777777" w:rsidR="00865635" w:rsidRPr="00647E2A" w:rsidRDefault="00865635" w:rsidP="00865635">
      <w:pPr>
        <w:numPr>
          <w:ilvl w:val="0"/>
          <w:numId w:val="14"/>
        </w:numPr>
        <w:spacing w:after="0" w:line="240" w:lineRule="auto"/>
        <w:ind w:left="720" w:hanging="360"/>
        <w:rPr>
          <w:rFonts w:eastAsia="Times New Roman" w:cstheme="minorHAnsi"/>
          <w:b/>
          <w:color w:val="000000" w:themeColor="text1"/>
        </w:rPr>
      </w:pPr>
      <w:r w:rsidRPr="00647E2A">
        <w:rPr>
          <w:rFonts w:eastAsia="Times New Roman" w:cstheme="minorHAnsi"/>
          <w:color w:val="000000" w:themeColor="text1"/>
          <w:shd w:val="clear" w:color="auto" w:fill="FAFAFA"/>
        </w:rPr>
        <w:t>Educated patients about medications, treatment procedures and discharge processes.</w:t>
      </w:r>
    </w:p>
    <w:p w14:paraId="7454407F" w14:textId="6E605A05" w:rsidR="00865635" w:rsidRPr="00647E2A" w:rsidRDefault="00865635" w:rsidP="00865635">
      <w:pPr>
        <w:numPr>
          <w:ilvl w:val="0"/>
          <w:numId w:val="14"/>
        </w:numPr>
        <w:spacing w:after="0" w:line="240" w:lineRule="auto"/>
        <w:ind w:left="720" w:hanging="360"/>
        <w:rPr>
          <w:rFonts w:eastAsia="Times New Roman" w:cstheme="minorHAnsi"/>
          <w:b/>
          <w:color w:val="000000" w:themeColor="text1"/>
        </w:rPr>
      </w:pPr>
      <w:r w:rsidRPr="00647E2A">
        <w:rPr>
          <w:rFonts w:eastAsia="Times New Roman" w:cstheme="minorHAnsi"/>
          <w:color w:val="000000" w:themeColor="text1"/>
          <w:shd w:val="clear" w:color="auto" w:fill="FAFAFA"/>
        </w:rPr>
        <w:t>Assessed patients’ condition, notified physicians of clinical changes as well as prepared and implemented patient care plans.</w:t>
      </w:r>
    </w:p>
    <w:p w14:paraId="6BDB992E" w14:textId="77777777" w:rsidR="00865635" w:rsidRPr="00647E2A" w:rsidRDefault="00865635" w:rsidP="00865635">
      <w:pPr>
        <w:numPr>
          <w:ilvl w:val="0"/>
          <w:numId w:val="14"/>
        </w:numPr>
        <w:spacing w:after="0" w:line="240" w:lineRule="auto"/>
        <w:ind w:left="720" w:hanging="360"/>
        <w:rPr>
          <w:rFonts w:eastAsia="Times New Roman" w:cstheme="minorHAnsi"/>
          <w:color w:val="000000" w:themeColor="text1"/>
        </w:rPr>
      </w:pPr>
      <w:r w:rsidRPr="00647E2A">
        <w:rPr>
          <w:rFonts w:eastAsia="Times New Roman" w:cstheme="minorHAnsi"/>
          <w:color w:val="000000" w:themeColor="text1"/>
          <w:shd w:val="clear" w:color="auto" w:fill="FFFFFF"/>
        </w:rPr>
        <w:t>Reacted effectively in emergency scenarios, demonstrating sound decision-making that helped saved patient lives.</w:t>
      </w:r>
    </w:p>
    <w:p w14:paraId="62905F77" w14:textId="77777777" w:rsidR="00865635" w:rsidRPr="00647E2A" w:rsidRDefault="00865635" w:rsidP="00865635">
      <w:pPr>
        <w:numPr>
          <w:ilvl w:val="0"/>
          <w:numId w:val="14"/>
        </w:numPr>
        <w:spacing w:after="0" w:line="240" w:lineRule="auto"/>
        <w:ind w:left="720" w:hanging="360"/>
        <w:rPr>
          <w:rFonts w:eastAsia="Times New Roman" w:cstheme="minorHAnsi"/>
          <w:color w:val="000000" w:themeColor="text1"/>
        </w:rPr>
      </w:pPr>
      <w:r w:rsidRPr="00647E2A">
        <w:rPr>
          <w:rFonts w:eastAsia="Times New Roman" w:cstheme="minorHAnsi"/>
          <w:color w:val="000000" w:themeColor="text1"/>
          <w:shd w:val="clear" w:color="auto" w:fill="FFFFFF"/>
        </w:rPr>
        <w:t>Utilized the nursing process based on staff and patient interviews.</w:t>
      </w:r>
    </w:p>
    <w:p w14:paraId="3C7590A6" w14:textId="77777777" w:rsidR="00865635" w:rsidRPr="00647E2A" w:rsidRDefault="00865635" w:rsidP="00865635">
      <w:pPr>
        <w:numPr>
          <w:ilvl w:val="0"/>
          <w:numId w:val="14"/>
        </w:numPr>
        <w:spacing w:after="0" w:line="240" w:lineRule="auto"/>
        <w:ind w:left="720" w:hanging="360"/>
        <w:rPr>
          <w:rFonts w:eastAsia="Times New Roman" w:cstheme="minorHAnsi"/>
          <w:color w:val="000000" w:themeColor="text1"/>
        </w:rPr>
      </w:pPr>
      <w:r w:rsidRPr="00647E2A">
        <w:rPr>
          <w:rFonts w:eastAsia="Times New Roman" w:cstheme="minorHAnsi"/>
          <w:color w:val="000000" w:themeColor="text1"/>
          <w:shd w:val="clear" w:color="auto" w:fill="FFFFFF"/>
        </w:rPr>
        <w:t>Collaborated with other professionals to ensure effective patient care delivery</w:t>
      </w:r>
    </w:p>
    <w:p w14:paraId="57AB30DF" w14:textId="732FE281" w:rsidR="00865635" w:rsidRPr="00647E2A" w:rsidRDefault="00865635" w:rsidP="00865635">
      <w:pPr>
        <w:numPr>
          <w:ilvl w:val="0"/>
          <w:numId w:val="14"/>
        </w:numPr>
        <w:spacing w:after="0" w:line="240" w:lineRule="auto"/>
        <w:ind w:left="720" w:hanging="360"/>
        <w:rPr>
          <w:rFonts w:eastAsia="Times New Roman" w:cstheme="minorHAnsi"/>
          <w:color w:val="000000" w:themeColor="text1"/>
        </w:rPr>
      </w:pPr>
      <w:r w:rsidRPr="00647E2A">
        <w:rPr>
          <w:rFonts w:eastAsia="Times New Roman" w:cstheme="minorHAnsi"/>
          <w:color w:val="000000" w:themeColor="text1"/>
          <w:shd w:val="clear" w:color="auto" w:fill="FFFFFF"/>
        </w:rPr>
        <w:t>Identified patient condition and addressed nursing care.</w:t>
      </w:r>
    </w:p>
    <w:p w14:paraId="5D7EB047" w14:textId="1E760A25" w:rsidR="00865635" w:rsidRPr="00647E2A" w:rsidRDefault="00865635" w:rsidP="00865635">
      <w:pPr>
        <w:numPr>
          <w:ilvl w:val="0"/>
          <w:numId w:val="14"/>
        </w:numPr>
        <w:spacing w:after="0" w:line="240" w:lineRule="auto"/>
        <w:ind w:left="720" w:hanging="360"/>
        <w:rPr>
          <w:rFonts w:eastAsia="Times New Roman" w:cstheme="minorHAnsi"/>
          <w:color w:val="000000" w:themeColor="text1"/>
        </w:rPr>
      </w:pPr>
      <w:r w:rsidRPr="00647E2A">
        <w:rPr>
          <w:rFonts w:eastAsia="Times New Roman" w:cstheme="minorHAnsi"/>
          <w:color w:val="000000" w:themeColor="text1"/>
          <w:shd w:val="clear" w:color="auto" w:fill="FFFFFF"/>
        </w:rPr>
        <w:t>Worked in multidisciplinary team providing emergency and intensive care and treatment to patients.</w:t>
      </w:r>
    </w:p>
    <w:p w14:paraId="03EE5C1C" w14:textId="77777777" w:rsidR="00AF18D3" w:rsidRPr="00647E2A" w:rsidRDefault="00AF18D3" w:rsidP="00AF18D3">
      <w:pPr>
        <w:spacing w:after="0"/>
        <w:rPr>
          <w:rFonts w:ascii="Baskerville" w:hAnsi="Baskerville"/>
          <w:color w:val="000000" w:themeColor="text1"/>
          <w:sz w:val="48"/>
          <w:szCs w:val="48"/>
        </w:rPr>
        <w:sectPr w:rsidR="00AF18D3" w:rsidRPr="00647E2A" w:rsidSect="00647E2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5462A0" w14:textId="77777777" w:rsidR="00D30623" w:rsidRPr="00647E2A" w:rsidRDefault="00D30623" w:rsidP="00647E2A">
      <w:pPr>
        <w:spacing w:line="240" w:lineRule="auto"/>
        <w:rPr>
          <w:rFonts w:ascii="Calibri Light" w:hAnsi="Calibri Light"/>
          <w:b/>
          <w:color w:val="000000" w:themeColor="text1"/>
          <w:spacing w:val="40"/>
          <w:sz w:val="32"/>
          <w:szCs w:val="32"/>
        </w:rPr>
      </w:pPr>
    </w:p>
    <w:p w14:paraId="163CC7BB" w14:textId="77777777" w:rsidR="00AF18D3" w:rsidRPr="00647E2A" w:rsidRDefault="00AF18D3" w:rsidP="00AF18D3">
      <w:pPr>
        <w:spacing w:line="240" w:lineRule="auto"/>
        <w:ind w:left="180" w:hanging="180"/>
        <w:jc w:val="center"/>
        <w:rPr>
          <w:rFonts w:ascii="Calibri Light" w:hAnsi="Calibri Light"/>
          <w:b/>
          <w:color w:val="000000" w:themeColor="text1"/>
          <w:spacing w:val="40"/>
          <w:sz w:val="32"/>
          <w:szCs w:val="32"/>
        </w:rPr>
      </w:pPr>
      <w:r w:rsidRPr="00647E2A">
        <w:rPr>
          <w:rFonts w:ascii="Calibri Light" w:hAnsi="Calibri Light"/>
          <w:b/>
          <w:color w:val="000000" w:themeColor="text1"/>
          <w:spacing w:val="40"/>
          <w:sz w:val="32"/>
          <w:szCs w:val="32"/>
        </w:rPr>
        <w:t>EDUCATION</w:t>
      </w:r>
    </w:p>
    <w:p w14:paraId="0ABAD06B" w14:textId="0B31C3AA" w:rsidR="00D30623" w:rsidRPr="00647E2A" w:rsidRDefault="00C47B9D" w:rsidP="00D30623">
      <w:pPr>
        <w:spacing w:after="0" w:line="240" w:lineRule="auto"/>
        <w:ind w:left="187" w:hanging="187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MASTER OF SCIENCE IN NURSING</w:t>
      </w:r>
      <w:r w:rsidR="002545C2" w:rsidRPr="00647E2A">
        <w:rPr>
          <w:rFonts w:ascii="Calibri Light" w:hAnsi="Calibri Light"/>
          <w:color w:val="000000" w:themeColor="text1"/>
          <w:sz w:val="24"/>
          <w:szCs w:val="24"/>
        </w:rPr>
        <w:t>-FNP</w:t>
      </w:r>
    </w:p>
    <w:p w14:paraId="3BDA5D5B" w14:textId="69607A81" w:rsidR="00D30623" w:rsidRPr="00647E2A" w:rsidRDefault="00C47B9D" w:rsidP="00D30623">
      <w:pPr>
        <w:spacing w:after="0" w:line="240" w:lineRule="auto"/>
        <w:ind w:left="187" w:hanging="187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Chamberlain College of Nursing</w:t>
      </w:r>
    </w:p>
    <w:p w14:paraId="433C46A6" w14:textId="69FB0BB5" w:rsidR="00D30623" w:rsidRPr="00647E2A" w:rsidRDefault="00C47B9D" w:rsidP="00D30623">
      <w:pPr>
        <w:spacing w:after="0" w:line="240" w:lineRule="auto"/>
        <w:ind w:left="187" w:hanging="187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2020</w:t>
      </w:r>
    </w:p>
    <w:p w14:paraId="7A6F18EE" w14:textId="77777777" w:rsidR="00D30623" w:rsidRPr="00647E2A" w:rsidRDefault="00D30623" w:rsidP="00D30623">
      <w:pPr>
        <w:spacing w:after="0" w:line="240" w:lineRule="auto"/>
        <w:ind w:left="187" w:hanging="187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</w:p>
    <w:p w14:paraId="131C5F5F" w14:textId="1008A483" w:rsidR="00D30623" w:rsidRPr="00647E2A" w:rsidRDefault="00C47B9D" w:rsidP="00D30623">
      <w:pPr>
        <w:spacing w:after="0" w:line="240" w:lineRule="auto"/>
        <w:ind w:left="187" w:hanging="187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BACHELOR OF SCIENCE IN NURSING</w:t>
      </w:r>
    </w:p>
    <w:p w14:paraId="42836B32" w14:textId="604163B7" w:rsidR="00D30623" w:rsidRPr="00647E2A" w:rsidRDefault="00C47B9D" w:rsidP="00D30623">
      <w:pPr>
        <w:spacing w:after="0" w:line="240" w:lineRule="auto"/>
        <w:ind w:left="187" w:hanging="187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Tarleton State University</w:t>
      </w:r>
    </w:p>
    <w:p w14:paraId="5119C2E3" w14:textId="348DFC2D" w:rsidR="00D30623" w:rsidRPr="00647E2A" w:rsidRDefault="00C47B9D" w:rsidP="00647E2A">
      <w:pPr>
        <w:spacing w:after="0" w:line="240" w:lineRule="auto"/>
        <w:ind w:left="187" w:hanging="187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2017</w:t>
      </w:r>
    </w:p>
    <w:p w14:paraId="2756CE93" w14:textId="77777777" w:rsidR="00AF18D3" w:rsidRPr="00647E2A" w:rsidRDefault="00AF18D3" w:rsidP="00AF18D3">
      <w:pPr>
        <w:spacing w:line="240" w:lineRule="auto"/>
        <w:ind w:left="180" w:hanging="180"/>
        <w:jc w:val="center"/>
        <w:rPr>
          <w:rFonts w:ascii="Calibri Light" w:hAnsi="Calibri Light"/>
          <w:b/>
          <w:color w:val="000000" w:themeColor="text1"/>
          <w:spacing w:val="40"/>
          <w:sz w:val="32"/>
          <w:szCs w:val="32"/>
        </w:rPr>
      </w:pPr>
      <w:r w:rsidRPr="00647E2A">
        <w:rPr>
          <w:rFonts w:ascii="Calibri Light" w:hAnsi="Calibri Light"/>
          <w:b/>
          <w:color w:val="000000" w:themeColor="text1"/>
          <w:spacing w:val="40"/>
          <w:sz w:val="32"/>
          <w:szCs w:val="32"/>
        </w:rPr>
        <w:t>LICENSURE &amp; CERTIFICATIONS</w:t>
      </w:r>
    </w:p>
    <w:p w14:paraId="30895FF5" w14:textId="4F87D2DC" w:rsidR="00D30623" w:rsidRPr="00647E2A" w:rsidRDefault="002545C2" w:rsidP="00D30623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APRN</w:t>
      </w:r>
      <w:r w:rsidR="00D30623" w:rsidRPr="00647E2A">
        <w:rPr>
          <w:rFonts w:ascii="Calibri Light" w:hAnsi="Calibri Light"/>
          <w:color w:val="000000" w:themeColor="text1"/>
          <w:sz w:val="24"/>
          <w:szCs w:val="24"/>
        </w:rPr>
        <w:t xml:space="preserve"> | </w:t>
      </w:r>
      <w:r w:rsidRPr="00647E2A">
        <w:rPr>
          <w:rFonts w:ascii="Calibri Light" w:hAnsi="Calibri Light"/>
          <w:color w:val="000000" w:themeColor="text1"/>
          <w:sz w:val="24"/>
          <w:szCs w:val="24"/>
        </w:rPr>
        <w:t>Certified Family Nurse Practitioner (NPI 1437890449)</w:t>
      </w:r>
    </w:p>
    <w:p w14:paraId="213311E6" w14:textId="6878407E" w:rsidR="00D30623" w:rsidRPr="00647E2A" w:rsidRDefault="002545C2" w:rsidP="00D30623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TX</w:t>
      </w:r>
      <w:r w:rsidR="006A2110" w:rsidRPr="00647E2A">
        <w:rPr>
          <w:rFonts w:ascii="Calibri Light" w:hAnsi="Calibri Light"/>
          <w:color w:val="000000" w:themeColor="text1"/>
          <w:sz w:val="24"/>
          <w:szCs w:val="24"/>
        </w:rPr>
        <w:t xml:space="preserve"> (</w:t>
      </w:r>
      <w:r w:rsidRPr="00647E2A">
        <w:rPr>
          <w:rFonts w:ascii="Calibri Light" w:hAnsi="Calibri Light"/>
          <w:color w:val="000000" w:themeColor="text1"/>
          <w:sz w:val="24"/>
          <w:szCs w:val="24"/>
        </w:rPr>
        <w:t>1076201); NM (66183)</w:t>
      </w:r>
    </w:p>
    <w:p w14:paraId="684F0799" w14:textId="3AE37304" w:rsidR="002545C2" w:rsidRPr="00647E2A" w:rsidRDefault="002545C2" w:rsidP="00D30623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</w:p>
    <w:p w14:paraId="65F33466" w14:textId="13B06D78" w:rsidR="002545C2" w:rsidRPr="00647E2A" w:rsidRDefault="002545C2" w:rsidP="002545C2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RN | Registered Nurse</w:t>
      </w:r>
    </w:p>
    <w:p w14:paraId="42C032A6" w14:textId="7AC29C4D" w:rsidR="002545C2" w:rsidRPr="00647E2A" w:rsidRDefault="002545C2" w:rsidP="00D30623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NM Compact License (RN-88461)</w:t>
      </w:r>
    </w:p>
    <w:p w14:paraId="3F425A81" w14:textId="77777777" w:rsidR="00D30623" w:rsidRPr="00647E2A" w:rsidRDefault="00D30623" w:rsidP="00D30623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</w:p>
    <w:p w14:paraId="08F5398D" w14:textId="28217C03" w:rsidR="00D30623" w:rsidRPr="00647E2A" w:rsidRDefault="00D30623" w:rsidP="00D30623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ACLS | Advanced Cardiac Life Support</w:t>
      </w:r>
    </w:p>
    <w:p w14:paraId="42AD8A99" w14:textId="3625D104" w:rsidR="00D30623" w:rsidRPr="00647E2A" w:rsidRDefault="002545C2" w:rsidP="00D30623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07/2023</w:t>
      </w:r>
    </w:p>
    <w:p w14:paraId="16AAE826" w14:textId="77777777" w:rsidR="00D30623" w:rsidRPr="00647E2A" w:rsidRDefault="00D30623" w:rsidP="00D30623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</w:p>
    <w:p w14:paraId="41418688" w14:textId="22130E76" w:rsidR="00D30623" w:rsidRPr="00647E2A" w:rsidRDefault="00D30623" w:rsidP="00D30623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BLS | Basic Life Support</w:t>
      </w:r>
    </w:p>
    <w:p w14:paraId="09D2D744" w14:textId="4A6741CD" w:rsidR="00D30623" w:rsidRPr="00647E2A" w:rsidRDefault="002545C2" w:rsidP="00D30623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07/2023</w:t>
      </w:r>
    </w:p>
    <w:p w14:paraId="78990698" w14:textId="77777777" w:rsidR="00D30623" w:rsidRPr="00647E2A" w:rsidRDefault="00D30623" w:rsidP="00D30623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</w:p>
    <w:p w14:paraId="68E6D13D" w14:textId="3E7C9CCD" w:rsidR="00D30623" w:rsidRPr="00647E2A" w:rsidRDefault="00D30623" w:rsidP="00D30623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PALS | Pediatric Advanced Life Support</w:t>
      </w:r>
    </w:p>
    <w:p w14:paraId="79F60B71" w14:textId="14C4F777" w:rsidR="00D30623" w:rsidRPr="00647E2A" w:rsidRDefault="002545C2" w:rsidP="00D30623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 w:rsidRPr="00647E2A">
        <w:rPr>
          <w:rFonts w:ascii="Calibri Light" w:hAnsi="Calibri Light"/>
          <w:color w:val="000000" w:themeColor="text1"/>
          <w:sz w:val="24"/>
          <w:szCs w:val="24"/>
        </w:rPr>
        <w:t>07/2023</w:t>
      </w:r>
    </w:p>
    <w:p w14:paraId="0F19E46F" w14:textId="6F5D3F3A" w:rsidR="0022098C" w:rsidRPr="00647E2A" w:rsidRDefault="0022098C" w:rsidP="00D30623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</w:p>
    <w:p w14:paraId="7174048F" w14:textId="77777777" w:rsidR="0022098C" w:rsidRPr="00647E2A" w:rsidRDefault="0022098C" w:rsidP="0022098C">
      <w:pPr>
        <w:spacing w:line="240" w:lineRule="auto"/>
        <w:ind w:left="180" w:hanging="180"/>
        <w:jc w:val="center"/>
        <w:rPr>
          <w:rFonts w:ascii="Calibri Light" w:hAnsi="Calibri Light"/>
          <w:b/>
          <w:color w:val="000000" w:themeColor="text1"/>
          <w:spacing w:val="40"/>
          <w:sz w:val="32"/>
          <w:szCs w:val="32"/>
        </w:rPr>
      </w:pPr>
      <w:r w:rsidRPr="00647E2A">
        <w:rPr>
          <w:rFonts w:ascii="Calibri Light" w:hAnsi="Calibri Light"/>
          <w:b/>
          <w:color w:val="000000" w:themeColor="text1"/>
          <w:spacing w:val="40"/>
          <w:sz w:val="32"/>
          <w:szCs w:val="32"/>
        </w:rPr>
        <w:t>TECHNOLOGY SKILLS</w:t>
      </w:r>
    </w:p>
    <w:p w14:paraId="1DB9D6D0" w14:textId="447FD890" w:rsidR="0022098C" w:rsidRPr="00647E2A" w:rsidRDefault="001737E6">
      <w:pPr>
        <w:rPr>
          <w:rFonts w:ascii="Calibri Light" w:hAnsi="Calibri Light"/>
          <w:color w:val="000000" w:themeColor="text1"/>
        </w:rPr>
      </w:pPr>
      <w:r w:rsidRPr="00647E2A">
        <w:rPr>
          <w:rFonts w:ascii="Calibri Light" w:hAnsi="Calibri Light"/>
          <w:color w:val="000000" w:themeColor="text1"/>
        </w:rPr>
        <w:t>Remote patient management, charting, and telemedicine consults</w:t>
      </w:r>
      <w:r w:rsidR="0022098C" w:rsidRPr="00647E2A">
        <w:rPr>
          <w:rFonts w:ascii="Calibri Light" w:hAnsi="Calibri Light"/>
          <w:color w:val="000000" w:themeColor="text1"/>
        </w:rPr>
        <w:br/>
      </w:r>
      <w:r w:rsidRPr="00647E2A">
        <w:rPr>
          <w:rFonts w:ascii="Calibri Light" w:hAnsi="Calibri Light"/>
          <w:color w:val="000000" w:themeColor="text1"/>
        </w:rPr>
        <w:t>Private Secure Office</w:t>
      </w:r>
      <w:r w:rsidR="0022098C" w:rsidRPr="00647E2A">
        <w:rPr>
          <w:rFonts w:ascii="Calibri Light" w:hAnsi="Calibri Light"/>
          <w:color w:val="000000" w:themeColor="text1"/>
        </w:rPr>
        <w:br/>
        <w:t xml:space="preserve">Software Proficiencies: Microsoft Office, Zoom, Slack, </w:t>
      </w:r>
      <w:proofErr w:type="spellStart"/>
      <w:r w:rsidR="0022098C" w:rsidRPr="00647E2A">
        <w:rPr>
          <w:rFonts w:ascii="Calibri Light" w:hAnsi="Calibri Light"/>
          <w:color w:val="000000" w:themeColor="text1"/>
        </w:rPr>
        <w:t>DropBox</w:t>
      </w:r>
      <w:proofErr w:type="spellEnd"/>
      <w:r w:rsidR="0022098C" w:rsidRPr="00647E2A">
        <w:rPr>
          <w:rFonts w:ascii="Calibri Light" w:hAnsi="Calibri Light"/>
          <w:color w:val="000000" w:themeColor="text1"/>
        </w:rPr>
        <w:t xml:space="preserve">, </w:t>
      </w:r>
      <w:r w:rsidRPr="00647E2A">
        <w:rPr>
          <w:rFonts w:ascii="Calibri Light" w:hAnsi="Calibri Light"/>
          <w:color w:val="000000" w:themeColor="text1"/>
        </w:rPr>
        <w:t>Microsoft Teams, Crew</w:t>
      </w:r>
      <w:r w:rsidR="0022098C" w:rsidRPr="00647E2A">
        <w:rPr>
          <w:rFonts w:ascii="Calibri Light" w:hAnsi="Calibri Light"/>
          <w:color w:val="000000" w:themeColor="text1"/>
        </w:rPr>
        <w:br/>
        <w:t xml:space="preserve">Electronic Medical Record (EMR) Proficiencies: </w:t>
      </w:r>
      <w:r w:rsidRPr="00647E2A">
        <w:rPr>
          <w:rFonts w:ascii="Calibri Light" w:hAnsi="Calibri Light"/>
          <w:color w:val="000000" w:themeColor="text1"/>
        </w:rPr>
        <w:t xml:space="preserve">EPIC, Cerner, </w:t>
      </w:r>
      <w:proofErr w:type="spellStart"/>
      <w:r w:rsidRPr="00647E2A">
        <w:rPr>
          <w:rFonts w:ascii="Calibri Light" w:hAnsi="Calibri Light"/>
          <w:color w:val="000000" w:themeColor="text1"/>
        </w:rPr>
        <w:t>AdvancedMD</w:t>
      </w:r>
      <w:proofErr w:type="spellEnd"/>
      <w:r w:rsidRPr="00647E2A">
        <w:rPr>
          <w:rFonts w:ascii="Calibri Light" w:hAnsi="Calibri Light"/>
          <w:color w:val="000000" w:themeColor="text1"/>
        </w:rPr>
        <w:t xml:space="preserve">, </w:t>
      </w:r>
      <w:proofErr w:type="spellStart"/>
      <w:r w:rsidRPr="00647E2A">
        <w:rPr>
          <w:rFonts w:ascii="Calibri Light" w:hAnsi="Calibri Light"/>
          <w:color w:val="000000" w:themeColor="text1"/>
        </w:rPr>
        <w:t>Optimantra</w:t>
      </w:r>
      <w:proofErr w:type="spellEnd"/>
      <w:r w:rsidRPr="00647E2A">
        <w:rPr>
          <w:rFonts w:ascii="Calibri Light" w:hAnsi="Calibri Light"/>
          <w:color w:val="000000" w:themeColor="text1"/>
        </w:rPr>
        <w:t xml:space="preserve">, Meditech, </w:t>
      </w:r>
      <w:proofErr w:type="spellStart"/>
      <w:r w:rsidRPr="00647E2A">
        <w:rPr>
          <w:rFonts w:ascii="Calibri Light" w:hAnsi="Calibri Light"/>
          <w:color w:val="000000" w:themeColor="text1"/>
        </w:rPr>
        <w:t>MedHost</w:t>
      </w:r>
      <w:proofErr w:type="spellEnd"/>
      <w:r w:rsidR="0022098C" w:rsidRPr="00647E2A">
        <w:rPr>
          <w:rFonts w:ascii="Calibri Light" w:hAnsi="Calibri Light"/>
          <w:color w:val="000000" w:themeColor="text1"/>
        </w:rPr>
        <w:br/>
        <w:t>Flexible, Organized, Tech-Savvy, and Self-Motivate</w:t>
      </w:r>
      <w:r w:rsidR="00647E2A">
        <w:rPr>
          <w:rFonts w:ascii="Calibri Light" w:hAnsi="Calibri Light"/>
          <w:color w:val="000000" w:themeColor="text1"/>
        </w:rPr>
        <w:t>d</w:t>
      </w:r>
    </w:p>
    <w:sectPr w:rsidR="0022098C" w:rsidRPr="00647E2A" w:rsidSect="00647E2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5688"/>
    <w:multiLevelType w:val="hybridMultilevel"/>
    <w:tmpl w:val="D34EE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857CAE"/>
    <w:multiLevelType w:val="multilevel"/>
    <w:tmpl w:val="C226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728CC"/>
    <w:multiLevelType w:val="hybridMultilevel"/>
    <w:tmpl w:val="B8A8B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581BF9"/>
    <w:multiLevelType w:val="multilevel"/>
    <w:tmpl w:val="CFC8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641FA"/>
    <w:multiLevelType w:val="hybridMultilevel"/>
    <w:tmpl w:val="A9B64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BF385A"/>
    <w:multiLevelType w:val="hybridMultilevel"/>
    <w:tmpl w:val="1694A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B3094"/>
    <w:multiLevelType w:val="multilevel"/>
    <w:tmpl w:val="B554FA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4447BE"/>
    <w:multiLevelType w:val="multilevel"/>
    <w:tmpl w:val="EABE28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BC5090"/>
    <w:multiLevelType w:val="hybridMultilevel"/>
    <w:tmpl w:val="BE08EE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3F6EC4"/>
    <w:multiLevelType w:val="hybridMultilevel"/>
    <w:tmpl w:val="6B42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F5C04"/>
    <w:multiLevelType w:val="multilevel"/>
    <w:tmpl w:val="7E3E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9C3867"/>
    <w:multiLevelType w:val="multilevel"/>
    <w:tmpl w:val="328A4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381054"/>
    <w:multiLevelType w:val="multilevel"/>
    <w:tmpl w:val="52C4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C56452"/>
    <w:multiLevelType w:val="multilevel"/>
    <w:tmpl w:val="C3A2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003C07"/>
    <w:multiLevelType w:val="hybridMultilevel"/>
    <w:tmpl w:val="20861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0272246">
    <w:abstractNumId w:val="9"/>
  </w:num>
  <w:num w:numId="2" w16cid:durableId="1427648282">
    <w:abstractNumId w:val="8"/>
  </w:num>
  <w:num w:numId="3" w16cid:durableId="1818959504">
    <w:abstractNumId w:val="5"/>
  </w:num>
  <w:num w:numId="4" w16cid:durableId="259988523">
    <w:abstractNumId w:val="4"/>
  </w:num>
  <w:num w:numId="5" w16cid:durableId="1967195720">
    <w:abstractNumId w:val="2"/>
  </w:num>
  <w:num w:numId="6" w16cid:durableId="1622615371">
    <w:abstractNumId w:val="14"/>
  </w:num>
  <w:num w:numId="7" w16cid:durableId="1724716613">
    <w:abstractNumId w:val="0"/>
  </w:num>
  <w:num w:numId="8" w16cid:durableId="2132354435">
    <w:abstractNumId w:val="13"/>
  </w:num>
  <w:num w:numId="9" w16cid:durableId="417756758">
    <w:abstractNumId w:val="3"/>
  </w:num>
  <w:num w:numId="10" w16cid:durableId="90784589">
    <w:abstractNumId w:val="12"/>
  </w:num>
  <w:num w:numId="11" w16cid:durableId="776297352">
    <w:abstractNumId w:val="10"/>
  </w:num>
  <w:num w:numId="12" w16cid:durableId="477764395">
    <w:abstractNumId w:val="1"/>
  </w:num>
  <w:num w:numId="13" w16cid:durableId="671839928">
    <w:abstractNumId w:val="6"/>
  </w:num>
  <w:num w:numId="14" w16cid:durableId="1586575839">
    <w:abstractNumId w:val="7"/>
  </w:num>
  <w:num w:numId="15" w16cid:durableId="18314089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78"/>
    <w:rsid w:val="001737E6"/>
    <w:rsid w:val="001B16C3"/>
    <w:rsid w:val="0022098C"/>
    <w:rsid w:val="002545C2"/>
    <w:rsid w:val="002A46C1"/>
    <w:rsid w:val="00511399"/>
    <w:rsid w:val="00613857"/>
    <w:rsid w:val="00647E2A"/>
    <w:rsid w:val="006A2110"/>
    <w:rsid w:val="00763AE6"/>
    <w:rsid w:val="00812565"/>
    <w:rsid w:val="00865635"/>
    <w:rsid w:val="00897CFD"/>
    <w:rsid w:val="008E41E6"/>
    <w:rsid w:val="00AF18D3"/>
    <w:rsid w:val="00B44223"/>
    <w:rsid w:val="00BB1ED6"/>
    <w:rsid w:val="00C47B9D"/>
    <w:rsid w:val="00D30623"/>
    <w:rsid w:val="00EE77A3"/>
    <w:rsid w:val="00EF0578"/>
    <w:rsid w:val="00FE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93C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05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05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F057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0578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1B16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Vacanti, Kellie M</dc:creator>
  <cp:lastModifiedBy>danaustin@cignetcard.com</cp:lastModifiedBy>
  <cp:revision>2</cp:revision>
  <cp:lastPrinted>2019-06-10T20:44:00Z</cp:lastPrinted>
  <dcterms:created xsi:type="dcterms:W3CDTF">2023-10-22T02:18:00Z</dcterms:created>
  <dcterms:modified xsi:type="dcterms:W3CDTF">2023-10-22T02:18:00Z</dcterms:modified>
</cp:coreProperties>
</file>