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7909" w14:textId="0468D1A7" w:rsidR="00345427" w:rsidRDefault="00EF7E1E" w:rsidP="001909E8">
      <w:pPr>
        <w:rPr>
          <w:rFonts w:ascii="Times New Roman" w:hAnsi="Times New Roman"/>
          <w:sz w:val="22"/>
          <w:szCs w:val="22"/>
        </w:rPr>
      </w:pPr>
      <w:r w:rsidRPr="005A1DF1">
        <w:rPr>
          <w:rFonts w:ascii="Times New Roman" w:hAnsi="Times New Roman"/>
          <w:b/>
          <w:sz w:val="28"/>
        </w:rPr>
        <w:t xml:space="preserve">Lindsey </w:t>
      </w:r>
      <w:r w:rsidR="00635FA4">
        <w:rPr>
          <w:rFonts w:ascii="Times New Roman" w:hAnsi="Times New Roman"/>
          <w:b/>
          <w:sz w:val="28"/>
        </w:rPr>
        <w:t>Grieser</w:t>
      </w:r>
      <w:r w:rsidR="00095A25">
        <w:rPr>
          <w:rFonts w:ascii="Times New Roman" w:hAnsi="Times New Roman"/>
          <w:b/>
          <w:sz w:val="28"/>
        </w:rPr>
        <w:t>, MS, FNP-C</w:t>
      </w:r>
      <w:r w:rsidR="001909E8">
        <w:rPr>
          <w:rFonts w:ascii="Times New Roman" w:hAnsi="Times New Roman"/>
          <w:b/>
          <w:sz w:val="28"/>
        </w:rPr>
        <w:tab/>
      </w:r>
      <w:r w:rsidR="001909E8">
        <w:rPr>
          <w:rFonts w:ascii="Times New Roman" w:hAnsi="Times New Roman"/>
          <w:b/>
          <w:sz w:val="28"/>
        </w:rPr>
        <w:tab/>
      </w:r>
      <w:r w:rsidR="001909E8">
        <w:rPr>
          <w:rFonts w:ascii="Times New Roman" w:hAnsi="Times New Roman"/>
          <w:b/>
          <w:sz w:val="28"/>
        </w:rPr>
        <w:tab/>
      </w:r>
      <w:r w:rsidR="001909E8">
        <w:rPr>
          <w:rFonts w:ascii="Times New Roman" w:hAnsi="Times New Roman"/>
          <w:b/>
          <w:sz w:val="28"/>
        </w:rPr>
        <w:tab/>
      </w:r>
      <w:r w:rsidR="001909E8">
        <w:rPr>
          <w:rFonts w:ascii="Times New Roman" w:hAnsi="Times New Roman"/>
          <w:b/>
          <w:sz w:val="28"/>
        </w:rPr>
        <w:tab/>
      </w:r>
      <w:r w:rsidR="001909E8">
        <w:rPr>
          <w:rFonts w:ascii="Times New Roman" w:hAnsi="Times New Roman"/>
          <w:b/>
          <w:sz w:val="28"/>
        </w:rPr>
        <w:tab/>
      </w:r>
      <w:r w:rsidR="00635FA4">
        <w:rPr>
          <w:rFonts w:ascii="Times New Roman" w:hAnsi="Times New Roman"/>
          <w:sz w:val="22"/>
          <w:szCs w:val="22"/>
        </w:rPr>
        <w:t xml:space="preserve">     </w:t>
      </w:r>
      <w:r w:rsidR="005B162F">
        <w:rPr>
          <w:rFonts w:ascii="Times New Roman" w:hAnsi="Times New Roman"/>
          <w:sz w:val="22"/>
          <w:szCs w:val="22"/>
        </w:rPr>
        <w:t xml:space="preserve">   </w:t>
      </w:r>
      <w:r w:rsidR="001909E8">
        <w:rPr>
          <w:rFonts w:ascii="Times New Roman" w:hAnsi="Times New Roman"/>
          <w:sz w:val="22"/>
          <w:szCs w:val="22"/>
        </w:rPr>
        <w:t>lindsey.</w:t>
      </w:r>
      <w:r w:rsidR="00635FA4">
        <w:rPr>
          <w:rFonts w:ascii="Times New Roman" w:hAnsi="Times New Roman"/>
          <w:sz w:val="22"/>
          <w:szCs w:val="22"/>
        </w:rPr>
        <w:t>grieser</w:t>
      </w:r>
      <w:r w:rsidR="001909E8">
        <w:rPr>
          <w:rFonts w:ascii="Times New Roman" w:hAnsi="Times New Roman"/>
          <w:sz w:val="22"/>
          <w:szCs w:val="22"/>
        </w:rPr>
        <w:t>@gmail.com</w:t>
      </w:r>
    </w:p>
    <w:p w14:paraId="7EF219A5" w14:textId="77777777" w:rsidR="001909E8" w:rsidRPr="001909E8" w:rsidRDefault="001909E8" w:rsidP="001909E8">
      <w:pPr>
        <w:rPr>
          <w:rFonts w:ascii="Times New Roman" w:hAnsi="Times New Roman"/>
          <w:sz w:val="12"/>
          <w:szCs w:val="12"/>
        </w:rPr>
      </w:pPr>
    </w:p>
    <w:p w14:paraId="28CED045" w14:textId="3F75647E" w:rsidR="00345427" w:rsidRPr="001909E8" w:rsidRDefault="00A11B75" w:rsidP="001909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2035 Glen Oaks </w:t>
      </w:r>
      <w:proofErr w:type="gramStart"/>
      <w:r>
        <w:rPr>
          <w:rFonts w:ascii="Times New Roman" w:hAnsi="Times New Roman"/>
          <w:sz w:val="22"/>
          <w:szCs w:val="22"/>
        </w:rPr>
        <w:t>Drive 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Coralville 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IA .</w:t>
      </w:r>
      <w:proofErr w:type="gramEnd"/>
      <w:r>
        <w:rPr>
          <w:rFonts w:ascii="Times New Roman" w:hAnsi="Times New Roman"/>
          <w:sz w:val="22"/>
          <w:szCs w:val="22"/>
        </w:rPr>
        <w:t xml:space="preserve"> 52241</w:t>
      </w:r>
      <w:r w:rsidR="001909E8">
        <w:rPr>
          <w:rFonts w:ascii="Times New Roman" w:hAnsi="Times New Roman"/>
          <w:sz w:val="22"/>
          <w:szCs w:val="22"/>
        </w:rPr>
        <w:tab/>
      </w:r>
      <w:r w:rsidR="001909E8">
        <w:rPr>
          <w:rFonts w:ascii="Times New Roman" w:hAnsi="Times New Roman"/>
          <w:sz w:val="22"/>
          <w:szCs w:val="22"/>
        </w:rPr>
        <w:tab/>
      </w:r>
      <w:r w:rsidR="001909E8">
        <w:rPr>
          <w:rFonts w:ascii="Times New Roman" w:hAnsi="Times New Roman"/>
          <w:sz w:val="22"/>
          <w:szCs w:val="22"/>
        </w:rPr>
        <w:tab/>
      </w:r>
      <w:r w:rsidR="001909E8">
        <w:rPr>
          <w:rFonts w:ascii="Times New Roman" w:hAnsi="Times New Roman"/>
          <w:sz w:val="22"/>
          <w:szCs w:val="22"/>
        </w:rPr>
        <w:tab/>
      </w:r>
      <w:r w:rsidR="001909E8">
        <w:rPr>
          <w:rFonts w:ascii="Times New Roman" w:hAnsi="Times New Roman"/>
          <w:sz w:val="22"/>
          <w:szCs w:val="22"/>
        </w:rPr>
        <w:tab/>
        <w:t xml:space="preserve">         </w:t>
      </w:r>
      <w:r w:rsidR="005B162F">
        <w:rPr>
          <w:rFonts w:ascii="Times New Roman" w:hAnsi="Times New Roman"/>
          <w:sz w:val="22"/>
          <w:szCs w:val="22"/>
        </w:rPr>
        <w:t xml:space="preserve">     </w:t>
      </w:r>
      <w:r w:rsidR="001909E8">
        <w:rPr>
          <w:rFonts w:ascii="Times New Roman" w:hAnsi="Times New Roman"/>
          <w:sz w:val="22"/>
          <w:szCs w:val="22"/>
        </w:rPr>
        <w:t xml:space="preserve"> </w:t>
      </w:r>
      <w:r w:rsidR="00DA1986">
        <w:rPr>
          <w:rFonts w:ascii="Times New Roman" w:hAnsi="Times New Roman"/>
          <w:sz w:val="22"/>
          <w:szCs w:val="22"/>
        </w:rPr>
        <w:tab/>
      </w:r>
      <w:r w:rsidR="00281EB6">
        <w:rPr>
          <w:rFonts w:ascii="Times New Roman" w:hAnsi="Times New Roman"/>
          <w:sz w:val="22"/>
          <w:szCs w:val="22"/>
        </w:rPr>
        <w:t xml:space="preserve"> </w:t>
      </w:r>
      <w:r w:rsidR="001909E8">
        <w:rPr>
          <w:rFonts w:ascii="Times New Roman" w:hAnsi="Times New Roman"/>
          <w:sz w:val="22"/>
          <w:szCs w:val="22"/>
        </w:rPr>
        <w:t>(630)</w:t>
      </w:r>
      <w:r w:rsidR="00DA1986">
        <w:rPr>
          <w:rFonts w:ascii="Times New Roman" w:hAnsi="Times New Roman"/>
          <w:sz w:val="22"/>
          <w:szCs w:val="22"/>
        </w:rPr>
        <w:t xml:space="preserve"> </w:t>
      </w:r>
      <w:r w:rsidR="001909E8">
        <w:rPr>
          <w:rFonts w:ascii="Times New Roman" w:hAnsi="Times New Roman"/>
          <w:sz w:val="22"/>
          <w:szCs w:val="22"/>
        </w:rPr>
        <w:t>445-3432</w:t>
      </w:r>
    </w:p>
    <w:p w14:paraId="2118AE53" w14:textId="77777777" w:rsidR="00EF7E1E" w:rsidRPr="00A26657" w:rsidRDefault="00EF7E1E">
      <w:pPr>
        <w:pBdr>
          <w:bottom w:val="single" w:sz="12" w:space="1" w:color="auto"/>
        </w:pBdr>
        <w:rPr>
          <w:rFonts w:ascii="Times New Roman" w:hAnsi="Times New Roman"/>
          <w:sz w:val="12"/>
        </w:rPr>
      </w:pPr>
    </w:p>
    <w:p w14:paraId="4AE47607" w14:textId="77777777" w:rsidR="00EF7E1E" w:rsidRPr="00A26657" w:rsidRDefault="00EF7E1E">
      <w:pPr>
        <w:rPr>
          <w:rFonts w:ascii="Times New Roman" w:hAnsi="Times New Roman"/>
          <w:b/>
          <w:sz w:val="12"/>
        </w:rPr>
      </w:pPr>
    </w:p>
    <w:p w14:paraId="3990B625" w14:textId="77777777" w:rsidR="00EF7E1E" w:rsidRPr="00A26657" w:rsidRDefault="00EF7E1E">
      <w:pPr>
        <w:rPr>
          <w:rFonts w:ascii="Times New Roman" w:hAnsi="Times New Roman"/>
          <w:sz w:val="12"/>
        </w:rPr>
      </w:pPr>
    </w:p>
    <w:p w14:paraId="7FA88DD7" w14:textId="77777777" w:rsidR="00345427" w:rsidRPr="00240516" w:rsidRDefault="00EF7E1E" w:rsidP="00635FA4">
      <w:pPr>
        <w:outlineLvl w:val="0"/>
        <w:rPr>
          <w:rFonts w:ascii="Times New Roman" w:hAnsi="Times New Roman"/>
          <w:b/>
        </w:rPr>
      </w:pPr>
      <w:r w:rsidRPr="00240516">
        <w:rPr>
          <w:rFonts w:ascii="Times New Roman" w:hAnsi="Times New Roman"/>
          <w:b/>
        </w:rPr>
        <w:t>Objective</w:t>
      </w:r>
    </w:p>
    <w:p w14:paraId="00568099" w14:textId="77777777" w:rsidR="00345427" w:rsidRPr="00240516" w:rsidRDefault="00345427">
      <w:pPr>
        <w:rPr>
          <w:rFonts w:ascii="Times New Roman" w:hAnsi="Times New Roman"/>
          <w:b/>
          <w:i/>
          <w:sz w:val="8"/>
        </w:rPr>
      </w:pPr>
    </w:p>
    <w:p w14:paraId="11901B11" w14:textId="6D8CE736" w:rsidR="00345427" w:rsidRPr="001909E8" w:rsidRDefault="00EF7E1E" w:rsidP="00635FA4">
      <w:pPr>
        <w:outlineLvl w:val="0"/>
        <w:rPr>
          <w:rFonts w:ascii="Times New Roman" w:hAnsi="Times New Roman"/>
          <w:sz w:val="22"/>
          <w:szCs w:val="22"/>
        </w:rPr>
      </w:pPr>
      <w:r w:rsidRPr="002F70EF">
        <w:rPr>
          <w:rFonts w:ascii="Times New Roman" w:hAnsi="Times New Roman"/>
          <w:sz w:val="22"/>
          <w:szCs w:val="22"/>
        </w:rPr>
        <w:t xml:space="preserve">To </w:t>
      </w:r>
      <w:r w:rsidR="009917E1" w:rsidRPr="002F70EF">
        <w:rPr>
          <w:rFonts w:ascii="Times New Roman" w:hAnsi="Times New Roman"/>
          <w:sz w:val="22"/>
          <w:szCs w:val="22"/>
        </w:rPr>
        <w:t>obtain a position as an advanc</w:t>
      </w:r>
      <w:r w:rsidR="00445EE3">
        <w:rPr>
          <w:rFonts w:ascii="Times New Roman" w:hAnsi="Times New Roman"/>
          <w:sz w:val="22"/>
          <w:szCs w:val="22"/>
        </w:rPr>
        <w:t>ed registered nurse practitioner</w:t>
      </w:r>
      <w:r w:rsidR="00460C76">
        <w:rPr>
          <w:rFonts w:ascii="Times New Roman" w:hAnsi="Times New Roman"/>
          <w:sz w:val="22"/>
          <w:szCs w:val="22"/>
        </w:rPr>
        <w:t xml:space="preserve"> </w:t>
      </w:r>
      <w:r w:rsidR="00B150AC">
        <w:rPr>
          <w:rFonts w:ascii="Times New Roman" w:hAnsi="Times New Roman"/>
          <w:sz w:val="22"/>
          <w:szCs w:val="22"/>
        </w:rPr>
        <w:t xml:space="preserve">in the Atlanta metropolitan area </w:t>
      </w:r>
      <w:r w:rsidR="00460C76">
        <w:rPr>
          <w:rFonts w:ascii="Times New Roman" w:hAnsi="Times New Roman"/>
          <w:sz w:val="22"/>
          <w:szCs w:val="22"/>
        </w:rPr>
        <w:t>in order to live close to family and continue to fulfill my career goals of providing thorough, compassionate</w:t>
      </w:r>
      <w:r w:rsidR="00F349E8">
        <w:rPr>
          <w:rFonts w:ascii="Times New Roman" w:hAnsi="Times New Roman"/>
          <w:sz w:val="22"/>
          <w:szCs w:val="22"/>
        </w:rPr>
        <w:t xml:space="preserve"> care </w:t>
      </w:r>
      <w:r w:rsidR="00460C76">
        <w:rPr>
          <w:rFonts w:ascii="Times New Roman" w:hAnsi="Times New Roman"/>
          <w:sz w:val="22"/>
          <w:szCs w:val="22"/>
        </w:rPr>
        <w:t xml:space="preserve">while </w:t>
      </w:r>
      <w:r w:rsidR="00F349E8">
        <w:rPr>
          <w:rFonts w:ascii="Times New Roman" w:hAnsi="Times New Roman"/>
          <w:sz w:val="22"/>
          <w:szCs w:val="22"/>
        </w:rPr>
        <w:t>optimiz</w:t>
      </w:r>
      <w:r w:rsidR="00460C76">
        <w:rPr>
          <w:rFonts w:ascii="Times New Roman" w:hAnsi="Times New Roman"/>
          <w:sz w:val="22"/>
          <w:szCs w:val="22"/>
        </w:rPr>
        <w:t>ing</w:t>
      </w:r>
      <w:r w:rsidR="00F349E8">
        <w:rPr>
          <w:rFonts w:ascii="Times New Roman" w:hAnsi="Times New Roman"/>
          <w:sz w:val="22"/>
          <w:szCs w:val="22"/>
        </w:rPr>
        <w:t xml:space="preserve"> the health and well-being of my</w:t>
      </w:r>
      <w:r w:rsidR="00DD24AA">
        <w:rPr>
          <w:rFonts w:ascii="Times New Roman" w:hAnsi="Times New Roman"/>
          <w:sz w:val="22"/>
          <w:szCs w:val="22"/>
        </w:rPr>
        <w:t xml:space="preserve"> patients</w:t>
      </w:r>
      <w:r w:rsidR="009917E1" w:rsidRPr="002F70EF">
        <w:rPr>
          <w:rFonts w:ascii="Times New Roman" w:hAnsi="Times New Roman"/>
          <w:sz w:val="22"/>
          <w:szCs w:val="22"/>
        </w:rPr>
        <w:t>.</w:t>
      </w:r>
    </w:p>
    <w:p w14:paraId="606B1878" w14:textId="77777777" w:rsidR="00345427" w:rsidRDefault="00345427">
      <w:pPr>
        <w:rPr>
          <w:rFonts w:ascii="Times New Roman" w:hAnsi="Times New Roman"/>
          <w:sz w:val="12"/>
        </w:rPr>
      </w:pPr>
    </w:p>
    <w:p w14:paraId="07968BC5" w14:textId="77777777" w:rsidR="00345427" w:rsidRPr="00A26657" w:rsidRDefault="00345427">
      <w:pPr>
        <w:rPr>
          <w:rFonts w:ascii="Times New Roman" w:hAnsi="Times New Roman"/>
          <w:sz w:val="12"/>
        </w:rPr>
      </w:pPr>
    </w:p>
    <w:p w14:paraId="357CB7E5" w14:textId="77777777" w:rsidR="00345427" w:rsidRPr="00240516" w:rsidRDefault="001909E8" w:rsidP="00635FA4">
      <w:pPr>
        <w:outlineLvl w:val="0"/>
        <w:rPr>
          <w:rFonts w:ascii="Times New Roman" w:hAnsi="Times New Roman"/>
          <w:b/>
        </w:rPr>
      </w:pPr>
      <w:r w:rsidRPr="00240516">
        <w:rPr>
          <w:rFonts w:ascii="Times New Roman" w:hAnsi="Times New Roman"/>
          <w:b/>
        </w:rPr>
        <w:t>Education</w:t>
      </w:r>
    </w:p>
    <w:p w14:paraId="0CA78FEE" w14:textId="77777777" w:rsidR="00345427" w:rsidRPr="00A26657" w:rsidRDefault="00345427">
      <w:pPr>
        <w:rPr>
          <w:rFonts w:ascii="Times New Roman" w:hAnsi="Times New Roman"/>
          <w:b/>
          <w:sz w:val="12"/>
        </w:rPr>
      </w:pPr>
    </w:p>
    <w:p w14:paraId="653EFD62" w14:textId="31125DEB" w:rsidR="009917E1" w:rsidRDefault="009917E1" w:rsidP="00345427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Georgetown University: </w:t>
      </w:r>
      <w:r>
        <w:rPr>
          <w:rFonts w:ascii="Times New Roman" w:hAnsi="Times New Roman"/>
        </w:rPr>
        <w:t>Maste</w:t>
      </w:r>
      <w:r w:rsidR="00B77DED">
        <w:rPr>
          <w:rFonts w:ascii="Times New Roman" w:hAnsi="Times New Roman"/>
        </w:rPr>
        <w:t>r of Science (MS</w:t>
      </w:r>
      <w:r w:rsidR="00352651">
        <w:rPr>
          <w:rFonts w:ascii="Times New Roman" w:hAnsi="Times New Roman"/>
        </w:rPr>
        <w:t>)</w:t>
      </w:r>
      <w:r w:rsidR="00352651">
        <w:rPr>
          <w:rFonts w:ascii="Times New Roman" w:hAnsi="Times New Roman"/>
        </w:rPr>
        <w:tab/>
      </w:r>
      <w:r w:rsidR="00352651">
        <w:rPr>
          <w:rFonts w:ascii="Times New Roman" w:hAnsi="Times New Roman"/>
        </w:rPr>
        <w:tab/>
        <w:t xml:space="preserve">           </w:t>
      </w:r>
      <w:r w:rsidR="00B77DED">
        <w:rPr>
          <w:rFonts w:ascii="Times New Roman" w:hAnsi="Times New Roman"/>
        </w:rPr>
        <w:tab/>
      </w:r>
      <w:r w:rsidR="00B77DED">
        <w:rPr>
          <w:rFonts w:ascii="Times New Roman" w:hAnsi="Times New Roman"/>
        </w:rPr>
        <w:tab/>
        <w:t xml:space="preserve">     </w:t>
      </w:r>
      <w:r w:rsidR="00B77DED">
        <w:rPr>
          <w:rFonts w:ascii="Times New Roman" w:hAnsi="Times New Roman"/>
        </w:rPr>
        <w:tab/>
      </w:r>
      <w:r w:rsidR="00B77DED">
        <w:rPr>
          <w:rFonts w:ascii="Times New Roman" w:hAnsi="Times New Roman"/>
        </w:rPr>
        <w:tab/>
        <w:t xml:space="preserve">      April 2019</w:t>
      </w:r>
      <w:r w:rsidR="00352651">
        <w:rPr>
          <w:rFonts w:ascii="Times New Roman" w:hAnsi="Times New Roman"/>
        </w:rPr>
        <w:t xml:space="preserve"> </w:t>
      </w:r>
    </w:p>
    <w:p w14:paraId="5101F910" w14:textId="07387FCA" w:rsidR="009917E1" w:rsidRPr="009917E1" w:rsidRDefault="009917E1" w:rsidP="009917E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Family Nurse Practitioner</w:t>
      </w:r>
    </w:p>
    <w:p w14:paraId="4072D8D6" w14:textId="26F838FB" w:rsidR="00DE69D7" w:rsidRPr="009917E1" w:rsidRDefault="008A28A3" w:rsidP="009917E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Cumulative GPA: 3.85</w:t>
      </w:r>
      <w:r w:rsidR="00DE69D7">
        <w:rPr>
          <w:rFonts w:ascii="Times New Roman" w:hAnsi="Times New Roman"/>
          <w:sz w:val="22"/>
          <w:szCs w:val="22"/>
        </w:rPr>
        <w:t>/4.0</w:t>
      </w:r>
    </w:p>
    <w:p w14:paraId="134958BB" w14:textId="77777777" w:rsidR="00345427" w:rsidRDefault="001909E8" w:rsidP="00345427">
      <w:pPr>
        <w:rPr>
          <w:rFonts w:ascii="Times New Roman" w:hAnsi="Times New Roman"/>
        </w:rPr>
      </w:pPr>
      <w:r w:rsidRPr="00240516">
        <w:rPr>
          <w:rFonts w:ascii="Times New Roman" w:hAnsi="Times New Roman"/>
          <w:b/>
          <w:i/>
        </w:rPr>
        <w:t>University of Pittsburgh</w:t>
      </w:r>
      <w:r>
        <w:rPr>
          <w:rFonts w:ascii="Times New Roman" w:hAnsi="Times New Roman"/>
          <w:b/>
          <w:i/>
        </w:rPr>
        <w:t xml:space="preserve">: </w:t>
      </w:r>
      <w:r w:rsidR="003A336B">
        <w:rPr>
          <w:rFonts w:ascii="Times New Roman" w:hAnsi="Times New Roman"/>
        </w:rPr>
        <w:t>Bachelor</w:t>
      </w:r>
      <w:r>
        <w:rPr>
          <w:rFonts w:ascii="Times New Roman" w:hAnsi="Times New Roman"/>
        </w:rPr>
        <w:t xml:space="preserve"> of Science in Nursing (BSN)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5B162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April 2014</w:t>
      </w:r>
    </w:p>
    <w:p w14:paraId="7FDDCB68" w14:textId="77777777" w:rsidR="001909E8" w:rsidRPr="009A2DAD" w:rsidRDefault="001909E8" w:rsidP="001909E8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9A2DAD">
        <w:rPr>
          <w:rFonts w:ascii="Times New Roman" w:hAnsi="Times New Roman"/>
          <w:sz w:val="22"/>
          <w:szCs w:val="22"/>
        </w:rPr>
        <w:t>Graduated Summa Cum Laude</w:t>
      </w:r>
    </w:p>
    <w:p w14:paraId="5AA09B39" w14:textId="034B2F4F" w:rsidR="00345427" w:rsidRPr="00A11B75" w:rsidRDefault="00DD24AA" w:rsidP="00A11B75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Cumulative GPA: 3.86/4.0</w:t>
      </w:r>
    </w:p>
    <w:p w14:paraId="5E6FB9D7" w14:textId="7D45FBF2" w:rsidR="00345427" w:rsidRDefault="00345427">
      <w:pPr>
        <w:rPr>
          <w:rFonts w:ascii="Times New Roman" w:hAnsi="Times New Roman"/>
          <w:sz w:val="12"/>
        </w:rPr>
      </w:pPr>
    </w:p>
    <w:p w14:paraId="00DF6569" w14:textId="77777777" w:rsidR="00460C76" w:rsidRPr="00A26657" w:rsidRDefault="00460C76">
      <w:pPr>
        <w:rPr>
          <w:rFonts w:ascii="Times New Roman" w:hAnsi="Times New Roman"/>
          <w:sz w:val="12"/>
        </w:rPr>
      </w:pPr>
    </w:p>
    <w:p w14:paraId="7F3948AA" w14:textId="61B1AE5D" w:rsidR="00345427" w:rsidRDefault="00D07116" w:rsidP="00635FA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</w:t>
      </w:r>
      <w:r w:rsidR="001909E8" w:rsidRPr="00240516">
        <w:rPr>
          <w:rFonts w:ascii="Times New Roman" w:hAnsi="Times New Roman"/>
          <w:b/>
        </w:rPr>
        <w:t xml:space="preserve"> Experience</w:t>
      </w:r>
    </w:p>
    <w:p w14:paraId="53A5A09C" w14:textId="77777777" w:rsidR="00892C67" w:rsidRPr="009917E1" w:rsidRDefault="00892C67">
      <w:pPr>
        <w:rPr>
          <w:rFonts w:ascii="Times New Roman" w:hAnsi="Times New Roman"/>
          <w:b/>
          <w:sz w:val="12"/>
          <w:szCs w:val="12"/>
        </w:rPr>
      </w:pPr>
    </w:p>
    <w:p w14:paraId="324E883C" w14:textId="1E8A4C64" w:rsidR="00A11B75" w:rsidRPr="00A11B75" w:rsidRDefault="00A11B75" w:rsidP="001807E2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i/>
        </w:rPr>
        <w:t>Advanced Registered Nurse Practitioner, Cardiothoracic Surgery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 </w:t>
      </w:r>
      <w:r>
        <w:rPr>
          <w:rFonts w:ascii="Times New Roman" w:hAnsi="Times New Roman"/>
          <w:bCs/>
          <w:iCs/>
        </w:rPr>
        <w:t>August 2019 - present</w:t>
      </w:r>
    </w:p>
    <w:p w14:paraId="4267FFAD" w14:textId="703202FF" w:rsidR="00A11B75" w:rsidRDefault="00A11B75" w:rsidP="001807E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University of Iowa</w:t>
      </w:r>
    </w:p>
    <w:p w14:paraId="71DF3ACB" w14:textId="15420F3D" w:rsidR="00A11B75" w:rsidRDefault="00A11B75" w:rsidP="00A11B75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Evaluate and examine patients to determine surgical candidacy for both cardiac and thoracic procedures, including CABG, valve replacements, ascending aortic aneurysm repairs, lung nodule resections, hernia repairs, and esophagectomies</w:t>
      </w:r>
    </w:p>
    <w:p w14:paraId="224F6371" w14:textId="1FAF8AC8" w:rsidR="00460C76" w:rsidRDefault="00460C76" w:rsidP="00A11B75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Optimize patient comorbidities preoperatively in order to maximize successful surgical outcomes</w:t>
      </w:r>
    </w:p>
    <w:p w14:paraId="0AFC1607" w14:textId="0C8D817E" w:rsidR="00A11B75" w:rsidRDefault="00A11B75" w:rsidP="00A11B75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 postoperative care for cardiothoracic surgery patients, including medication management, rehabilitation, and wound care</w:t>
      </w:r>
    </w:p>
    <w:p w14:paraId="2BAD8210" w14:textId="303FE2E3" w:rsidR="00A11B75" w:rsidRDefault="00A11B75" w:rsidP="00A11B75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Order and interpret imaging for routine surveillance of patient’s following surgical intervention, including echocardiograms, CT scans, and esophagrams</w:t>
      </w:r>
    </w:p>
    <w:p w14:paraId="3DF09230" w14:textId="604FA0D5" w:rsidR="00A11B75" w:rsidRDefault="00A11B75" w:rsidP="00A11B75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Facilitate communication amongst interdisciplinary team members to promote continuity of care</w:t>
      </w:r>
    </w:p>
    <w:p w14:paraId="140F6E72" w14:textId="7662ABDC" w:rsidR="00345427" w:rsidRPr="001807E2" w:rsidRDefault="00892C67" w:rsidP="001807E2">
      <w:pPr>
        <w:rPr>
          <w:rFonts w:ascii="Times New Roman" w:hAnsi="Times New Roman"/>
        </w:rPr>
      </w:pPr>
      <w:r w:rsidRPr="00892C67">
        <w:rPr>
          <w:rFonts w:ascii="Times New Roman" w:hAnsi="Times New Roman"/>
          <w:b/>
          <w:i/>
        </w:rPr>
        <w:t xml:space="preserve">Registered Nurse, Cardiac </w:t>
      </w:r>
      <w:r w:rsidR="002C66AF">
        <w:rPr>
          <w:rFonts w:ascii="Times New Roman" w:hAnsi="Times New Roman"/>
          <w:b/>
          <w:i/>
        </w:rPr>
        <w:t>Procedure</w:t>
      </w:r>
      <w:r w:rsidR="00DA2935">
        <w:rPr>
          <w:rFonts w:ascii="Times New Roman" w:hAnsi="Times New Roman"/>
          <w:b/>
          <w:i/>
        </w:rPr>
        <w:t xml:space="preserve"> </w:t>
      </w:r>
      <w:r w:rsidRPr="00892C67">
        <w:rPr>
          <w:rFonts w:ascii="Times New Roman" w:hAnsi="Times New Roman"/>
          <w:b/>
          <w:i/>
        </w:rPr>
        <w:t>Unit, University of Iow</w:t>
      </w:r>
      <w:r w:rsidR="007A4BD6">
        <w:rPr>
          <w:rFonts w:ascii="Times New Roman" w:hAnsi="Times New Roman"/>
          <w:b/>
          <w:i/>
        </w:rPr>
        <w:t xml:space="preserve">a              </w:t>
      </w:r>
      <w:r w:rsidR="007A4BD6">
        <w:rPr>
          <w:rFonts w:ascii="Times New Roman" w:hAnsi="Times New Roman"/>
        </w:rPr>
        <w:t>September 2016 – January 2019</w:t>
      </w:r>
    </w:p>
    <w:p w14:paraId="488757BD" w14:textId="61FDF439" w:rsidR="007A39A5" w:rsidRPr="007A39A5" w:rsidRDefault="007A39A5" w:rsidP="007A39A5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Assessed and managed </w:t>
      </w:r>
      <w:r w:rsidRPr="001909E8">
        <w:rPr>
          <w:rFonts w:ascii="Times New Roman" w:hAnsi="Times New Roman"/>
          <w:sz w:val="22"/>
          <w:szCs w:val="22"/>
        </w:rPr>
        <w:t xml:space="preserve">medical and surgical </w:t>
      </w:r>
      <w:r>
        <w:rPr>
          <w:rFonts w:ascii="Times New Roman" w:hAnsi="Times New Roman"/>
          <w:sz w:val="22"/>
          <w:szCs w:val="22"/>
        </w:rPr>
        <w:t>cardiothoracic and vascular p</w:t>
      </w:r>
      <w:r w:rsidRPr="001909E8">
        <w:rPr>
          <w:rFonts w:ascii="Times New Roman" w:hAnsi="Times New Roman"/>
          <w:sz w:val="22"/>
          <w:szCs w:val="22"/>
        </w:rPr>
        <w:t>atient populations as well as VA</w:t>
      </w:r>
      <w:r>
        <w:rPr>
          <w:rFonts w:ascii="Times New Roman" w:hAnsi="Times New Roman"/>
          <w:sz w:val="22"/>
          <w:szCs w:val="22"/>
        </w:rPr>
        <w:t>D (Ventricular Assist Device) and transplant adult patients on telemetry.</w:t>
      </w:r>
    </w:p>
    <w:p w14:paraId="2F0CC2DD" w14:textId="77777777" w:rsidR="00892C67" w:rsidRPr="001807E2" w:rsidRDefault="00892C67" w:rsidP="00892C67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Pre-procedural health history and assessment of cardiac and vascular patients, and post-procedural arterial line pulls, hematoma management</w:t>
      </w:r>
      <w:r w:rsidR="001807E2">
        <w:rPr>
          <w:rFonts w:ascii="Times New Roman" w:hAnsi="Times New Roman"/>
          <w:sz w:val="22"/>
          <w:szCs w:val="22"/>
        </w:rPr>
        <w:t>, and discharge upon stabilization</w:t>
      </w:r>
    </w:p>
    <w:p w14:paraId="179C5BA6" w14:textId="75D3D451" w:rsidR="001807E2" w:rsidRPr="001807E2" w:rsidRDefault="001807E2" w:rsidP="00892C67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Administer procedural sedation medication and critically monitored patients on telemetry</w:t>
      </w:r>
    </w:p>
    <w:p w14:paraId="6474AE18" w14:textId="77777777" w:rsidR="001807E2" w:rsidRPr="00DE69D7" w:rsidRDefault="001807E2" w:rsidP="001807E2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Continued participation in Shared Governance Fall and Retention Committees</w:t>
      </w:r>
    </w:p>
    <w:p w14:paraId="5A85266E" w14:textId="41B10DFF" w:rsidR="00DE69D7" w:rsidRPr="001807E2" w:rsidRDefault="00DE69D7" w:rsidP="001807E2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Facilitate and enhance collaboration and continuity of care between patients and providers</w:t>
      </w:r>
    </w:p>
    <w:p w14:paraId="6B47B0CC" w14:textId="11888760" w:rsidR="00345427" w:rsidRPr="00892C67" w:rsidRDefault="00FA27A2" w:rsidP="00345427">
      <w:pPr>
        <w:rPr>
          <w:rFonts w:ascii="Times New Roman" w:hAnsi="Times New Roman"/>
          <w:b/>
          <w:i/>
        </w:rPr>
      </w:pPr>
      <w:r w:rsidRPr="00352651">
        <w:rPr>
          <w:rFonts w:ascii="Times New Roman" w:hAnsi="Times New Roman"/>
          <w:b/>
          <w:i/>
        </w:rPr>
        <w:t xml:space="preserve">Registered Nurse, </w:t>
      </w:r>
      <w:r w:rsidR="00892C67" w:rsidRPr="00352651">
        <w:rPr>
          <w:rFonts w:ascii="Times New Roman" w:hAnsi="Times New Roman"/>
          <w:b/>
          <w:i/>
        </w:rPr>
        <w:t xml:space="preserve">Cardiothoracic Unit, </w:t>
      </w:r>
      <w:r w:rsidR="001909E8" w:rsidRPr="00352651">
        <w:rPr>
          <w:rFonts w:ascii="Times New Roman" w:hAnsi="Times New Roman"/>
          <w:b/>
          <w:i/>
        </w:rPr>
        <w:t>U</w:t>
      </w:r>
      <w:r w:rsidR="001909E8" w:rsidRPr="00892C67">
        <w:rPr>
          <w:rFonts w:ascii="Times New Roman" w:hAnsi="Times New Roman"/>
          <w:b/>
          <w:i/>
        </w:rPr>
        <w:t>niversit</w:t>
      </w:r>
      <w:r w:rsidR="00892C67" w:rsidRPr="00892C67">
        <w:rPr>
          <w:rFonts w:ascii="Times New Roman" w:hAnsi="Times New Roman"/>
          <w:b/>
          <w:i/>
        </w:rPr>
        <w:t>y</w:t>
      </w:r>
      <w:r w:rsidR="00352651">
        <w:rPr>
          <w:rFonts w:ascii="Times New Roman" w:hAnsi="Times New Roman"/>
          <w:b/>
          <w:i/>
        </w:rPr>
        <w:t xml:space="preserve"> of Iowa</w:t>
      </w:r>
      <w:r w:rsidR="00352651">
        <w:rPr>
          <w:rFonts w:ascii="Times New Roman" w:hAnsi="Times New Roman"/>
          <w:b/>
          <w:i/>
        </w:rPr>
        <w:tab/>
        <w:t xml:space="preserve">         </w:t>
      </w:r>
      <w:r w:rsidR="00892C67" w:rsidRPr="00892C67">
        <w:rPr>
          <w:rFonts w:ascii="Times New Roman" w:hAnsi="Times New Roman"/>
        </w:rPr>
        <w:t xml:space="preserve">August </w:t>
      </w:r>
      <w:r w:rsidR="001909E8" w:rsidRPr="00892C67">
        <w:rPr>
          <w:rFonts w:ascii="Times New Roman" w:hAnsi="Times New Roman"/>
        </w:rPr>
        <w:t xml:space="preserve">2014 </w:t>
      </w:r>
      <w:r w:rsidR="00892C67" w:rsidRPr="00892C67">
        <w:rPr>
          <w:rFonts w:ascii="Times New Roman" w:hAnsi="Times New Roman"/>
        </w:rPr>
        <w:t>– September 2016</w:t>
      </w:r>
    </w:p>
    <w:p w14:paraId="79DBCAF5" w14:textId="623FF135" w:rsidR="007A39A5" w:rsidRPr="007A39A5" w:rsidRDefault="007A39A5" w:rsidP="007A39A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Rotating c</w:t>
      </w:r>
      <w:r w:rsidRPr="009A2DAD">
        <w:rPr>
          <w:rFonts w:ascii="Times New Roman" w:hAnsi="Times New Roman"/>
          <w:sz w:val="22"/>
          <w:szCs w:val="22"/>
        </w:rPr>
        <w:t>harge n</w:t>
      </w:r>
      <w:r>
        <w:rPr>
          <w:rFonts w:ascii="Times New Roman" w:hAnsi="Times New Roman"/>
          <w:sz w:val="22"/>
          <w:szCs w:val="22"/>
        </w:rPr>
        <w:t xml:space="preserve">urse of 47 bed telemetry unit; </w:t>
      </w:r>
      <w:r w:rsidRPr="009A2DAD">
        <w:rPr>
          <w:rFonts w:ascii="Times New Roman" w:hAnsi="Times New Roman"/>
          <w:sz w:val="22"/>
          <w:szCs w:val="22"/>
        </w:rPr>
        <w:t>facilitate</w:t>
      </w:r>
      <w:r>
        <w:rPr>
          <w:rFonts w:ascii="Times New Roman" w:hAnsi="Times New Roman"/>
          <w:sz w:val="22"/>
          <w:szCs w:val="22"/>
        </w:rPr>
        <w:t xml:space="preserve"> admissions,</w:t>
      </w:r>
      <w:r w:rsidRPr="009A2DAD">
        <w:rPr>
          <w:rFonts w:ascii="Times New Roman" w:hAnsi="Times New Roman"/>
          <w:sz w:val="22"/>
          <w:szCs w:val="22"/>
        </w:rPr>
        <w:t xml:space="preserve"> transfers, discharges, </w:t>
      </w:r>
      <w:r>
        <w:rPr>
          <w:rFonts w:ascii="Times New Roman" w:hAnsi="Times New Roman"/>
          <w:sz w:val="22"/>
          <w:szCs w:val="22"/>
        </w:rPr>
        <w:t>nursing assignments, manage critical situations/codes, resource to all nurses and take patients assignments as needed.</w:t>
      </w:r>
    </w:p>
    <w:p w14:paraId="687BF81F" w14:textId="77777777" w:rsidR="00345427" w:rsidRPr="009A2DAD" w:rsidRDefault="00345427" w:rsidP="001909E8">
      <w:pPr>
        <w:pStyle w:val="ListParagraph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Active </w:t>
      </w:r>
      <w:r w:rsidRPr="009A2DAD">
        <w:rPr>
          <w:rFonts w:ascii="Times New Roman" w:hAnsi="Times New Roman"/>
          <w:sz w:val="22"/>
          <w:szCs w:val="22"/>
        </w:rPr>
        <w:t>participant in Shared Governance</w:t>
      </w:r>
      <w:r w:rsidR="00583EF3">
        <w:rPr>
          <w:rFonts w:ascii="Times New Roman" w:hAnsi="Times New Roman"/>
          <w:sz w:val="22"/>
          <w:szCs w:val="22"/>
        </w:rPr>
        <w:t xml:space="preserve"> Fall and Retention C</w:t>
      </w:r>
      <w:r w:rsidR="001909E8" w:rsidRPr="009A2DAD">
        <w:rPr>
          <w:rFonts w:ascii="Times New Roman" w:hAnsi="Times New Roman"/>
          <w:sz w:val="22"/>
          <w:szCs w:val="22"/>
        </w:rPr>
        <w:t>ommittees</w:t>
      </w:r>
      <w:r w:rsidR="007C1282">
        <w:rPr>
          <w:rFonts w:ascii="Times New Roman" w:hAnsi="Times New Roman"/>
          <w:sz w:val="22"/>
          <w:szCs w:val="22"/>
        </w:rPr>
        <w:t>.</w:t>
      </w:r>
    </w:p>
    <w:p w14:paraId="76EAB4B2" w14:textId="77777777" w:rsidR="00345427" w:rsidRPr="009A2DAD" w:rsidRDefault="008A26AA" w:rsidP="00345427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Orientated new</w:t>
      </w:r>
      <w:r w:rsidR="001909E8" w:rsidRPr="009A2DAD">
        <w:rPr>
          <w:rFonts w:ascii="Times New Roman" w:hAnsi="Times New Roman"/>
          <w:sz w:val="22"/>
          <w:szCs w:val="22"/>
        </w:rPr>
        <w:t xml:space="preserve"> registered nurses on unit</w:t>
      </w:r>
      <w:r w:rsidR="009F04C4">
        <w:rPr>
          <w:rFonts w:ascii="Times New Roman" w:hAnsi="Times New Roman"/>
          <w:sz w:val="22"/>
          <w:szCs w:val="22"/>
        </w:rPr>
        <w:t xml:space="preserve">. </w:t>
      </w:r>
    </w:p>
    <w:p w14:paraId="4A9EC52D" w14:textId="77777777" w:rsidR="00345427" w:rsidRPr="00FA27A2" w:rsidRDefault="001909E8" w:rsidP="00345427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 w:val="22"/>
          <w:szCs w:val="22"/>
        </w:rPr>
      </w:pPr>
      <w:r w:rsidRPr="009A2DAD">
        <w:rPr>
          <w:rFonts w:ascii="Times New Roman" w:hAnsi="Times New Roman"/>
          <w:sz w:val="22"/>
          <w:szCs w:val="22"/>
        </w:rPr>
        <w:t>Facilitate</w:t>
      </w:r>
      <w:r w:rsidR="009F04C4">
        <w:rPr>
          <w:rFonts w:ascii="Times New Roman" w:hAnsi="Times New Roman"/>
          <w:sz w:val="22"/>
          <w:szCs w:val="22"/>
        </w:rPr>
        <w:t>d</w:t>
      </w:r>
      <w:r w:rsidRPr="009A2DAD">
        <w:rPr>
          <w:rFonts w:ascii="Times New Roman" w:hAnsi="Times New Roman"/>
          <w:sz w:val="22"/>
          <w:szCs w:val="22"/>
        </w:rPr>
        <w:t xml:space="preserve"> several evidence-based practice implementations on unit</w:t>
      </w:r>
      <w:r w:rsidR="009F04C4">
        <w:rPr>
          <w:rFonts w:ascii="Times New Roman" w:hAnsi="Times New Roman"/>
          <w:sz w:val="22"/>
          <w:szCs w:val="22"/>
        </w:rPr>
        <w:t xml:space="preserve"> with emphasis on</w:t>
      </w:r>
      <w:r w:rsidR="006706AD" w:rsidRPr="009A2DAD">
        <w:rPr>
          <w:rFonts w:ascii="Times New Roman" w:hAnsi="Times New Roman"/>
          <w:sz w:val="22"/>
          <w:szCs w:val="22"/>
        </w:rPr>
        <w:t xml:space="preserve"> </w:t>
      </w:r>
      <w:r w:rsidRPr="009A2DAD">
        <w:rPr>
          <w:rFonts w:ascii="Times New Roman" w:hAnsi="Times New Roman"/>
          <w:sz w:val="22"/>
          <w:szCs w:val="22"/>
        </w:rPr>
        <w:t xml:space="preserve">improving interdisciplinary communication, promoting retention, </w:t>
      </w:r>
      <w:r w:rsidR="009F04C4">
        <w:rPr>
          <w:rFonts w:ascii="Times New Roman" w:hAnsi="Times New Roman"/>
          <w:sz w:val="22"/>
          <w:szCs w:val="22"/>
        </w:rPr>
        <w:t xml:space="preserve">and </w:t>
      </w:r>
      <w:r w:rsidR="006706AD" w:rsidRPr="009A2DAD">
        <w:rPr>
          <w:rFonts w:ascii="Times New Roman" w:hAnsi="Times New Roman"/>
          <w:sz w:val="22"/>
          <w:szCs w:val="22"/>
        </w:rPr>
        <w:t>reducing fall rates</w:t>
      </w:r>
      <w:r w:rsidR="009F04C4">
        <w:rPr>
          <w:rFonts w:ascii="Times New Roman" w:hAnsi="Times New Roman"/>
          <w:sz w:val="22"/>
          <w:szCs w:val="22"/>
        </w:rPr>
        <w:t>.</w:t>
      </w:r>
    </w:p>
    <w:p w14:paraId="787B1C52" w14:textId="6BF373AC" w:rsidR="00D07116" w:rsidRPr="00460C76" w:rsidRDefault="008A26AA" w:rsidP="00A11B7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Dispensed and monitored cardiac medications</w:t>
      </w:r>
      <w:r w:rsidR="00892C67">
        <w:rPr>
          <w:rFonts w:ascii="Times New Roman" w:hAnsi="Times New Roman"/>
          <w:sz w:val="22"/>
          <w:szCs w:val="22"/>
        </w:rPr>
        <w:t>.</w:t>
      </w:r>
    </w:p>
    <w:p w14:paraId="379C2BB8" w14:textId="033F42F7" w:rsidR="00460C76" w:rsidRDefault="00460C76" w:rsidP="00460C76">
      <w:pPr>
        <w:rPr>
          <w:rFonts w:ascii="Times New Roman" w:hAnsi="Times New Roman"/>
          <w:b/>
          <w:sz w:val="22"/>
          <w:szCs w:val="22"/>
        </w:rPr>
      </w:pPr>
    </w:p>
    <w:p w14:paraId="2CF8A4FF" w14:textId="77777777" w:rsidR="00460C76" w:rsidRPr="00460C76" w:rsidRDefault="00460C76" w:rsidP="00460C76">
      <w:pPr>
        <w:rPr>
          <w:rFonts w:ascii="Times New Roman" w:hAnsi="Times New Roman"/>
          <w:b/>
          <w:sz w:val="22"/>
          <w:szCs w:val="22"/>
        </w:rPr>
      </w:pPr>
    </w:p>
    <w:p w14:paraId="4A5ADA4A" w14:textId="77777777" w:rsidR="00422454" w:rsidRPr="00422454" w:rsidRDefault="00422454" w:rsidP="00635FA4">
      <w:pPr>
        <w:outlineLvl w:val="0"/>
        <w:rPr>
          <w:rFonts w:ascii="Times New Roman" w:hAnsi="Times New Roman"/>
          <w:b/>
          <w:sz w:val="12"/>
          <w:szCs w:val="12"/>
        </w:rPr>
      </w:pPr>
    </w:p>
    <w:p w14:paraId="0BA83E2B" w14:textId="77777777" w:rsidR="00892C67" w:rsidRPr="009917E1" w:rsidRDefault="00892C67" w:rsidP="00635FA4">
      <w:pPr>
        <w:outlineLvl w:val="0"/>
        <w:rPr>
          <w:rFonts w:ascii="Times New Roman" w:hAnsi="Times New Roman"/>
          <w:b/>
        </w:rPr>
      </w:pPr>
      <w:r w:rsidRPr="009917E1">
        <w:rPr>
          <w:rFonts w:ascii="Times New Roman" w:hAnsi="Times New Roman"/>
          <w:b/>
        </w:rPr>
        <w:t>Recognitions</w:t>
      </w:r>
    </w:p>
    <w:p w14:paraId="5065AC12" w14:textId="77777777" w:rsidR="00892C67" w:rsidRPr="00892C67" w:rsidRDefault="00892C67" w:rsidP="00892C67">
      <w:pPr>
        <w:rPr>
          <w:rFonts w:ascii="Times New Roman" w:hAnsi="Times New Roman"/>
          <w:b/>
          <w:sz w:val="12"/>
          <w:szCs w:val="12"/>
        </w:rPr>
      </w:pPr>
    </w:p>
    <w:p w14:paraId="67870E12" w14:textId="1EF3B41A" w:rsidR="00892C67" w:rsidRPr="00892C67" w:rsidRDefault="00892C67" w:rsidP="00892C67">
      <w:pPr>
        <w:rPr>
          <w:rFonts w:ascii="Times New Roman" w:hAnsi="Times New Roman"/>
          <w:b/>
          <w:sz w:val="22"/>
          <w:szCs w:val="22"/>
        </w:rPr>
      </w:pPr>
      <w:r w:rsidRPr="00892C67">
        <w:rPr>
          <w:rFonts w:ascii="Times New Roman" w:hAnsi="Times New Roman"/>
          <w:b/>
          <w:i/>
        </w:rPr>
        <w:t xml:space="preserve">Professional Recognition Program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</w:t>
      </w:r>
      <w:r w:rsidR="009917E1">
        <w:rPr>
          <w:rFonts w:ascii="Times New Roman" w:hAnsi="Times New Roman"/>
          <w:sz w:val="22"/>
          <w:szCs w:val="22"/>
        </w:rPr>
        <w:tab/>
      </w:r>
      <w:proofErr w:type="gramEnd"/>
      <w:r w:rsidR="009917E1">
        <w:rPr>
          <w:rFonts w:ascii="Times New Roman" w:hAnsi="Times New Roman"/>
          <w:sz w:val="22"/>
          <w:szCs w:val="22"/>
        </w:rPr>
        <w:tab/>
      </w:r>
      <w:r w:rsidR="009917E1">
        <w:rPr>
          <w:rFonts w:ascii="Times New Roman" w:hAnsi="Times New Roman"/>
          <w:sz w:val="22"/>
          <w:szCs w:val="22"/>
        </w:rPr>
        <w:tab/>
      </w:r>
      <w:r w:rsidR="00352651">
        <w:rPr>
          <w:rFonts w:ascii="Times New Roman" w:hAnsi="Times New Roman"/>
          <w:sz w:val="22"/>
          <w:szCs w:val="22"/>
        </w:rPr>
        <w:t xml:space="preserve">                       </w:t>
      </w:r>
      <w:r w:rsidRPr="00352651">
        <w:rPr>
          <w:rFonts w:ascii="Times New Roman" w:hAnsi="Times New Roman"/>
        </w:rPr>
        <w:t>August 2016</w:t>
      </w:r>
      <w:r w:rsidR="009917E1" w:rsidRPr="00352651">
        <w:rPr>
          <w:rFonts w:ascii="Times New Roman" w:hAnsi="Times New Roman"/>
        </w:rPr>
        <w:t>, July 2017</w:t>
      </w:r>
    </w:p>
    <w:p w14:paraId="4333B915" w14:textId="7A4713CF" w:rsidR="00892C67" w:rsidRPr="00352651" w:rsidRDefault="00447311" w:rsidP="00892C67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Selected recipient</w:t>
      </w:r>
      <w:r w:rsidR="00FF0E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after completing a professional portfolio of ten</w:t>
      </w:r>
      <w:r w:rsidR="00FF0E0C">
        <w:rPr>
          <w:rFonts w:ascii="Times New Roman" w:hAnsi="Times New Roman"/>
          <w:sz w:val="22"/>
          <w:szCs w:val="22"/>
        </w:rPr>
        <w:t xml:space="preserve"> predefined professional achievements and </w:t>
      </w:r>
      <w:r>
        <w:rPr>
          <w:rFonts w:ascii="Times New Roman" w:hAnsi="Times New Roman"/>
          <w:sz w:val="22"/>
          <w:szCs w:val="22"/>
        </w:rPr>
        <w:t>contributions to the University of Iowa.  Received advanced recognition</w:t>
      </w:r>
      <w:r w:rsidR="00DD24AA">
        <w:rPr>
          <w:rFonts w:ascii="Times New Roman" w:hAnsi="Times New Roman"/>
          <w:sz w:val="22"/>
          <w:szCs w:val="22"/>
        </w:rPr>
        <w:t xml:space="preserve"> from university administration</w:t>
      </w:r>
      <w:r>
        <w:rPr>
          <w:rFonts w:ascii="Times New Roman" w:hAnsi="Times New Roman"/>
          <w:sz w:val="22"/>
          <w:szCs w:val="22"/>
        </w:rPr>
        <w:t xml:space="preserve"> for </w:t>
      </w:r>
      <w:r w:rsidR="009917E1">
        <w:rPr>
          <w:rFonts w:ascii="Times New Roman" w:hAnsi="Times New Roman"/>
          <w:sz w:val="22"/>
          <w:szCs w:val="22"/>
        </w:rPr>
        <w:t xml:space="preserve">promoting service excellence </w:t>
      </w:r>
      <w:r>
        <w:rPr>
          <w:rFonts w:ascii="Times New Roman" w:hAnsi="Times New Roman"/>
          <w:sz w:val="22"/>
          <w:szCs w:val="22"/>
        </w:rPr>
        <w:t>in direct patient care through the support of safety, research, and quality nursing.</w:t>
      </w:r>
    </w:p>
    <w:p w14:paraId="3DBE2420" w14:textId="4A2794B3" w:rsidR="00352651" w:rsidRPr="00352651" w:rsidRDefault="00352651" w:rsidP="00352651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The Daisy Award for Extraordinary Nurses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                                                         </w:t>
      </w:r>
      <w:r>
        <w:rPr>
          <w:rFonts w:ascii="Times New Roman" w:hAnsi="Times New Roman"/>
        </w:rPr>
        <w:t>July 2017</w:t>
      </w:r>
    </w:p>
    <w:p w14:paraId="3294010F" w14:textId="6B7173B6" w:rsidR="00352651" w:rsidRPr="00352651" w:rsidRDefault="00352651" w:rsidP="00352651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Developed and sponsored by The Daisy Foundation, </w:t>
      </w:r>
      <w:r w:rsidR="00492EED">
        <w:rPr>
          <w:rFonts w:ascii="Times New Roman" w:hAnsi="Times New Roman"/>
          <w:sz w:val="22"/>
          <w:szCs w:val="22"/>
        </w:rPr>
        <w:t xml:space="preserve">this patient-nominated award serves to recognize and </w:t>
      </w:r>
      <w:r w:rsidR="00A4798D">
        <w:rPr>
          <w:rFonts w:ascii="Times New Roman" w:hAnsi="Times New Roman"/>
          <w:sz w:val="22"/>
          <w:szCs w:val="22"/>
        </w:rPr>
        <w:t>celebrate</w:t>
      </w:r>
      <w:r w:rsidR="00492EED">
        <w:rPr>
          <w:rFonts w:ascii="Times New Roman" w:hAnsi="Times New Roman"/>
          <w:sz w:val="22"/>
          <w:szCs w:val="22"/>
        </w:rPr>
        <w:t xml:space="preserve"> nurses who </w:t>
      </w:r>
      <w:r w:rsidR="00A4798D">
        <w:rPr>
          <w:rFonts w:ascii="Times New Roman" w:hAnsi="Times New Roman"/>
          <w:sz w:val="22"/>
          <w:szCs w:val="22"/>
        </w:rPr>
        <w:t xml:space="preserve">perform </w:t>
      </w:r>
      <w:r w:rsidR="00492EED">
        <w:rPr>
          <w:rFonts w:ascii="Times New Roman" w:hAnsi="Times New Roman"/>
          <w:sz w:val="22"/>
          <w:szCs w:val="22"/>
        </w:rPr>
        <w:t>exemplary acts of compassion</w:t>
      </w:r>
      <w:r w:rsidR="00A4798D">
        <w:rPr>
          <w:rFonts w:ascii="Times New Roman" w:hAnsi="Times New Roman"/>
          <w:sz w:val="22"/>
          <w:szCs w:val="22"/>
        </w:rPr>
        <w:t xml:space="preserve"> for their patients and families</w:t>
      </w:r>
      <w:r w:rsidR="00492EED">
        <w:rPr>
          <w:rFonts w:ascii="Times New Roman" w:hAnsi="Times New Roman"/>
          <w:sz w:val="22"/>
          <w:szCs w:val="22"/>
        </w:rPr>
        <w:t xml:space="preserve">. </w:t>
      </w:r>
      <w:r w:rsidR="00A4798D">
        <w:rPr>
          <w:rFonts w:ascii="Times New Roman" w:hAnsi="Times New Roman"/>
          <w:sz w:val="22"/>
          <w:szCs w:val="22"/>
        </w:rPr>
        <w:t>It honors great clinical skill and leadership, along with strong patient rapport and care.</w:t>
      </w:r>
    </w:p>
    <w:p w14:paraId="32502DBA" w14:textId="77777777" w:rsidR="00345427" w:rsidRDefault="00345427" w:rsidP="00345427">
      <w:pPr>
        <w:rPr>
          <w:rFonts w:ascii="Times New Roman" w:hAnsi="Times New Roman"/>
          <w:b/>
          <w:sz w:val="12"/>
        </w:rPr>
      </w:pPr>
    </w:p>
    <w:p w14:paraId="0D8C08C4" w14:textId="77777777" w:rsidR="002F70EF" w:rsidRPr="000359F6" w:rsidRDefault="002F70EF" w:rsidP="00635FA4">
      <w:pPr>
        <w:outlineLvl w:val="0"/>
        <w:rPr>
          <w:rFonts w:ascii="Times New Roman" w:hAnsi="Times New Roman"/>
          <w:b/>
          <w:sz w:val="12"/>
          <w:szCs w:val="12"/>
        </w:rPr>
      </w:pPr>
    </w:p>
    <w:p w14:paraId="46511CEF" w14:textId="77777777" w:rsidR="00892C67" w:rsidRDefault="001909E8" w:rsidP="00635FA4">
      <w:pPr>
        <w:outlineLvl w:val="0"/>
        <w:rPr>
          <w:rFonts w:ascii="Times New Roman" w:hAnsi="Times New Roman"/>
          <w:b/>
        </w:rPr>
      </w:pPr>
      <w:r w:rsidRPr="009A2DAD">
        <w:rPr>
          <w:rFonts w:ascii="Times New Roman" w:hAnsi="Times New Roman"/>
          <w:b/>
        </w:rPr>
        <w:t xml:space="preserve">Professional </w:t>
      </w:r>
      <w:r w:rsidR="009A2DAD" w:rsidRPr="009A2DAD">
        <w:rPr>
          <w:rFonts w:ascii="Times New Roman" w:hAnsi="Times New Roman"/>
          <w:b/>
        </w:rPr>
        <w:t>Skills and Certifications</w:t>
      </w:r>
    </w:p>
    <w:p w14:paraId="30CFCFB2" w14:textId="77777777" w:rsidR="00345427" w:rsidRPr="005D409C" w:rsidRDefault="00345427" w:rsidP="005D409C">
      <w:pPr>
        <w:rPr>
          <w:rFonts w:ascii="Times New Roman" w:hAnsi="Times New Roman"/>
          <w:sz w:val="12"/>
          <w:szCs w:val="22"/>
        </w:rPr>
      </w:pPr>
    </w:p>
    <w:p w14:paraId="57DCEAAA" w14:textId="3CE08DA9" w:rsidR="00095A25" w:rsidRDefault="00095A25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95A25">
        <w:rPr>
          <w:rFonts w:ascii="Times New Roman" w:hAnsi="Times New Roman"/>
          <w:b/>
          <w:sz w:val="22"/>
          <w:szCs w:val="22"/>
        </w:rPr>
        <w:t>FNP-C</w:t>
      </w:r>
      <w:r>
        <w:rPr>
          <w:rFonts w:ascii="Times New Roman" w:hAnsi="Times New Roman"/>
          <w:sz w:val="22"/>
          <w:szCs w:val="22"/>
        </w:rPr>
        <w:t>, by the American Academy of Nurse Practitioners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April 2019</w:t>
      </w:r>
    </w:p>
    <w:p w14:paraId="0B91F93C" w14:textId="4D370B83" w:rsidR="00222FD7" w:rsidRDefault="00222FD7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American Academy of Nurse Practitioners member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August 2018</w:t>
      </w:r>
    </w:p>
    <w:p w14:paraId="78222053" w14:textId="5DF8B0F9" w:rsidR="00443BA2" w:rsidRDefault="00443BA2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 of the Christian Medical Association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January 2018</w:t>
      </w:r>
    </w:p>
    <w:p w14:paraId="2F5FB575" w14:textId="77777777" w:rsidR="00892C67" w:rsidRDefault="00892C67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PCCN</w:t>
      </w:r>
      <w:r>
        <w:rPr>
          <w:rFonts w:ascii="Times New Roman" w:hAnsi="Times New Roman"/>
          <w:sz w:val="22"/>
          <w:szCs w:val="22"/>
        </w:rPr>
        <w:t xml:space="preserve"> certified through AACN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August 2016</w:t>
      </w:r>
    </w:p>
    <w:p w14:paraId="05C12286" w14:textId="77777777" w:rsidR="00892C67" w:rsidRPr="005D409C" w:rsidRDefault="00892C67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American Nurses Association member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January 2016</w:t>
      </w:r>
    </w:p>
    <w:p w14:paraId="5D561A10" w14:textId="77777777" w:rsidR="005D409C" w:rsidRDefault="005B162F" w:rsidP="005B162F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909E8">
        <w:rPr>
          <w:rFonts w:ascii="Times New Roman" w:hAnsi="Times New Roman"/>
          <w:b/>
          <w:sz w:val="22"/>
          <w:szCs w:val="22"/>
        </w:rPr>
        <w:t>VAD</w:t>
      </w:r>
      <w:r w:rsidRPr="001909E8">
        <w:rPr>
          <w:rFonts w:ascii="Times New Roman" w:hAnsi="Times New Roman"/>
          <w:sz w:val="22"/>
          <w:szCs w:val="22"/>
        </w:rPr>
        <w:t xml:space="preserve"> certified</w:t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</w:r>
      <w:r w:rsidR="00A413AA">
        <w:rPr>
          <w:rFonts w:ascii="Times New Roman" w:hAnsi="Times New Roman"/>
          <w:sz w:val="22"/>
          <w:szCs w:val="22"/>
        </w:rPr>
        <w:tab/>
        <w:t xml:space="preserve">         May 2015</w:t>
      </w:r>
    </w:p>
    <w:p w14:paraId="4B32B82C" w14:textId="77777777" w:rsidR="005D409C" w:rsidRDefault="005D409C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909E8">
        <w:rPr>
          <w:rFonts w:ascii="Times New Roman" w:hAnsi="Times New Roman"/>
          <w:b/>
          <w:sz w:val="22"/>
          <w:szCs w:val="22"/>
        </w:rPr>
        <w:t>ACLS</w:t>
      </w:r>
      <w:r w:rsidRPr="001909E8">
        <w:rPr>
          <w:rFonts w:ascii="Times New Roman" w:hAnsi="Times New Roman"/>
          <w:sz w:val="22"/>
          <w:szCs w:val="22"/>
        </w:rPr>
        <w:t xml:space="preserve"> certified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April 2015</w:t>
      </w:r>
    </w:p>
    <w:p w14:paraId="73D03A16" w14:textId="77777777" w:rsidR="005D409C" w:rsidRPr="001909E8" w:rsidRDefault="005D409C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909E8">
        <w:rPr>
          <w:rFonts w:ascii="Times New Roman" w:hAnsi="Times New Roman"/>
          <w:sz w:val="22"/>
          <w:szCs w:val="22"/>
        </w:rPr>
        <w:t xml:space="preserve">Proficient in </w:t>
      </w:r>
      <w:r w:rsidRPr="001909E8">
        <w:rPr>
          <w:rFonts w:ascii="Times New Roman" w:hAnsi="Times New Roman"/>
          <w:b/>
          <w:sz w:val="22"/>
          <w:szCs w:val="22"/>
        </w:rPr>
        <w:t>EPIC</w:t>
      </w:r>
      <w:r w:rsidRPr="001909E8">
        <w:rPr>
          <w:rFonts w:ascii="Times New Roman" w:hAnsi="Times New Roman"/>
          <w:sz w:val="22"/>
          <w:szCs w:val="22"/>
        </w:rPr>
        <w:t xml:space="preserve"> and word processing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August 2014</w:t>
      </w:r>
    </w:p>
    <w:p w14:paraId="1651507C" w14:textId="77777777" w:rsidR="005B162F" w:rsidRPr="005D409C" w:rsidRDefault="005D409C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A2DAD">
        <w:rPr>
          <w:rFonts w:ascii="Times New Roman" w:hAnsi="Times New Roman"/>
          <w:b/>
          <w:sz w:val="22"/>
          <w:szCs w:val="22"/>
        </w:rPr>
        <w:t>CPR</w:t>
      </w:r>
      <w:r w:rsidRPr="009A2DAD">
        <w:rPr>
          <w:rFonts w:ascii="Times New Roman" w:hAnsi="Times New Roman"/>
          <w:sz w:val="22"/>
          <w:szCs w:val="22"/>
        </w:rPr>
        <w:t>/</w:t>
      </w:r>
      <w:r w:rsidRPr="009A2DAD">
        <w:rPr>
          <w:rFonts w:ascii="Times New Roman" w:hAnsi="Times New Roman"/>
          <w:b/>
          <w:sz w:val="22"/>
          <w:szCs w:val="22"/>
        </w:rPr>
        <w:t>BLS</w:t>
      </w:r>
      <w:r w:rsidRPr="009A2DAD">
        <w:rPr>
          <w:rFonts w:ascii="Times New Roman" w:hAnsi="Times New Roman"/>
          <w:sz w:val="22"/>
          <w:szCs w:val="22"/>
        </w:rPr>
        <w:t xml:space="preserve"> for Health Care</w:t>
      </w:r>
      <w:r w:rsidRPr="001909E8">
        <w:rPr>
          <w:rFonts w:ascii="Times New Roman" w:hAnsi="Times New Roman"/>
          <w:sz w:val="22"/>
          <w:szCs w:val="22"/>
        </w:rPr>
        <w:t xml:space="preserve"> Providers certified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August 2014 </w:t>
      </w:r>
    </w:p>
    <w:p w14:paraId="48896D81" w14:textId="77777777" w:rsidR="005D409C" w:rsidRPr="005D409C" w:rsidRDefault="005B162F" w:rsidP="009A2DAD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2"/>
          <w:szCs w:val="22"/>
        </w:rPr>
      </w:pPr>
      <w:r w:rsidRPr="001909E8">
        <w:rPr>
          <w:rFonts w:ascii="Times New Roman" w:hAnsi="Times New Roman"/>
          <w:sz w:val="22"/>
          <w:szCs w:val="22"/>
        </w:rPr>
        <w:t xml:space="preserve">Trained in </w:t>
      </w:r>
      <w:r w:rsidRPr="005B162F">
        <w:rPr>
          <w:rFonts w:ascii="Times New Roman" w:hAnsi="Times New Roman"/>
          <w:sz w:val="22"/>
          <w:szCs w:val="22"/>
        </w:rPr>
        <w:t>cardiac telemetry monitoring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>August 2014</w:t>
      </w:r>
    </w:p>
    <w:p w14:paraId="5B3ABA24" w14:textId="77777777" w:rsidR="005B162F" w:rsidRPr="005D409C" w:rsidRDefault="005D409C" w:rsidP="005D409C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A2DAD">
        <w:rPr>
          <w:rFonts w:ascii="Times New Roman" w:hAnsi="Times New Roman"/>
          <w:sz w:val="22"/>
          <w:szCs w:val="22"/>
        </w:rPr>
        <w:t>Sigma Theta Tau International Honors Society</w:t>
      </w:r>
      <w:r w:rsidRPr="001909E8">
        <w:rPr>
          <w:rFonts w:ascii="Times New Roman" w:hAnsi="Times New Roman"/>
          <w:sz w:val="22"/>
          <w:szCs w:val="22"/>
        </w:rPr>
        <w:t xml:space="preserve"> of Nursing member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September 2013</w:t>
      </w:r>
    </w:p>
    <w:p w14:paraId="35B93C85" w14:textId="77777777" w:rsidR="00133C43" w:rsidRPr="00460C76" w:rsidRDefault="00133C43" w:rsidP="00460C76">
      <w:pPr>
        <w:rPr>
          <w:rFonts w:ascii="Times New Roman" w:hAnsi="Times New Roman"/>
          <w:sz w:val="12"/>
          <w:szCs w:val="12"/>
        </w:rPr>
      </w:pPr>
    </w:p>
    <w:p w14:paraId="1E5399DA" w14:textId="77777777" w:rsidR="005B162F" w:rsidRPr="009A2DAD" w:rsidRDefault="005B162F" w:rsidP="005B162F">
      <w:pPr>
        <w:pStyle w:val="ListParagraph"/>
        <w:rPr>
          <w:rFonts w:ascii="Times New Roman" w:hAnsi="Times New Roman"/>
          <w:sz w:val="12"/>
          <w:szCs w:val="12"/>
        </w:rPr>
      </w:pPr>
    </w:p>
    <w:p w14:paraId="08420A61" w14:textId="77777777" w:rsidR="00EF7E1E" w:rsidRPr="005B162F" w:rsidRDefault="001909E8" w:rsidP="00635FA4">
      <w:pPr>
        <w:outlineLvl w:val="0"/>
        <w:rPr>
          <w:rFonts w:ascii="Times New Roman" w:hAnsi="Times New Roman"/>
          <w:b/>
        </w:rPr>
      </w:pPr>
      <w:r w:rsidRPr="009A2DAD">
        <w:rPr>
          <w:rFonts w:ascii="Times New Roman" w:hAnsi="Times New Roman"/>
          <w:b/>
        </w:rPr>
        <w:t>References available upon request</w:t>
      </w:r>
    </w:p>
    <w:sectPr w:rsidR="00EF7E1E" w:rsidRPr="005B162F" w:rsidSect="005B162F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746"/>
    <w:multiLevelType w:val="hybridMultilevel"/>
    <w:tmpl w:val="C52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91A"/>
    <w:multiLevelType w:val="hybridMultilevel"/>
    <w:tmpl w:val="CB62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607"/>
    <w:multiLevelType w:val="hybridMultilevel"/>
    <w:tmpl w:val="1BE0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0D23"/>
    <w:multiLevelType w:val="hybridMultilevel"/>
    <w:tmpl w:val="3EF6D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90AFE"/>
    <w:multiLevelType w:val="hybridMultilevel"/>
    <w:tmpl w:val="E5F0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03D4"/>
    <w:multiLevelType w:val="hybridMultilevel"/>
    <w:tmpl w:val="9BC8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6B7F"/>
    <w:multiLevelType w:val="hybridMultilevel"/>
    <w:tmpl w:val="5B44C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3B86"/>
    <w:multiLevelType w:val="hybridMultilevel"/>
    <w:tmpl w:val="7A2E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86AE7"/>
    <w:multiLevelType w:val="hybridMultilevel"/>
    <w:tmpl w:val="6FDA5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0707"/>
    <w:multiLevelType w:val="hybridMultilevel"/>
    <w:tmpl w:val="0186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4181"/>
    <w:multiLevelType w:val="hybridMultilevel"/>
    <w:tmpl w:val="7DA837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782BC3"/>
    <w:multiLevelType w:val="hybridMultilevel"/>
    <w:tmpl w:val="0B0A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41F58"/>
    <w:multiLevelType w:val="hybridMultilevel"/>
    <w:tmpl w:val="6016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C5BFE"/>
    <w:multiLevelType w:val="hybridMultilevel"/>
    <w:tmpl w:val="D91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1BE8"/>
    <w:multiLevelType w:val="hybridMultilevel"/>
    <w:tmpl w:val="7086505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8257D3E"/>
    <w:multiLevelType w:val="hybridMultilevel"/>
    <w:tmpl w:val="F6EA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0558F"/>
    <w:multiLevelType w:val="hybridMultilevel"/>
    <w:tmpl w:val="1CF0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34813"/>
    <w:multiLevelType w:val="hybridMultilevel"/>
    <w:tmpl w:val="9DD2F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00083C"/>
    <w:multiLevelType w:val="hybridMultilevel"/>
    <w:tmpl w:val="229C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2BCA"/>
    <w:multiLevelType w:val="hybridMultilevel"/>
    <w:tmpl w:val="5B0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C794C"/>
    <w:multiLevelType w:val="hybridMultilevel"/>
    <w:tmpl w:val="067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660EF"/>
    <w:multiLevelType w:val="hybridMultilevel"/>
    <w:tmpl w:val="5DA60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A2B84"/>
    <w:multiLevelType w:val="hybridMultilevel"/>
    <w:tmpl w:val="63984B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382B90"/>
    <w:multiLevelType w:val="hybridMultilevel"/>
    <w:tmpl w:val="009003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A49B2"/>
    <w:multiLevelType w:val="hybridMultilevel"/>
    <w:tmpl w:val="EA5A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D292F"/>
    <w:multiLevelType w:val="hybridMultilevel"/>
    <w:tmpl w:val="690EC77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6EEB7074"/>
    <w:multiLevelType w:val="hybridMultilevel"/>
    <w:tmpl w:val="C2FC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D4C58"/>
    <w:multiLevelType w:val="hybridMultilevel"/>
    <w:tmpl w:val="2C88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C1D84"/>
    <w:multiLevelType w:val="hybridMultilevel"/>
    <w:tmpl w:val="F81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B0E71"/>
    <w:multiLevelType w:val="hybridMultilevel"/>
    <w:tmpl w:val="A39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41287">
    <w:abstractNumId w:val="25"/>
  </w:num>
  <w:num w:numId="2" w16cid:durableId="836577315">
    <w:abstractNumId w:val="11"/>
  </w:num>
  <w:num w:numId="3" w16cid:durableId="1235892919">
    <w:abstractNumId w:val="10"/>
  </w:num>
  <w:num w:numId="4" w16cid:durableId="516891754">
    <w:abstractNumId w:val="22"/>
  </w:num>
  <w:num w:numId="5" w16cid:durableId="338656437">
    <w:abstractNumId w:val="23"/>
  </w:num>
  <w:num w:numId="6" w16cid:durableId="880022519">
    <w:abstractNumId w:val="6"/>
  </w:num>
  <w:num w:numId="7" w16cid:durableId="1497068599">
    <w:abstractNumId w:val="21"/>
  </w:num>
  <w:num w:numId="8" w16cid:durableId="1192456851">
    <w:abstractNumId w:val="14"/>
  </w:num>
  <w:num w:numId="9" w16cid:durableId="1387950054">
    <w:abstractNumId w:val="8"/>
  </w:num>
  <w:num w:numId="10" w16cid:durableId="382221724">
    <w:abstractNumId w:val="12"/>
  </w:num>
  <w:num w:numId="11" w16cid:durableId="1934318871">
    <w:abstractNumId w:val="24"/>
  </w:num>
  <w:num w:numId="12" w16cid:durableId="433285594">
    <w:abstractNumId w:val="13"/>
  </w:num>
  <w:num w:numId="13" w16cid:durableId="1509709024">
    <w:abstractNumId w:val="26"/>
  </w:num>
  <w:num w:numId="14" w16cid:durableId="2071996555">
    <w:abstractNumId w:val="19"/>
  </w:num>
  <w:num w:numId="15" w16cid:durableId="1080100090">
    <w:abstractNumId w:val="2"/>
  </w:num>
  <w:num w:numId="16" w16cid:durableId="1510177548">
    <w:abstractNumId w:val="9"/>
  </w:num>
  <w:num w:numId="17" w16cid:durableId="1961952747">
    <w:abstractNumId w:val="7"/>
  </w:num>
  <w:num w:numId="18" w16cid:durableId="287784221">
    <w:abstractNumId w:val="0"/>
  </w:num>
  <w:num w:numId="19" w16cid:durableId="2033601954">
    <w:abstractNumId w:val="27"/>
  </w:num>
  <w:num w:numId="20" w16cid:durableId="1281717824">
    <w:abstractNumId w:val="16"/>
  </w:num>
  <w:num w:numId="21" w16cid:durableId="515582596">
    <w:abstractNumId w:val="28"/>
  </w:num>
  <w:num w:numId="22" w16cid:durableId="1742605738">
    <w:abstractNumId w:val="17"/>
  </w:num>
  <w:num w:numId="23" w16cid:durableId="790780074">
    <w:abstractNumId w:val="18"/>
  </w:num>
  <w:num w:numId="24" w16cid:durableId="1900050408">
    <w:abstractNumId w:val="5"/>
  </w:num>
  <w:num w:numId="25" w16cid:durableId="238368447">
    <w:abstractNumId w:val="20"/>
  </w:num>
  <w:num w:numId="26" w16cid:durableId="985234486">
    <w:abstractNumId w:val="4"/>
  </w:num>
  <w:num w:numId="27" w16cid:durableId="1966231325">
    <w:abstractNumId w:val="1"/>
  </w:num>
  <w:num w:numId="28" w16cid:durableId="542987564">
    <w:abstractNumId w:val="15"/>
  </w:num>
  <w:num w:numId="29" w16cid:durableId="136456419">
    <w:abstractNumId w:val="3"/>
  </w:num>
  <w:num w:numId="30" w16cid:durableId="1561904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1E"/>
    <w:rsid w:val="00030267"/>
    <w:rsid w:val="000359F6"/>
    <w:rsid w:val="00052D30"/>
    <w:rsid w:val="00095A25"/>
    <w:rsid w:val="000B6C74"/>
    <w:rsid w:val="000C4EEF"/>
    <w:rsid w:val="00107F12"/>
    <w:rsid w:val="00133C43"/>
    <w:rsid w:val="001807E2"/>
    <w:rsid w:val="001909E8"/>
    <w:rsid w:val="001E242B"/>
    <w:rsid w:val="00222FD7"/>
    <w:rsid w:val="00273865"/>
    <w:rsid w:val="00281EB6"/>
    <w:rsid w:val="002C66AF"/>
    <w:rsid w:val="002F70EF"/>
    <w:rsid w:val="0030155B"/>
    <w:rsid w:val="00345427"/>
    <w:rsid w:val="00352651"/>
    <w:rsid w:val="003817B0"/>
    <w:rsid w:val="0038643C"/>
    <w:rsid w:val="003A336B"/>
    <w:rsid w:val="003F1C2D"/>
    <w:rsid w:val="003F5A83"/>
    <w:rsid w:val="003F62C5"/>
    <w:rsid w:val="00422454"/>
    <w:rsid w:val="00443BA2"/>
    <w:rsid w:val="00445EE3"/>
    <w:rsid w:val="00447311"/>
    <w:rsid w:val="00460C76"/>
    <w:rsid w:val="00463180"/>
    <w:rsid w:val="00492EED"/>
    <w:rsid w:val="005506BD"/>
    <w:rsid w:val="00583EF3"/>
    <w:rsid w:val="005B162F"/>
    <w:rsid w:val="005D2AB9"/>
    <w:rsid w:val="005D409C"/>
    <w:rsid w:val="00635FA4"/>
    <w:rsid w:val="006510EC"/>
    <w:rsid w:val="00667DAD"/>
    <w:rsid w:val="006706AD"/>
    <w:rsid w:val="006C23D6"/>
    <w:rsid w:val="006C6201"/>
    <w:rsid w:val="006F0F12"/>
    <w:rsid w:val="007013E2"/>
    <w:rsid w:val="00776852"/>
    <w:rsid w:val="007834CC"/>
    <w:rsid w:val="007A1959"/>
    <w:rsid w:val="007A39A5"/>
    <w:rsid w:val="007A4BD6"/>
    <w:rsid w:val="007C1282"/>
    <w:rsid w:val="0082722F"/>
    <w:rsid w:val="008438AF"/>
    <w:rsid w:val="008761A3"/>
    <w:rsid w:val="00892C67"/>
    <w:rsid w:val="008A26AA"/>
    <w:rsid w:val="008A28A3"/>
    <w:rsid w:val="009049F9"/>
    <w:rsid w:val="0090644C"/>
    <w:rsid w:val="009917E1"/>
    <w:rsid w:val="009A2DAD"/>
    <w:rsid w:val="009D56C6"/>
    <w:rsid w:val="009F04C4"/>
    <w:rsid w:val="00A11B75"/>
    <w:rsid w:val="00A332B5"/>
    <w:rsid w:val="00A40D6A"/>
    <w:rsid w:val="00A413AA"/>
    <w:rsid w:val="00A4798D"/>
    <w:rsid w:val="00A93D2A"/>
    <w:rsid w:val="00B150AC"/>
    <w:rsid w:val="00B77DED"/>
    <w:rsid w:val="00BA3E9E"/>
    <w:rsid w:val="00BC344D"/>
    <w:rsid w:val="00BE6C34"/>
    <w:rsid w:val="00C340B4"/>
    <w:rsid w:val="00D07116"/>
    <w:rsid w:val="00D51861"/>
    <w:rsid w:val="00DA1986"/>
    <w:rsid w:val="00DA2935"/>
    <w:rsid w:val="00DA47A6"/>
    <w:rsid w:val="00DC51D8"/>
    <w:rsid w:val="00DD24AA"/>
    <w:rsid w:val="00DE69D7"/>
    <w:rsid w:val="00E87318"/>
    <w:rsid w:val="00EB56DF"/>
    <w:rsid w:val="00ED7C8D"/>
    <w:rsid w:val="00EF7E1E"/>
    <w:rsid w:val="00F349E8"/>
    <w:rsid w:val="00F47725"/>
    <w:rsid w:val="00FA27A2"/>
    <w:rsid w:val="00FF0E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4B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7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6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0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03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E50D-EBBE-954B-B96C-24DE0BF8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danaustin@cignetcard.com</cp:lastModifiedBy>
  <cp:revision>2</cp:revision>
  <cp:lastPrinted>2018-01-04T20:59:00Z</cp:lastPrinted>
  <dcterms:created xsi:type="dcterms:W3CDTF">2023-10-20T03:12:00Z</dcterms:created>
  <dcterms:modified xsi:type="dcterms:W3CDTF">2023-10-20T03:12:00Z</dcterms:modified>
</cp:coreProperties>
</file>