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E90" w14:textId="303904D2" w:rsidR="008E6EA9" w:rsidRDefault="008E6EA9" w:rsidP="00A776FF">
      <w:pPr>
        <w:rPr>
          <w:sz w:val="36"/>
          <w:szCs w:val="36"/>
        </w:rPr>
      </w:pPr>
      <w:r w:rsidRPr="008E6EA9">
        <w:rPr>
          <w:sz w:val="36"/>
          <w:szCs w:val="36"/>
        </w:rPr>
        <w:t>PETER DUMKWU</w:t>
      </w:r>
    </w:p>
    <w:p w14:paraId="4A41C616" w14:textId="77777777" w:rsidR="00A776FF" w:rsidRDefault="00A776FF" w:rsidP="00A776FF">
      <w:pPr>
        <w:spacing w:line="240" w:lineRule="auto"/>
        <w:rPr>
          <w:b/>
          <w:bCs/>
          <w:sz w:val="28"/>
          <w:szCs w:val="28"/>
          <w:lang w:val="en-GB"/>
        </w:rPr>
      </w:pPr>
      <w:r w:rsidRPr="00A776FF">
        <w:rPr>
          <w:b/>
          <w:bCs/>
          <w:sz w:val="28"/>
          <w:szCs w:val="28"/>
        </w:rPr>
        <w:t xml:space="preserve">Email: </w:t>
      </w:r>
      <w:hyperlink r:id="rId7" w:tgtFrame="_new" w:history="1">
        <w:r w:rsidRPr="00A776FF">
          <w:rPr>
            <w:rStyle w:val="Hyperlink"/>
            <w:b/>
            <w:bCs/>
            <w:sz w:val="28"/>
            <w:szCs w:val="28"/>
          </w:rPr>
          <w:t>dumkwu1@gmail.com</w:t>
        </w:r>
      </w:hyperlink>
      <w:r w:rsidRPr="00A776FF">
        <w:rPr>
          <w:b/>
          <w:bCs/>
          <w:sz w:val="28"/>
          <w:szCs w:val="28"/>
        </w:rPr>
        <w:t xml:space="preserve"> | Phone: +2348133546290 | LinkedIn: </w:t>
      </w:r>
      <w:hyperlink r:id="rId8" w:tgtFrame="_new" w:history="1">
        <w:r w:rsidRPr="00A776FF">
          <w:rPr>
            <w:rStyle w:val="Hyperlink"/>
            <w:b/>
            <w:bCs/>
            <w:sz w:val="28"/>
            <w:szCs w:val="28"/>
          </w:rPr>
          <w:t>https://www.linkedin.com/in/peter-dumkwu-a1b76816b</w:t>
        </w:r>
      </w:hyperlink>
    </w:p>
    <w:p w14:paraId="28D270AE" w14:textId="77777777" w:rsidR="00A776FF" w:rsidRPr="00A776FF" w:rsidRDefault="00A776FF" w:rsidP="00A776FF">
      <w:pPr>
        <w:spacing w:line="240" w:lineRule="auto"/>
        <w:rPr>
          <w:b/>
          <w:bCs/>
          <w:sz w:val="28"/>
          <w:szCs w:val="28"/>
        </w:rPr>
      </w:pPr>
    </w:p>
    <w:p w14:paraId="58591195" w14:textId="77777777" w:rsidR="00A776FF" w:rsidRPr="00DD151D" w:rsidRDefault="00A776FF" w:rsidP="00A776FF">
      <w:pPr>
        <w:spacing w:line="240" w:lineRule="auto"/>
        <w:rPr>
          <w:sz w:val="28"/>
          <w:szCs w:val="28"/>
        </w:rPr>
      </w:pPr>
      <w:r w:rsidRPr="00A776FF">
        <w:rPr>
          <w:b/>
          <w:bCs/>
          <w:sz w:val="32"/>
          <w:szCs w:val="32"/>
          <w:u w:val="single"/>
        </w:rPr>
        <w:t>Objective</w:t>
      </w:r>
      <w:r w:rsidRPr="00A776FF">
        <w:rPr>
          <w:b/>
          <w:bCs/>
          <w:sz w:val="28"/>
          <w:szCs w:val="28"/>
        </w:rPr>
        <w:t xml:space="preserve">: </w:t>
      </w:r>
      <w:r w:rsidRPr="00A776FF">
        <w:rPr>
          <w:sz w:val="28"/>
          <w:szCs w:val="28"/>
        </w:rPr>
        <w:t>Customer-centric and results-driven professional with a passion for delivering exceptional service. Seeking a challenging position in customer service where my skills and experience can be fully utilized and further developed to drive customer satisfaction and business success.</w:t>
      </w:r>
    </w:p>
    <w:p w14:paraId="39816AF0" w14:textId="77777777" w:rsidR="00A776FF" w:rsidRPr="00A776FF" w:rsidRDefault="00A776FF" w:rsidP="00A776FF">
      <w:pPr>
        <w:spacing w:line="240" w:lineRule="auto"/>
        <w:rPr>
          <w:b/>
          <w:bCs/>
          <w:sz w:val="32"/>
          <w:szCs w:val="32"/>
          <w:u w:val="single"/>
        </w:rPr>
      </w:pPr>
    </w:p>
    <w:p w14:paraId="6C0467EE" w14:textId="77777777" w:rsidR="00A776FF" w:rsidRDefault="00A776FF" w:rsidP="00A776FF">
      <w:pPr>
        <w:spacing w:line="240" w:lineRule="auto"/>
        <w:rPr>
          <w:b/>
          <w:bCs/>
          <w:sz w:val="32"/>
          <w:szCs w:val="32"/>
          <w:u w:val="single"/>
        </w:rPr>
      </w:pPr>
      <w:r w:rsidRPr="00A776FF">
        <w:rPr>
          <w:b/>
          <w:bCs/>
          <w:sz w:val="32"/>
          <w:szCs w:val="32"/>
          <w:u w:val="single"/>
        </w:rPr>
        <w:t>Professional Experience:</w:t>
      </w:r>
    </w:p>
    <w:p w14:paraId="1A18731D" w14:textId="77777777" w:rsidR="00DD151D" w:rsidRPr="00A776FF" w:rsidRDefault="00DD151D" w:rsidP="00A776FF">
      <w:pPr>
        <w:spacing w:line="240" w:lineRule="auto"/>
        <w:rPr>
          <w:sz w:val="32"/>
          <w:szCs w:val="32"/>
          <w:u w:val="single"/>
        </w:rPr>
      </w:pPr>
    </w:p>
    <w:p w14:paraId="41D64049" w14:textId="3FC7874D" w:rsidR="00A776FF" w:rsidRPr="00DD151D" w:rsidRDefault="00DD151D" w:rsidP="00A776FF">
      <w:pPr>
        <w:spacing w:line="240" w:lineRule="auto"/>
        <w:rPr>
          <w:sz w:val="28"/>
          <w:szCs w:val="28"/>
        </w:rPr>
      </w:pPr>
      <w:r w:rsidRPr="00DD151D">
        <w:rPr>
          <w:b/>
          <w:bCs/>
          <w:sz w:val="28"/>
          <w:szCs w:val="28"/>
        </w:rPr>
        <w:t>Operations Officer</w:t>
      </w:r>
      <w:r w:rsidR="00A776FF" w:rsidRPr="00DD151D">
        <w:rPr>
          <w:sz w:val="28"/>
          <w:szCs w:val="28"/>
        </w:rPr>
        <w:t xml:space="preserve"> </w:t>
      </w:r>
      <w:r w:rsidR="00A776FF" w:rsidRPr="00A776FF">
        <w:rPr>
          <w:sz w:val="28"/>
          <w:szCs w:val="28"/>
        </w:rPr>
        <w:t xml:space="preserve">(REMOTE) </w:t>
      </w:r>
    </w:p>
    <w:p w14:paraId="2C199E3B" w14:textId="6DD7F57A" w:rsidR="00DD151D" w:rsidRPr="00A776FF" w:rsidRDefault="00A776FF" w:rsidP="00A776FF">
      <w:p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QUICKREMIT LIMITED, London (England) | October 2022 – Present</w:t>
      </w:r>
    </w:p>
    <w:p w14:paraId="49532607" w14:textId="7B6ECA36" w:rsidR="00C5742B" w:rsidRPr="00C5742B" w:rsidRDefault="00C5742B" w:rsidP="00C5742B">
      <w:pPr>
        <w:spacing w:line="240" w:lineRule="auto"/>
        <w:rPr>
          <w:sz w:val="28"/>
          <w:szCs w:val="28"/>
        </w:rPr>
      </w:pPr>
      <w:r w:rsidRPr="00C5742B">
        <w:rPr>
          <w:b/>
          <w:bCs/>
          <w:sz w:val="28"/>
          <w:szCs w:val="28"/>
        </w:rPr>
        <w:br/>
      </w:r>
      <w:r w:rsidRPr="00C5742B">
        <w:rPr>
          <w:sz w:val="28"/>
          <w:szCs w:val="28"/>
        </w:rPr>
        <w:t xml:space="preserve">As an Operations Officer at QuickRemit Remittance, </w:t>
      </w:r>
      <w:r w:rsidRPr="00C5742B">
        <w:rPr>
          <w:sz w:val="28"/>
          <w:szCs w:val="28"/>
        </w:rPr>
        <w:t xml:space="preserve">my </w:t>
      </w:r>
      <w:r w:rsidRPr="00C5742B">
        <w:rPr>
          <w:sz w:val="28"/>
          <w:szCs w:val="28"/>
        </w:rPr>
        <w:t>role involves a variety of responsibilities to ensure the smooth and efficient functioning of the remittance operations. Some of the key duties include:</w:t>
      </w:r>
    </w:p>
    <w:p w14:paraId="15E6BBA7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Customer Interaction: Responding to customer inquiries, concerns, and requests through email, phone, and chat in a timely and professional manner. Providing accurate information and addressing customer needs effectively.</w:t>
      </w:r>
    </w:p>
    <w:p w14:paraId="4FB9B8BA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Complaint Resolution: Handling customer complaints and issues promptly and accurately. Working to resolve challenges faced by customers during transactions, ensuring a high level of customer satisfaction.</w:t>
      </w:r>
    </w:p>
    <w:p w14:paraId="22F0A737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Transaction Processing: Processing and verifying customer transactions according to company policies and regulations. Ensuring compliance with security protocols and industry standards to safeguard financial transactions.</w:t>
      </w:r>
    </w:p>
    <w:p w14:paraId="054BB530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Record Keeping: Maintaining meticulous records of customer interactions, transactions, and inquiries. Organizing and updating customer data to facilitate efficient follow-ups and personalized service.</w:t>
      </w:r>
    </w:p>
    <w:p w14:paraId="44729B80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lastRenderedPageBreak/>
        <w:t>Collaboration: Collaborating with cross-functional teams to develop and implement customer service policies and procedures. Streamlining processes and improving service quality through effective teamwork.</w:t>
      </w:r>
    </w:p>
    <w:p w14:paraId="7BC445A7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Policy Adherence: Adhering to company policies, guidelines, and regulatory requirements to ensure the security and compliance of all transactions and customer interactions.</w:t>
      </w:r>
    </w:p>
    <w:p w14:paraId="33B114CD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Data Analysis: Analyzing transaction data to identify trends, patterns, and potential areas for improvement. Contributing insights to enhance operational efficiency and customer experience.</w:t>
      </w:r>
    </w:p>
    <w:p w14:paraId="2B77BD23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Problem Solving: Utilizing strong problem-solving and analytical skills to identify root causes of issues and finding effective solutions to ensure seamless transactions and service delivery.</w:t>
      </w:r>
    </w:p>
    <w:p w14:paraId="2B9FB830" w14:textId="23F5A50D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 xml:space="preserve">Training: Participating in training sessions to enhance knowledge and skills related to customer service, banking operations, and remittance processes. Keeping </w:t>
      </w:r>
      <w:r w:rsidRPr="00C5742B">
        <w:rPr>
          <w:sz w:val="28"/>
          <w:szCs w:val="28"/>
        </w:rPr>
        <w:t>up to date</w:t>
      </w:r>
      <w:r w:rsidRPr="00C5742B">
        <w:rPr>
          <w:sz w:val="28"/>
          <w:szCs w:val="28"/>
        </w:rPr>
        <w:t xml:space="preserve"> with industry trends and best practices.</w:t>
      </w:r>
    </w:p>
    <w:p w14:paraId="2969E66D" w14:textId="471C5BCF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 xml:space="preserve">Communication: Maintaining clear and professional communication with customers and colleagues. </w:t>
      </w:r>
      <w:r w:rsidRPr="00C5742B">
        <w:rPr>
          <w:sz w:val="28"/>
          <w:szCs w:val="28"/>
        </w:rPr>
        <w:t>Aiding</w:t>
      </w:r>
      <w:r w:rsidRPr="00C5742B">
        <w:rPr>
          <w:sz w:val="28"/>
          <w:szCs w:val="28"/>
        </w:rPr>
        <w:t xml:space="preserve"> and information to customers on remittance-related queries.</w:t>
      </w:r>
    </w:p>
    <w:p w14:paraId="5EB9A708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Compliance: Ensuring adherence to anti-money laundering (AML) regulations and financial crime prevention measures. Conducting due diligence and risk assessments to ensure compliance with international standards.</w:t>
      </w:r>
    </w:p>
    <w:p w14:paraId="1349CA08" w14:textId="77777777" w:rsidR="00C5742B" w:rsidRPr="00C5742B" w:rsidRDefault="00C5742B" w:rsidP="00C5742B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5742B">
        <w:rPr>
          <w:sz w:val="28"/>
          <w:szCs w:val="28"/>
        </w:rPr>
        <w:t>Process Improvement: Identifying areas for process improvement within the remittance operations. Collaborating with teams to implement changes that enhance operational efficiency and customer satisfaction.</w:t>
      </w:r>
    </w:p>
    <w:p w14:paraId="6BCA5218" w14:textId="77777777" w:rsidR="00A776FF" w:rsidRDefault="00A776FF" w:rsidP="00A776FF">
      <w:pPr>
        <w:spacing w:line="240" w:lineRule="auto"/>
        <w:rPr>
          <w:b/>
          <w:bCs/>
          <w:sz w:val="28"/>
          <w:szCs w:val="28"/>
        </w:rPr>
      </w:pPr>
    </w:p>
    <w:p w14:paraId="21DEC8D6" w14:textId="724F6B0A" w:rsidR="00A776FF" w:rsidRPr="00A776FF" w:rsidRDefault="00A776FF" w:rsidP="00A776FF">
      <w:p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32"/>
          <w:szCs w:val="32"/>
        </w:rPr>
        <w:t>Customer Service Representative</w:t>
      </w:r>
      <w:r w:rsidRPr="00A776FF">
        <w:rPr>
          <w:b/>
          <w:bCs/>
          <w:sz w:val="28"/>
          <w:szCs w:val="28"/>
        </w:rPr>
        <w:t xml:space="preserve"> (Inbound Interactions) KEYSTONE BANK LIMITED, Lagos (Nigeria) | February 2021 – September 2022</w:t>
      </w:r>
    </w:p>
    <w:p w14:paraId="7ACB8484" w14:textId="77777777" w:rsidR="00A776FF" w:rsidRPr="00A776FF" w:rsidRDefault="00A776FF" w:rsidP="00A776F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Assisted customers with their banking needs, including account inquiries, deposits, withdrawals, and loan applications.</w:t>
      </w:r>
    </w:p>
    <w:p w14:paraId="6CA7C6CB" w14:textId="74D7F463" w:rsidR="00A776FF" w:rsidRPr="00A776FF" w:rsidRDefault="00A776FF" w:rsidP="00A776F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 xml:space="preserve">Demonstrated strong problem-solving skills, </w:t>
      </w:r>
      <w:r w:rsidR="00DD151D" w:rsidRPr="00A776FF">
        <w:rPr>
          <w:sz w:val="28"/>
          <w:szCs w:val="28"/>
        </w:rPr>
        <w:t>addressing,</w:t>
      </w:r>
      <w:r w:rsidRPr="00A776FF">
        <w:rPr>
          <w:sz w:val="28"/>
          <w:szCs w:val="28"/>
        </w:rPr>
        <w:t xml:space="preserve"> and resolving customer complaints with tact and empathy.</w:t>
      </w:r>
    </w:p>
    <w:p w14:paraId="7B8249E9" w14:textId="77777777" w:rsidR="00A776FF" w:rsidRPr="00A776FF" w:rsidRDefault="00A776FF" w:rsidP="00A776F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Proactively cross-sold bank products and services to customers, achieving increased revenue and customer loyalty.</w:t>
      </w:r>
    </w:p>
    <w:p w14:paraId="505A6CB3" w14:textId="77777777" w:rsidR="00A776FF" w:rsidRPr="00A776FF" w:rsidRDefault="00A776FF" w:rsidP="00A776F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lastRenderedPageBreak/>
        <w:t>Maintained accurate records of customer interactions and transactions, ensuring data integrity and compliance.</w:t>
      </w:r>
    </w:p>
    <w:p w14:paraId="3808EF03" w14:textId="77777777" w:rsidR="00A776FF" w:rsidRPr="00DD151D" w:rsidRDefault="00A776FF" w:rsidP="00A776F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Participated in training sessions to enhance knowledge and skills in customer service and banking operations.</w:t>
      </w:r>
    </w:p>
    <w:p w14:paraId="0B87E5D6" w14:textId="77777777" w:rsidR="00A776FF" w:rsidRPr="00A776FF" w:rsidRDefault="00A776FF" w:rsidP="00A776FF">
      <w:pPr>
        <w:spacing w:line="240" w:lineRule="auto"/>
        <w:ind w:left="720"/>
        <w:rPr>
          <w:sz w:val="28"/>
          <w:szCs w:val="28"/>
        </w:rPr>
      </w:pPr>
    </w:p>
    <w:p w14:paraId="49C613B7" w14:textId="77777777" w:rsidR="00A776FF" w:rsidRPr="00A776FF" w:rsidRDefault="00A776FF" w:rsidP="00A776FF">
      <w:pPr>
        <w:spacing w:line="240" w:lineRule="auto"/>
        <w:rPr>
          <w:b/>
          <w:bCs/>
          <w:sz w:val="32"/>
          <w:szCs w:val="32"/>
          <w:u w:val="single"/>
        </w:rPr>
      </w:pPr>
      <w:r w:rsidRPr="00A776FF">
        <w:rPr>
          <w:b/>
          <w:bCs/>
          <w:sz w:val="32"/>
          <w:szCs w:val="32"/>
          <w:u w:val="single"/>
        </w:rPr>
        <w:t>Education:</w:t>
      </w:r>
    </w:p>
    <w:p w14:paraId="3F52BD74" w14:textId="77777777" w:rsidR="00A776FF" w:rsidRDefault="00A776FF" w:rsidP="00A776FF">
      <w:p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 xml:space="preserve">Bachelor of Science in Banking and Finance </w:t>
      </w:r>
    </w:p>
    <w:p w14:paraId="4EEF3436" w14:textId="4D793E2A" w:rsidR="00A776FF" w:rsidRDefault="00A776FF" w:rsidP="00A776FF">
      <w:p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University of Benin, Benin City, Edo State, Nigeria | 2014 – 2018</w:t>
      </w:r>
    </w:p>
    <w:p w14:paraId="6277C422" w14:textId="77777777" w:rsidR="00DD151D" w:rsidRPr="00A776FF" w:rsidRDefault="00DD151D" w:rsidP="00A776FF">
      <w:pPr>
        <w:spacing w:line="240" w:lineRule="auto"/>
        <w:rPr>
          <w:b/>
          <w:bCs/>
          <w:sz w:val="28"/>
          <w:szCs w:val="28"/>
        </w:rPr>
      </w:pPr>
    </w:p>
    <w:p w14:paraId="49B2E890" w14:textId="77777777" w:rsidR="00A776FF" w:rsidRPr="00A776FF" w:rsidRDefault="00A776FF" w:rsidP="00A776FF">
      <w:pPr>
        <w:spacing w:line="240" w:lineRule="auto"/>
        <w:rPr>
          <w:b/>
          <w:bCs/>
          <w:sz w:val="32"/>
          <w:szCs w:val="32"/>
          <w:u w:val="single"/>
        </w:rPr>
      </w:pPr>
      <w:r w:rsidRPr="00A776FF">
        <w:rPr>
          <w:b/>
          <w:bCs/>
          <w:sz w:val="32"/>
          <w:szCs w:val="32"/>
          <w:u w:val="single"/>
        </w:rPr>
        <w:t>Skills:</w:t>
      </w:r>
    </w:p>
    <w:p w14:paraId="6F90BA32" w14:textId="77777777" w:rsidR="00A776FF" w:rsidRPr="00A776FF" w:rsidRDefault="00A776FF" w:rsidP="00A776FF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Excellent communication and interpersonal skills, building rapport and trust with customers and team members.</w:t>
      </w:r>
    </w:p>
    <w:p w14:paraId="1E4400DC" w14:textId="77777777" w:rsidR="00A776FF" w:rsidRPr="00A776FF" w:rsidRDefault="00A776FF" w:rsidP="00A776FF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Strong problem-solving and analytical abilities, identifying root causes and providing effective solutions.</w:t>
      </w:r>
    </w:p>
    <w:p w14:paraId="31E1B298" w14:textId="77777777" w:rsidR="00A776FF" w:rsidRPr="00A776FF" w:rsidRDefault="00A776FF" w:rsidP="00A776FF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Ability to work under pressure and meet tight deadlines, maintaining composure in fast-paced environments.</w:t>
      </w:r>
    </w:p>
    <w:p w14:paraId="3A8D2D50" w14:textId="77777777" w:rsidR="00A776FF" w:rsidRPr="00A776FF" w:rsidRDefault="00A776FF" w:rsidP="00A776FF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Proficient in Microsoft Office and customer service software, optimizing workflow and data management.</w:t>
      </w:r>
    </w:p>
    <w:p w14:paraId="55102376" w14:textId="77777777" w:rsidR="00A776FF" w:rsidRDefault="00A776FF" w:rsidP="00A776FF">
      <w:pPr>
        <w:numPr>
          <w:ilvl w:val="0"/>
          <w:numId w:val="6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sz w:val="28"/>
          <w:szCs w:val="28"/>
        </w:rPr>
        <w:t>Knowledgeable in banking and remittance operations, ensuring seamless financial transactions</w:t>
      </w:r>
      <w:r w:rsidRPr="00A776FF">
        <w:rPr>
          <w:b/>
          <w:bCs/>
          <w:sz w:val="28"/>
          <w:szCs w:val="28"/>
        </w:rPr>
        <w:t>.</w:t>
      </w:r>
    </w:p>
    <w:p w14:paraId="32B415B8" w14:textId="77777777" w:rsidR="00DD151D" w:rsidRPr="00A776FF" w:rsidRDefault="00DD151D" w:rsidP="00DD151D">
      <w:pPr>
        <w:spacing w:line="240" w:lineRule="auto"/>
        <w:ind w:left="720"/>
        <w:rPr>
          <w:b/>
          <w:bCs/>
          <w:sz w:val="32"/>
          <w:szCs w:val="32"/>
          <w:u w:val="single"/>
        </w:rPr>
      </w:pPr>
    </w:p>
    <w:p w14:paraId="672D580E" w14:textId="77777777" w:rsidR="00A776FF" w:rsidRPr="00A776FF" w:rsidRDefault="00A776FF" w:rsidP="00A776FF">
      <w:pPr>
        <w:spacing w:line="240" w:lineRule="auto"/>
        <w:rPr>
          <w:b/>
          <w:bCs/>
          <w:sz w:val="32"/>
          <w:szCs w:val="32"/>
          <w:u w:val="single"/>
        </w:rPr>
      </w:pPr>
      <w:r w:rsidRPr="00A776FF">
        <w:rPr>
          <w:b/>
          <w:bCs/>
          <w:sz w:val="32"/>
          <w:szCs w:val="32"/>
          <w:u w:val="single"/>
        </w:rPr>
        <w:t>Certifications:</w:t>
      </w:r>
    </w:p>
    <w:p w14:paraId="51980A65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Anti-Money Laundering and Financial Crime (High Speed Training, UK) | February 2023</w:t>
      </w:r>
    </w:p>
    <w:p w14:paraId="50D3A174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In-depth knowledge of Anti-Money Laundering regulations and strategies to combat financial crime.</w:t>
      </w:r>
    </w:p>
    <w:p w14:paraId="61E5B408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Expertise in conducting due diligence and risk assessments to ensure compliance with international standards.</w:t>
      </w:r>
    </w:p>
    <w:p w14:paraId="44388F64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The Data Analyst Course: Complete Data (Udemy) | July 2023</w:t>
      </w:r>
    </w:p>
    <w:p w14:paraId="48E1CC2A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Comprehensive data analysis skills, including data manipulation, visualization, and interpretation.</w:t>
      </w:r>
    </w:p>
    <w:p w14:paraId="1962431F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lastRenderedPageBreak/>
        <w:t>Proficiency in Python and R for extracting insights from datasets to support data-driven decisions.</w:t>
      </w:r>
    </w:p>
    <w:p w14:paraId="69B5CA43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Proficiency in Management (Nigerian Institute of Management) CHARTERED | May 2020</w:t>
      </w:r>
    </w:p>
    <w:p w14:paraId="7E1D498C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Strategic planning, resource management, and team leadership skills for effective organizational management.</w:t>
      </w:r>
    </w:p>
    <w:p w14:paraId="449B7E90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Fundamentals of Digital Marketing (Google) | May 2020</w:t>
      </w:r>
    </w:p>
    <w:p w14:paraId="1C533A26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Expertise in SEO, social media marketing, email marketing, and online advertising for brand visibility.</w:t>
      </w:r>
    </w:p>
    <w:p w14:paraId="3FEA837E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Introduction to Corporate Finance (Corporate Finance Institute) | May 2020</w:t>
      </w:r>
    </w:p>
    <w:p w14:paraId="22C361C0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Financial analysis, capital budgeting, valuation methods, and financial planning expertise.</w:t>
      </w:r>
    </w:p>
    <w:p w14:paraId="3C89C895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Macro Economics 1 (Supply and Demand) - Quantic School of Business and Technology | May 2020</w:t>
      </w:r>
    </w:p>
    <w:p w14:paraId="0CE0E110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Understanding of macroeconomic concepts and their impact on global markets.</w:t>
      </w:r>
    </w:p>
    <w:p w14:paraId="2A26C9A1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Human Resource Management (Pearson Vue) | September 2019</w:t>
      </w:r>
    </w:p>
    <w:p w14:paraId="2D11DC6A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Talent acquisition, employee relations, performance management, and HR legal compliance skills.</w:t>
      </w:r>
    </w:p>
    <w:p w14:paraId="21418775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Soft Skills Training (</w:t>
      </w:r>
      <w:proofErr w:type="spellStart"/>
      <w:r w:rsidRPr="00A776FF">
        <w:rPr>
          <w:b/>
          <w:bCs/>
          <w:sz w:val="28"/>
          <w:szCs w:val="28"/>
        </w:rPr>
        <w:t>Jobberman</w:t>
      </w:r>
      <w:proofErr w:type="spellEnd"/>
      <w:r w:rsidRPr="00A776FF">
        <w:rPr>
          <w:b/>
          <w:bCs/>
          <w:sz w:val="28"/>
          <w:szCs w:val="28"/>
        </w:rPr>
        <w:t xml:space="preserve"> Nigeria) | January 2021</w:t>
      </w:r>
    </w:p>
    <w:p w14:paraId="69F648C7" w14:textId="77777777" w:rsidR="00A776FF" w:rsidRPr="00A776FF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Communication, teamwork, adaptability, and time management abilities for a productive work environment.</w:t>
      </w:r>
    </w:p>
    <w:p w14:paraId="2852D9C1" w14:textId="77777777" w:rsidR="00A776FF" w:rsidRPr="00A776FF" w:rsidRDefault="00A776FF" w:rsidP="00A776FF">
      <w:pPr>
        <w:numPr>
          <w:ilvl w:val="0"/>
          <w:numId w:val="7"/>
        </w:num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Introduction to Data Analytics (Skill up by Simplilearn) | December 2022</w:t>
      </w:r>
    </w:p>
    <w:p w14:paraId="0D788454" w14:textId="77777777" w:rsidR="00A776FF" w:rsidRPr="00DD151D" w:rsidRDefault="00A776FF" w:rsidP="00A776FF">
      <w:pPr>
        <w:numPr>
          <w:ilvl w:val="1"/>
          <w:numId w:val="7"/>
        </w:numPr>
        <w:spacing w:line="240" w:lineRule="auto"/>
        <w:rPr>
          <w:sz w:val="28"/>
          <w:szCs w:val="28"/>
        </w:rPr>
      </w:pPr>
      <w:r w:rsidRPr="00A776FF">
        <w:rPr>
          <w:sz w:val="28"/>
          <w:szCs w:val="28"/>
        </w:rPr>
        <w:t>Data collection, analysis, and visualization techniques using Excel and Tableau.</w:t>
      </w:r>
    </w:p>
    <w:p w14:paraId="2C0A5CFC" w14:textId="77777777" w:rsidR="00DD151D" w:rsidRDefault="00DD151D" w:rsidP="00DD151D">
      <w:pPr>
        <w:spacing w:line="240" w:lineRule="auto"/>
        <w:rPr>
          <w:b/>
          <w:bCs/>
          <w:sz w:val="28"/>
          <w:szCs w:val="28"/>
        </w:rPr>
      </w:pPr>
    </w:p>
    <w:p w14:paraId="76A5FCC7" w14:textId="77777777" w:rsidR="00DD151D" w:rsidRDefault="00DD151D" w:rsidP="00DD151D">
      <w:pPr>
        <w:spacing w:line="240" w:lineRule="auto"/>
        <w:rPr>
          <w:b/>
          <w:bCs/>
          <w:sz w:val="28"/>
          <w:szCs w:val="28"/>
        </w:rPr>
      </w:pPr>
    </w:p>
    <w:p w14:paraId="0D6F71EB" w14:textId="77777777" w:rsidR="00DD151D" w:rsidRPr="00A776FF" w:rsidRDefault="00DD151D" w:rsidP="00DD151D">
      <w:pPr>
        <w:spacing w:line="240" w:lineRule="auto"/>
        <w:rPr>
          <w:b/>
          <w:bCs/>
          <w:sz w:val="28"/>
          <w:szCs w:val="28"/>
        </w:rPr>
      </w:pPr>
    </w:p>
    <w:p w14:paraId="4CBA762D" w14:textId="299A1BAC" w:rsidR="003321F9" w:rsidRPr="00C5742B" w:rsidRDefault="00A776FF">
      <w:pPr>
        <w:spacing w:line="240" w:lineRule="auto"/>
        <w:rPr>
          <w:b/>
          <w:bCs/>
          <w:sz w:val="28"/>
          <w:szCs w:val="28"/>
        </w:rPr>
      </w:pPr>
      <w:r w:rsidRPr="00A776FF">
        <w:rPr>
          <w:b/>
          <w:bCs/>
          <w:sz w:val="28"/>
          <w:szCs w:val="28"/>
        </w:rPr>
        <w:t>References</w:t>
      </w:r>
      <w:r w:rsidRPr="00A776FF">
        <w:rPr>
          <w:sz w:val="28"/>
          <w:szCs w:val="28"/>
        </w:rPr>
        <w:t>: Available on Request</w:t>
      </w:r>
      <w:r w:rsidRPr="00A776FF">
        <w:rPr>
          <w:b/>
          <w:bCs/>
          <w:vanish/>
          <w:sz w:val="28"/>
          <w:szCs w:val="28"/>
        </w:rPr>
        <w:t>Top of Form</w:t>
      </w:r>
    </w:p>
    <w:sectPr w:rsidR="003321F9" w:rsidRPr="00C5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6057" w14:textId="77777777" w:rsidR="001B1E83" w:rsidRDefault="001B1E83" w:rsidP="00BF57B4">
      <w:pPr>
        <w:spacing w:after="0" w:line="240" w:lineRule="auto"/>
      </w:pPr>
      <w:r>
        <w:separator/>
      </w:r>
    </w:p>
  </w:endnote>
  <w:endnote w:type="continuationSeparator" w:id="0">
    <w:p w14:paraId="77BE151A" w14:textId="77777777" w:rsidR="001B1E83" w:rsidRDefault="001B1E83" w:rsidP="00BF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D000" w14:textId="77777777" w:rsidR="001B1E83" w:rsidRDefault="001B1E83" w:rsidP="00BF57B4">
      <w:pPr>
        <w:spacing w:after="0" w:line="240" w:lineRule="auto"/>
      </w:pPr>
      <w:r>
        <w:separator/>
      </w:r>
    </w:p>
  </w:footnote>
  <w:footnote w:type="continuationSeparator" w:id="0">
    <w:p w14:paraId="1337F1A0" w14:textId="77777777" w:rsidR="001B1E83" w:rsidRDefault="001B1E83" w:rsidP="00BF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0773A"/>
    <w:multiLevelType w:val="hybridMultilevel"/>
    <w:tmpl w:val="F744B8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82A51"/>
    <w:multiLevelType w:val="multilevel"/>
    <w:tmpl w:val="2AAC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AC7C57"/>
    <w:multiLevelType w:val="multilevel"/>
    <w:tmpl w:val="B0FC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A72CD9"/>
    <w:multiLevelType w:val="multilevel"/>
    <w:tmpl w:val="97C2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64548"/>
    <w:multiLevelType w:val="multilevel"/>
    <w:tmpl w:val="252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CF1B7D"/>
    <w:multiLevelType w:val="multilevel"/>
    <w:tmpl w:val="A01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DA3634"/>
    <w:multiLevelType w:val="hybridMultilevel"/>
    <w:tmpl w:val="7638C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72F48"/>
    <w:multiLevelType w:val="multilevel"/>
    <w:tmpl w:val="10B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3436594">
    <w:abstractNumId w:val="4"/>
  </w:num>
  <w:num w:numId="2" w16cid:durableId="904342415">
    <w:abstractNumId w:val="6"/>
  </w:num>
  <w:num w:numId="3" w16cid:durableId="922303775">
    <w:abstractNumId w:val="0"/>
  </w:num>
  <w:num w:numId="4" w16cid:durableId="387412807">
    <w:abstractNumId w:val="7"/>
  </w:num>
  <w:num w:numId="5" w16cid:durableId="764495595">
    <w:abstractNumId w:val="2"/>
  </w:num>
  <w:num w:numId="6" w16cid:durableId="1565410137">
    <w:abstractNumId w:val="1"/>
  </w:num>
  <w:num w:numId="7" w16cid:durableId="1932276842">
    <w:abstractNumId w:val="5"/>
  </w:num>
  <w:num w:numId="8" w16cid:durableId="41689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A9"/>
    <w:rsid w:val="001B1E83"/>
    <w:rsid w:val="002D5E31"/>
    <w:rsid w:val="003321F9"/>
    <w:rsid w:val="008B469C"/>
    <w:rsid w:val="008E6EA9"/>
    <w:rsid w:val="00A6798D"/>
    <w:rsid w:val="00A776FF"/>
    <w:rsid w:val="00AD77C3"/>
    <w:rsid w:val="00BF57B4"/>
    <w:rsid w:val="00C5742B"/>
    <w:rsid w:val="00CB6AA0"/>
    <w:rsid w:val="00CF49F8"/>
    <w:rsid w:val="00D651B7"/>
    <w:rsid w:val="00DA3507"/>
    <w:rsid w:val="00DD151D"/>
    <w:rsid w:val="00E041E2"/>
    <w:rsid w:val="00F5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C367"/>
  <w15:chartTrackingRefBased/>
  <w15:docId w15:val="{0038F1CC-A560-4D70-B016-B6E0B1AF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9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5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7B4"/>
  </w:style>
  <w:style w:type="paragraph" w:styleId="Footer">
    <w:name w:val="footer"/>
    <w:basedOn w:val="Normal"/>
    <w:link w:val="FooterChar"/>
    <w:uiPriority w:val="99"/>
    <w:unhideWhenUsed/>
    <w:rsid w:val="00BF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3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1252430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43810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1577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68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523719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79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890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97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3128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9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86411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94924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9862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8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821331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45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716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7258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885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6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eter-dumkwu-a1b76816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mkwu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Dumkwu</dc:creator>
  <cp:keywords/>
  <dc:description/>
  <cp:lastModifiedBy>Peter Dumkwu</cp:lastModifiedBy>
  <cp:revision>5</cp:revision>
  <dcterms:created xsi:type="dcterms:W3CDTF">2023-04-14T18:42:00Z</dcterms:created>
  <dcterms:modified xsi:type="dcterms:W3CDTF">2023-08-07T13:04:00Z</dcterms:modified>
</cp:coreProperties>
</file>