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6A6E" w14:textId="77777777" w:rsidR="00384057" w:rsidRDefault="00E9761B">
      <w:pPr>
        <w:pStyle w:val="YourName"/>
        <w:rPr>
          <w:rFonts w:hint="eastAsia"/>
          <w:sz w:val="28"/>
          <w:szCs w:val="28"/>
        </w:rPr>
      </w:pPr>
      <w:r>
        <w:rPr>
          <w:sz w:val="28"/>
          <w:szCs w:val="28"/>
        </w:rPr>
        <w:t>Rima OTHMAn</w:t>
      </w:r>
    </w:p>
    <w:p w14:paraId="53A1DFAB" w14:textId="77777777" w:rsidR="00384057" w:rsidRDefault="00E9761B">
      <w:pPr>
        <w:pStyle w:val="ContactInformation"/>
        <w:spacing w:after="0" w:line="240" w:lineRule="auto"/>
        <w:rPr>
          <w:rFonts w:hint="eastAsia"/>
        </w:rPr>
      </w:pPr>
      <w:r>
        <w:t xml:space="preserve">9502 Montana Way, Buena Park, CA 90620 | 714-900-8460 | </w:t>
      </w:r>
      <w:hyperlink r:id="rId7" w:history="1">
        <w:r>
          <w:rPr>
            <w:rStyle w:val="Hyperlink0"/>
          </w:rPr>
          <w:t>rimaothman@hotmail.com</w:t>
        </w:r>
      </w:hyperlink>
    </w:p>
    <w:p w14:paraId="040E7792" w14:textId="77777777" w:rsidR="00384057" w:rsidRDefault="00384057">
      <w:pPr>
        <w:pStyle w:val="ContactInformation"/>
        <w:spacing w:after="0" w:line="240" w:lineRule="auto"/>
        <w:ind w:left="0"/>
        <w:rPr>
          <w:rFonts w:hint="eastAsia"/>
        </w:rPr>
      </w:pPr>
    </w:p>
    <w:p w14:paraId="3A0DC45A" w14:textId="77777777" w:rsidR="00384057" w:rsidRDefault="00E9761B">
      <w:pPr>
        <w:pStyle w:val="SectionHeading"/>
        <w:rPr>
          <w:rFonts w:hint="eastAsia"/>
          <w:b/>
          <w:bCs/>
        </w:rPr>
      </w:pPr>
      <w:r>
        <w:rPr>
          <w:b/>
          <w:bCs/>
        </w:rPr>
        <w:t>Summary</w:t>
      </w:r>
    </w:p>
    <w:p w14:paraId="3D327FE5" w14:textId="77777777" w:rsidR="00384057" w:rsidRDefault="00E9761B">
      <w:pPr>
        <w:pStyle w:val="ContactInformation"/>
        <w:numPr>
          <w:ilvl w:val="0"/>
          <w:numId w:val="2"/>
        </w:numPr>
        <w:spacing w:after="200" w:line="240" w:lineRule="auto"/>
        <w:rPr>
          <w:rFonts w:ascii="Courier New" w:eastAsia="Courier New" w:hAnsi="Courier New" w:cs="Courier New"/>
        </w:rPr>
      </w:pPr>
      <w:r>
        <w:rPr>
          <w:rFonts w:eastAsia="Courier New" w:cs="Courier New"/>
        </w:rPr>
        <w:t xml:space="preserve">Practicing licensed pharmacist in California with a Pharm D degree and recent clinical experience in retail and hospital settings. </w:t>
      </w:r>
    </w:p>
    <w:p w14:paraId="55614DCE" w14:textId="77777777" w:rsidR="00384057" w:rsidRDefault="00E9761B">
      <w:pPr>
        <w:pStyle w:val="ContactInformation"/>
        <w:numPr>
          <w:ilvl w:val="0"/>
          <w:numId w:val="2"/>
        </w:numPr>
        <w:spacing w:after="200" w:line="240" w:lineRule="auto"/>
        <w:rPr>
          <w:rFonts w:ascii="Courier New" w:eastAsia="Courier New" w:hAnsi="Courier New" w:cs="Courier New"/>
        </w:rPr>
      </w:pPr>
      <w:r>
        <w:rPr>
          <w:rFonts w:eastAsia="Courier New" w:cs="Courier New"/>
        </w:rPr>
        <w:t>Outstanding interpersonal skills with a track record of establishing positive relationships with customers, pharmaceutical representatives/manufacturers, medical professionals, healthcare organizations and insurance providers</w:t>
      </w:r>
    </w:p>
    <w:p w14:paraId="10F2BAF8" w14:textId="77777777" w:rsidR="00384057" w:rsidRDefault="00E9761B">
      <w:pPr>
        <w:pStyle w:val="SectionHeading"/>
        <w:rPr>
          <w:rFonts w:hint="eastAsia"/>
          <w:b/>
          <w:bCs/>
        </w:rPr>
      </w:pPr>
      <w:r>
        <w:rPr>
          <w:b/>
          <w:bCs/>
        </w:rPr>
        <w:t xml:space="preserve">EDUCATION </w:t>
      </w:r>
    </w:p>
    <w:p w14:paraId="4AFB7B7C" w14:textId="77777777" w:rsidR="00384057" w:rsidRDefault="00E9761B">
      <w:pPr>
        <w:pStyle w:val="Location"/>
        <w:spacing w:line="240" w:lineRule="auto"/>
        <w:rPr>
          <w:rFonts w:hint="eastAsia"/>
        </w:rPr>
      </w:pPr>
      <w:r>
        <w:t>University of Pacific School of Pharmacy, Stockton, CA</w:t>
      </w:r>
    </w:p>
    <w:p w14:paraId="2CBD1126" w14:textId="77777777" w:rsidR="00384057" w:rsidRDefault="00E9761B">
      <w:pPr>
        <w:pStyle w:val="JobTitle"/>
        <w:rPr>
          <w:rFonts w:hint="eastAsia"/>
        </w:rPr>
      </w:pPr>
      <w:r>
        <w:t>PharmD Degree</w:t>
      </w:r>
      <w:r>
        <w:tab/>
        <w:t>1993</w:t>
      </w:r>
    </w:p>
    <w:p w14:paraId="6C47B51F" w14:textId="77777777" w:rsidR="00384057" w:rsidRDefault="00384057">
      <w:pPr>
        <w:pStyle w:val="JobTitle"/>
        <w:rPr>
          <w:rFonts w:hint="eastAsia"/>
        </w:rPr>
      </w:pPr>
    </w:p>
    <w:p w14:paraId="15FC49B2" w14:textId="77777777" w:rsidR="00384057" w:rsidRDefault="00E9761B">
      <w:pPr>
        <w:pStyle w:val="Location"/>
        <w:rPr>
          <w:rFonts w:hint="eastAsia"/>
        </w:rPr>
      </w:pPr>
      <w:r>
        <w:t>Rio Honda College</w:t>
      </w:r>
    </w:p>
    <w:p w14:paraId="0AA3E6A4" w14:textId="77777777" w:rsidR="00384057" w:rsidRDefault="00E9761B">
      <w:pPr>
        <w:pStyle w:val="JobTitle"/>
        <w:rPr>
          <w:rFonts w:hint="eastAsia"/>
        </w:rPr>
      </w:pPr>
      <w:r>
        <w:t xml:space="preserve">A.A. </w:t>
      </w:r>
      <w:r>
        <w:tab/>
        <w:t>1989</w:t>
      </w:r>
    </w:p>
    <w:p w14:paraId="4CD3E52A" w14:textId="77777777" w:rsidR="00384057" w:rsidRDefault="00384057">
      <w:pPr>
        <w:pStyle w:val="JobTitle"/>
        <w:rPr>
          <w:rFonts w:hint="eastAsia"/>
        </w:rPr>
      </w:pPr>
    </w:p>
    <w:p w14:paraId="780B4FF3" w14:textId="77777777" w:rsidR="00384057" w:rsidRDefault="00E9761B">
      <w:pPr>
        <w:pStyle w:val="Location"/>
        <w:rPr>
          <w:rFonts w:hint="eastAsia"/>
        </w:rPr>
      </w:pPr>
      <w:r>
        <w:t>Cal Poly University, Pomona</w:t>
      </w:r>
    </w:p>
    <w:p w14:paraId="6507195B" w14:textId="77777777" w:rsidR="00384057" w:rsidRDefault="00E9761B">
      <w:pPr>
        <w:pStyle w:val="JobTitle"/>
        <w:rPr>
          <w:rFonts w:hint="eastAsia"/>
        </w:rPr>
      </w:pPr>
      <w:r>
        <w:t>Studied Biology/Pre-pharmacy</w:t>
      </w:r>
      <w:bookmarkStart w:id="0" w:name="GoBack"/>
    </w:p>
    <w:p w14:paraId="5C64B078" w14:textId="77777777" w:rsidR="00384057" w:rsidRDefault="00E9761B">
      <w:pPr>
        <w:pStyle w:val="SectionHeading"/>
        <w:rPr>
          <w:rFonts w:hint="eastAsia"/>
        </w:rPr>
      </w:pPr>
      <w:r>
        <w:rPr>
          <w:b/>
          <w:bCs/>
        </w:rPr>
        <w:t>Certification/license</w:t>
      </w:r>
    </w:p>
    <w:p w14:paraId="1DD2C177" w14:textId="77777777" w:rsidR="00384057" w:rsidRDefault="00E9761B">
      <w:pPr>
        <w:pStyle w:val="SectionHeading"/>
        <w:rPr>
          <w:rFonts w:hint="eastAsia"/>
          <w:position w:val="-4"/>
        </w:rPr>
      </w:pPr>
      <w:r>
        <w:t>Licensed in both California and Nevada</w:t>
      </w:r>
    </w:p>
    <w:p w14:paraId="3954ABDA" w14:textId="77777777" w:rsidR="00384057" w:rsidRDefault="00E9761B">
      <w:pPr>
        <w:pStyle w:val="NormalBodyText"/>
        <w:tabs>
          <w:tab w:val="clear" w:pos="7560"/>
          <w:tab w:val="left" w:pos="180"/>
        </w:tabs>
        <w:ind w:left="0"/>
        <w:rPr>
          <w:rFonts w:hint="eastAsia"/>
        </w:rPr>
      </w:pPr>
      <w:r>
        <w:rPr>
          <w:position w:val="-4"/>
        </w:rPr>
        <w:t xml:space="preserve">.   </w:t>
      </w:r>
      <w:r>
        <w:t>Member of pharmacist societies (</w:t>
      </w:r>
      <w:proofErr w:type="spellStart"/>
      <w:r>
        <w:t>APhA</w:t>
      </w:r>
      <w:proofErr w:type="spellEnd"/>
      <w:r>
        <w:t>)</w:t>
      </w:r>
    </w:p>
    <w:p w14:paraId="005197D3" w14:textId="77777777" w:rsidR="00384057" w:rsidRDefault="00E9761B">
      <w:pPr>
        <w:pStyle w:val="NormalBodyText"/>
        <w:ind w:left="0"/>
        <w:rPr>
          <w:rFonts w:hint="eastAsia"/>
        </w:rPr>
      </w:pPr>
      <w:r>
        <w:rPr>
          <w:position w:val="-4"/>
        </w:rPr>
        <w:t xml:space="preserve">.   </w:t>
      </w:r>
      <w:r>
        <w:t xml:space="preserve">Basic life support certified </w:t>
      </w:r>
    </w:p>
    <w:p w14:paraId="553A3405" w14:textId="77777777" w:rsidR="00384057" w:rsidRDefault="00E9761B">
      <w:pPr>
        <w:pStyle w:val="NormalBodyText"/>
        <w:ind w:left="0"/>
        <w:rPr>
          <w:rFonts w:hint="eastAsia"/>
        </w:rPr>
      </w:pPr>
      <w:r>
        <w:t xml:space="preserve">.   Immunization certified </w:t>
      </w:r>
    </w:p>
    <w:p w14:paraId="34EA90C4" w14:textId="77777777" w:rsidR="00384057" w:rsidRDefault="00E9761B">
      <w:pPr>
        <w:pStyle w:val="NormalBodyText"/>
        <w:ind w:left="0"/>
        <w:rPr>
          <w:rFonts w:hint="eastAsia"/>
        </w:rPr>
      </w:pPr>
      <w:r>
        <w:t>.   Lipid management certified</w:t>
      </w:r>
    </w:p>
    <w:p w14:paraId="25C0751D" w14:textId="77777777" w:rsidR="00384057" w:rsidRDefault="00E9761B">
      <w:pPr>
        <w:pStyle w:val="NormalBodyText"/>
        <w:ind w:left="0"/>
        <w:rPr>
          <w:rFonts w:hint="eastAsia"/>
        </w:rPr>
      </w:pPr>
      <w:r>
        <w:t>.   Health screening certified</w:t>
      </w:r>
    </w:p>
    <w:p w14:paraId="63599F11" w14:textId="77777777" w:rsidR="00384057" w:rsidRDefault="00E9761B">
      <w:pPr>
        <w:pStyle w:val="NormalBodyText"/>
        <w:ind w:left="0"/>
        <w:rPr>
          <w:rFonts w:hint="eastAsia"/>
        </w:rPr>
      </w:pPr>
      <w:r>
        <w:t>.   HIPPAA certified</w:t>
      </w:r>
    </w:p>
    <w:p w14:paraId="00383E99" w14:textId="77777777" w:rsidR="00384057" w:rsidRDefault="00E9761B">
      <w:pPr>
        <w:pStyle w:val="NormalBodyText"/>
        <w:ind w:left="0"/>
        <w:rPr>
          <w:rFonts w:hint="eastAsia"/>
        </w:rPr>
      </w:pPr>
      <w:r>
        <w:t xml:space="preserve">.   Diabetes certified </w:t>
      </w:r>
    </w:p>
    <w:p w14:paraId="08C62AE2" w14:textId="77777777" w:rsidR="00384057" w:rsidRDefault="00E9761B">
      <w:pPr>
        <w:pStyle w:val="NormalBodyText"/>
        <w:ind w:left="0"/>
        <w:rPr>
          <w:rFonts w:hint="eastAsia"/>
        </w:rPr>
      </w:pPr>
      <w:r>
        <w:t xml:space="preserve">.   Blood Borne certified </w:t>
      </w:r>
    </w:p>
    <w:p w14:paraId="3567D587" w14:textId="77777777" w:rsidR="00384057" w:rsidRDefault="00E9761B">
      <w:pPr>
        <w:pStyle w:val="SpaceAfter1NoRightIndent"/>
        <w:spacing w:after="60"/>
        <w:ind w:left="0"/>
        <w:rPr>
          <w:rFonts w:hint="eastAsia"/>
        </w:rPr>
      </w:pPr>
      <w:r>
        <w:t xml:space="preserve">.   CPR certified </w:t>
      </w:r>
    </w:p>
    <w:p w14:paraId="6B777173" w14:textId="77777777" w:rsidR="00384057" w:rsidRDefault="00E9761B">
      <w:pPr>
        <w:pStyle w:val="SectionHeading"/>
        <w:spacing w:after="60"/>
        <w:rPr>
          <w:rFonts w:hint="eastAsia"/>
          <w:b/>
          <w:bCs/>
        </w:rPr>
      </w:pPr>
      <w:r>
        <w:rPr>
          <w:b/>
          <w:bCs/>
        </w:rPr>
        <w:t>Work EXPERIENCE</w:t>
      </w:r>
    </w:p>
    <w:p w14:paraId="60483C64" w14:textId="77777777" w:rsidR="00384057" w:rsidRDefault="00384057">
      <w:pPr>
        <w:pStyle w:val="Location"/>
        <w:rPr>
          <w:rFonts w:hint="eastAsia"/>
          <w:b/>
          <w:bCs/>
        </w:rPr>
      </w:pPr>
    </w:p>
    <w:p w14:paraId="4E41ACA8" w14:textId="77777777" w:rsidR="00252A2C" w:rsidRDefault="00252A2C">
      <w:pPr>
        <w:pStyle w:val="Location"/>
        <w:rPr>
          <w:rFonts w:hint="eastAsia"/>
          <w:b/>
          <w:bCs/>
        </w:rPr>
      </w:pPr>
    </w:p>
    <w:p w14:paraId="48898B30" w14:textId="77777777" w:rsidR="00252A2C" w:rsidRDefault="00252A2C">
      <w:pPr>
        <w:pStyle w:val="Location"/>
        <w:rPr>
          <w:rFonts w:hint="eastAsia"/>
          <w:b/>
          <w:bCs/>
        </w:rPr>
      </w:pPr>
      <w:r>
        <w:rPr>
          <w:b/>
          <w:bCs/>
        </w:rPr>
        <w:t>CHINO INSTITUTION FOR MEN</w:t>
      </w:r>
      <w:r>
        <w:rPr>
          <w:b/>
          <w:bCs/>
        </w:rPr>
        <w:tab/>
      </w:r>
      <w:r>
        <w:rPr>
          <w:b/>
          <w:bCs/>
        </w:rPr>
        <w:tab/>
      </w:r>
      <w:r>
        <w:rPr>
          <w:b/>
          <w:bCs/>
        </w:rPr>
        <w:tab/>
      </w:r>
      <w:r>
        <w:rPr>
          <w:b/>
          <w:bCs/>
        </w:rPr>
        <w:tab/>
      </w:r>
      <w:r>
        <w:rPr>
          <w:b/>
          <w:bCs/>
        </w:rPr>
        <w:tab/>
      </w:r>
      <w:r>
        <w:rPr>
          <w:b/>
          <w:bCs/>
        </w:rPr>
        <w:tab/>
      </w:r>
      <w:r>
        <w:rPr>
          <w:b/>
          <w:bCs/>
        </w:rPr>
        <w:tab/>
        <w:t>Jan 2019- Present</w:t>
      </w:r>
    </w:p>
    <w:p w14:paraId="5FAD8854" w14:textId="77777777" w:rsidR="00252A2C" w:rsidRDefault="00252A2C">
      <w:pPr>
        <w:pStyle w:val="Location"/>
        <w:rPr>
          <w:rFonts w:hint="eastAsia"/>
          <w:b/>
          <w:bCs/>
        </w:rPr>
      </w:pPr>
      <w:r>
        <w:rPr>
          <w:b/>
          <w:bCs/>
        </w:rPr>
        <w:t>Pharmacist</w:t>
      </w:r>
    </w:p>
    <w:p w14:paraId="1F53DAD4" w14:textId="77777777" w:rsidR="00252A2C" w:rsidRDefault="00252A2C">
      <w:pPr>
        <w:pStyle w:val="Location"/>
        <w:rPr>
          <w:rFonts w:hint="eastAsia"/>
          <w:b/>
          <w:bCs/>
        </w:rPr>
      </w:pPr>
      <w:r>
        <w:rPr>
          <w:b/>
          <w:bCs/>
        </w:rPr>
        <w:t xml:space="preserve">Roles included: Verify and evaluate doctors ordered medications for an appropriateness </w:t>
      </w:r>
    </w:p>
    <w:p w14:paraId="6EFEC876" w14:textId="77777777" w:rsidR="00252A2C" w:rsidRDefault="00252A2C">
      <w:pPr>
        <w:pStyle w:val="Location"/>
        <w:rPr>
          <w:rFonts w:hint="eastAsia"/>
          <w:b/>
          <w:bCs/>
        </w:rPr>
      </w:pPr>
      <w:r>
        <w:rPr>
          <w:b/>
          <w:bCs/>
        </w:rPr>
        <w:t>of therapy through clinical management of medications provided in relation to their diagnosis.</w:t>
      </w:r>
    </w:p>
    <w:p w14:paraId="3F5D41B7" w14:textId="77777777" w:rsidR="00252A2C" w:rsidRDefault="00252A2C">
      <w:pPr>
        <w:pStyle w:val="Location"/>
        <w:rPr>
          <w:rFonts w:hint="eastAsia"/>
          <w:b/>
          <w:bCs/>
        </w:rPr>
      </w:pPr>
      <w:r>
        <w:rPr>
          <w:b/>
          <w:bCs/>
        </w:rPr>
        <w:t xml:space="preserve">As well as evaluation for drug interactions, clinical monitoring, </w:t>
      </w:r>
      <w:proofErr w:type="gramStart"/>
      <w:r>
        <w:rPr>
          <w:b/>
          <w:bCs/>
        </w:rPr>
        <w:t>laboratory,  and</w:t>
      </w:r>
      <w:proofErr w:type="gramEnd"/>
      <w:r>
        <w:rPr>
          <w:b/>
          <w:bCs/>
        </w:rPr>
        <w:t xml:space="preserve"> medications </w:t>
      </w:r>
    </w:p>
    <w:p w14:paraId="77AEE437" w14:textId="77777777" w:rsidR="00252A2C" w:rsidRDefault="00252A2C">
      <w:pPr>
        <w:pStyle w:val="Location"/>
        <w:rPr>
          <w:rFonts w:hint="eastAsia"/>
          <w:b/>
          <w:bCs/>
        </w:rPr>
      </w:pPr>
      <w:r>
        <w:rPr>
          <w:rFonts w:hint="eastAsia"/>
          <w:b/>
          <w:bCs/>
        </w:rPr>
        <w:t>A</w:t>
      </w:r>
      <w:r>
        <w:rPr>
          <w:b/>
          <w:bCs/>
        </w:rPr>
        <w:t>dministration compliance and effectiveness. Verifying orders for inpatient and outpatient as well</w:t>
      </w:r>
    </w:p>
    <w:p w14:paraId="0B7610EA" w14:textId="77777777" w:rsidR="00252A2C" w:rsidRDefault="00252A2C">
      <w:pPr>
        <w:pStyle w:val="Location"/>
        <w:rPr>
          <w:rFonts w:hint="eastAsia"/>
          <w:b/>
          <w:bCs/>
        </w:rPr>
      </w:pPr>
      <w:r>
        <w:rPr>
          <w:rFonts w:hint="eastAsia"/>
          <w:b/>
          <w:bCs/>
        </w:rPr>
        <w:t>A</w:t>
      </w:r>
      <w:r>
        <w:rPr>
          <w:b/>
          <w:bCs/>
        </w:rPr>
        <w:t>s I.V. orders and more</w:t>
      </w:r>
    </w:p>
    <w:p w14:paraId="4B738918" w14:textId="77777777" w:rsidR="00B705B0" w:rsidRDefault="00B705B0">
      <w:pPr>
        <w:pStyle w:val="Location"/>
        <w:rPr>
          <w:rFonts w:hint="eastAsia"/>
          <w:b/>
          <w:bCs/>
        </w:rPr>
      </w:pPr>
    </w:p>
    <w:p w14:paraId="2A5F3E61" w14:textId="77777777" w:rsidR="00384057" w:rsidRDefault="00384057">
      <w:pPr>
        <w:pStyle w:val="Location"/>
        <w:rPr>
          <w:rFonts w:hint="eastAsia"/>
          <w:b/>
          <w:bCs/>
        </w:rPr>
      </w:pPr>
    </w:p>
    <w:p w14:paraId="22E8CEDB" w14:textId="77777777" w:rsidR="00384057" w:rsidRDefault="00E9761B">
      <w:pPr>
        <w:pStyle w:val="Location"/>
        <w:rPr>
          <w:rFonts w:hint="eastAsia"/>
          <w:b/>
          <w:bCs/>
        </w:rPr>
      </w:pPr>
      <w:r>
        <w:rPr>
          <w:b/>
          <w:bCs/>
        </w:rPr>
        <w:t>LAC+USC Medical Center Pharmacy</w:t>
      </w:r>
    </w:p>
    <w:p w14:paraId="58546333" w14:textId="77777777" w:rsidR="00384057" w:rsidRDefault="00252A2C">
      <w:pPr>
        <w:pStyle w:val="Location"/>
        <w:rPr>
          <w:rFonts w:hint="eastAsia"/>
          <w:b/>
          <w:bCs/>
        </w:rPr>
      </w:pPr>
      <w:r>
        <w:rPr>
          <w:b/>
          <w:bCs/>
        </w:rPr>
        <w:t>P</w:t>
      </w:r>
      <w:r w:rsidR="00E9761B">
        <w:rPr>
          <w:b/>
          <w:bCs/>
        </w:rPr>
        <w:t>harmacist</w:t>
      </w:r>
      <w:r w:rsidR="00E9761B">
        <w:rPr>
          <w:b/>
          <w:bCs/>
        </w:rPr>
        <w:tab/>
      </w:r>
      <w:r w:rsidR="00E9761B">
        <w:rPr>
          <w:b/>
          <w:bCs/>
        </w:rPr>
        <w:tab/>
      </w:r>
      <w:r w:rsidR="00E9761B">
        <w:rPr>
          <w:b/>
          <w:bCs/>
        </w:rPr>
        <w:tab/>
      </w:r>
      <w:r w:rsidR="00E9761B">
        <w:rPr>
          <w:b/>
          <w:bCs/>
        </w:rPr>
        <w:tab/>
      </w:r>
      <w:r w:rsidR="00E9761B">
        <w:rPr>
          <w:b/>
          <w:bCs/>
        </w:rPr>
        <w:tab/>
      </w:r>
      <w:r w:rsidR="00E9761B">
        <w:rPr>
          <w:b/>
          <w:bCs/>
        </w:rPr>
        <w:tab/>
      </w:r>
      <w:r w:rsidR="00E9761B">
        <w:rPr>
          <w:b/>
          <w:bCs/>
        </w:rPr>
        <w:tab/>
      </w:r>
      <w:r w:rsidR="00E9761B">
        <w:rPr>
          <w:b/>
          <w:bCs/>
        </w:rPr>
        <w:tab/>
      </w:r>
      <w:r w:rsidR="00E9761B">
        <w:rPr>
          <w:b/>
          <w:bCs/>
        </w:rPr>
        <w:tab/>
        <w:t xml:space="preserve">   2015- Aug 2018</w:t>
      </w:r>
    </w:p>
    <w:p w14:paraId="386E8BD8" w14:textId="77777777" w:rsidR="00384057" w:rsidRDefault="00E9761B">
      <w:pPr>
        <w:pStyle w:val="Location"/>
        <w:rPr>
          <w:rFonts w:hint="eastAsia"/>
        </w:rPr>
      </w:pPr>
      <w:r>
        <w:t>Roles included: provide and coordinate preparation and dispensing of medications</w:t>
      </w:r>
    </w:p>
    <w:p w14:paraId="03F7C207" w14:textId="77777777" w:rsidR="00384057" w:rsidRDefault="00E9761B">
      <w:pPr>
        <w:pStyle w:val="Location"/>
        <w:rPr>
          <w:rFonts w:hint="eastAsia"/>
        </w:rPr>
      </w:pPr>
      <w:r>
        <w:t xml:space="preserve">in accordance with </w:t>
      </w:r>
      <w:proofErr w:type="gramStart"/>
      <w:r>
        <w:t>physicians</w:t>
      </w:r>
      <w:proofErr w:type="gramEnd"/>
      <w:r>
        <w:t xml:space="preserve"> order, JCAHO standards, federal and state laws</w:t>
      </w:r>
    </w:p>
    <w:p w14:paraId="52DB30E0" w14:textId="77777777" w:rsidR="00384057" w:rsidRDefault="00E9761B">
      <w:pPr>
        <w:pStyle w:val="Location"/>
        <w:rPr>
          <w:rFonts w:hint="eastAsia"/>
        </w:rPr>
      </w:pPr>
      <w:r>
        <w:t xml:space="preserve">and regulations, and USC policies and procedures.  Evaluate doctors ordered  </w:t>
      </w:r>
    </w:p>
    <w:p w14:paraId="3DEEF344" w14:textId="77777777" w:rsidR="00384057" w:rsidRDefault="00E9761B">
      <w:pPr>
        <w:pStyle w:val="Location"/>
        <w:rPr>
          <w:rFonts w:hint="eastAsia"/>
        </w:rPr>
      </w:pPr>
      <w:r>
        <w:t xml:space="preserve">medications for appropriateness of therapy through clinical management of </w:t>
      </w:r>
    </w:p>
    <w:p w14:paraId="12F75524" w14:textId="77777777" w:rsidR="00384057" w:rsidRDefault="00E9761B">
      <w:pPr>
        <w:pStyle w:val="Location"/>
        <w:rPr>
          <w:rFonts w:hint="eastAsia"/>
        </w:rPr>
      </w:pPr>
      <w:r>
        <w:t xml:space="preserve">medications provided in relation to their diagnosis. Evaluate for drug interactions, </w:t>
      </w:r>
    </w:p>
    <w:p w14:paraId="358A0CF6" w14:textId="77777777" w:rsidR="00384057" w:rsidRDefault="00E9761B">
      <w:pPr>
        <w:pStyle w:val="Location"/>
        <w:rPr>
          <w:rFonts w:hint="eastAsia"/>
        </w:rPr>
      </w:pPr>
      <w:r>
        <w:t>clinical monitoring, laboratory, medication administration compliance and</w:t>
      </w:r>
    </w:p>
    <w:p w14:paraId="0C200CC4" w14:textId="77777777" w:rsidR="00384057" w:rsidRDefault="00E9761B">
      <w:pPr>
        <w:pStyle w:val="Location"/>
        <w:rPr>
          <w:rFonts w:hint="eastAsia"/>
        </w:rPr>
      </w:pPr>
      <w:r>
        <w:t xml:space="preserve">effectiveness. provide drug information and </w:t>
      </w:r>
      <w:proofErr w:type="gramStart"/>
      <w:r>
        <w:t>communicate  with</w:t>
      </w:r>
      <w:proofErr w:type="gramEnd"/>
      <w:r>
        <w:t xml:space="preserve"> doctors, nurses,</w:t>
      </w:r>
    </w:p>
    <w:p w14:paraId="4496750C" w14:textId="77777777" w:rsidR="00384057" w:rsidRDefault="00E9761B">
      <w:pPr>
        <w:pStyle w:val="Location"/>
        <w:rPr>
          <w:rFonts w:hint="eastAsia"/>
        </w:rPr>
      </w:pPr>
      <w:r>
        <w:t>and patients.</w:t>
      </w:r>
    </w:p>
    <w:p w14:paraId="5B152FE4" w14:textId="77777777" w:rsidR="00384057" w:rsidRDefault="00384057">
      <w:pPr>
        <w:pStyle w:val="Location"/>
        <w:rPr>
          <w:rFonts w:hint="eastAsia"/>
          <w:b/>
          <w:bCs/>
        </w:rPr>
      </w:pPr>
    </w:p>
    <w:p w14:paraId="56DB1232" w14:textId="77777777" w:rsidR="00384057" w:rsidRDefault="00384057">
      <w:pPr>
        <w:pStyle w:val="Location"/>
        <w:rPr>
          <w:rFonts w:hint="eastAsia"/>
          <w:b/>
          <w:bCs/>
        </w:rPr>
      </w:pPr>
    </w:p>
    <w:p w14:paraId="2D55F63C" w14:textId="77777777" w:rsidR="00384057" w:rsidRDefault="00384057">
      <w:pPr>
        <w:pStyle w:val="Location"/>
        <w:rPr>
          <w:rFonts w:hint="eastAsia"/>
        </w:rPr>
      </w:pPr>
    </w:p>
    <w:p w14:paraId="55D42F1E" w14:textId="77777777" w:rsidR="00384057" w:rsidRDefault="00E9761B">
      <w:pPr>
        <w:pStyle w:val="Location"/>
        <w:rPr>
          <w:rFonts w:hint="eastAsia"/>
          <w:b/>
          <w:bCs/>
        </w:rPr>
      </w:pPr>
      <w:r>
        <w:rPr>
          <w:b/>
          <w:bCs/>
        </w:rPr>
        <w:t>CVS Pharmacy- Buena Park, CA</w:t>
      </w:r>
      <w:r>
        <w:rPr>
          <w:b/>
          <w:bCs/>
        </w:rPr>
        <w:tab/>
      </w:r>
      <w:r>
        <w:rPr>
          <w:b/>
          <w:bCs/>
        </w:rPr>
        <w:tab/>
      </w:r>
      <w:r>
        <w:rPr>
          <w:b/>
          <w:bCs/>
        </w:rPr>
        <w:tab/>
      </w:r>
      <w:r>
        <w:rPr>
          <w:b/>
          <w:bCs/>
        </w:rPr>
        <w:tab/>
      </w:r>
      <w:r>
        <w:rPr>
          <w:b/>
          <w:bCs/>
        </w:rPr>
        <w:tab/>
      </w:r>
      <w:r>
        <w:rPr>
          <w:b/>
          <w:bCs/>
        </w:rPr>
        <w:tab/>
        <w:t xml:space="preserve">   </w:t>
      </w:r>
      <w:r>
        <w:rPr>
          <w:b/>
          <w:bCs/>
        </w:rPr>
        <w:tab/>
      </w:r>
      <w:r>
        <w:rPr>
          <w:b/>
          <w:bCs/>
        </w:rPr>
        <w:tab/>
      </w:r>
    </w:p>
    <w:p w14:paraId="48206B23" w14:textId="77777777" w:rsidR="00384057" w:rsidRDefault="00E9761B">
      <w:pPr>
        <w:pStyle w:val="Location"/>
        <w:rPr>
          <w:rFonts w:hint="eastAsia"/>
          <w:b/>
          <w:bCs/>
        </w:rPr>
      </w:pPr>
      <w:r>
        <w:rPr>
          <w:b/>
          <w:bCs/>
        </w:rPr>
        <w:t>Pharmacist</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2013 - 2015</w:t>
      </w:r>
    </w:p>
    <w:p w14:paraId="1EBB045E" w14:textId="77777777" w:rsidR="00384057" w:rsidRDefault="00E9761B">
      <w:pPr>
        <w:pStyle w:val="Location"/>
        <w:rPr>
          <w:rFonts w:hint="eastAsia"/>
        </w:rPr>
      </w:pPr>
      <w:r>
        <w:t xml:space="preserve">Roles included: verifying prescription by using my clinical judgment. Provide a </w:t>
      </w:r>
    </w:p>
    <w:p w14:paraId="07A35E26" w14:textId="77777777" w:rsidR="00384057" w:rsidRDefault="00E9761B">
      <w:pPr>
        <w:pStyle w:val="Location"/>
        <w:rPr>
          <w:rFonts w:hint="eastAsia"/>
        </w:rPr>
      </w:pPr>
      <w:r>
        <w:t xml:space="preserve">superior and excellent customer care to build loyalty and trust. </w:t>
      </w:r>
      <w:proofErr w:type="gramStart"/>
      <w:r>
        <w:t>Completing  DUR</w:t>
      </w:r>
      <w:proofErr w:type="gramEnd"/>
      <w:r>
        <w:tab/>
        <w:t xml:space="preserve">      </w:t>
      </w:r>
    </w:p>
    <w:p w14:paraId="215F7CAC" w14:textId="77777777" w:rsidR="00384057" w:rsidRDefault="00E9761B">
      <w:pPr>
        <w:pStyle w:val="Location"/>
        <w:rPr>
          <w:rFonts w:hint="eastAsia"/>
        </w:rPr>
      </w:pPr>
      <w:r>
        <w:t>and QA for all prescriptions. Perform a multitask work and able to prioritize tasks</w:t>
      </w:r>
    </w:p>
    <w:p w14:paraId="673E940B" w14:textId="77777777" w:rsidR="00384057" w:rsidRDefault="00E9761B">
      <w:pPr>
        <w:pStyle w:val="Location"/>
        <w:rPr>
          <w:rFonts w:hint="eastAsia"/>
        </w:rPr>
      </w:pPr>
      <w:r>
        <w:t>needed to ensure all tasks are completed in a timely manner.</w:t>
      </w:r>
    </w:p>
    <w:p w14:paraId="66C267B9" w14:textId="77777777" w:rsidR="00384057" w:rsidRDefault="00E9761B">
      <w:pPr>
        <w:pStyle w:val="Location"/>
        <w:rPr>
          <w:rFonts w:hint="eastAsia"/>
        </w:rPr>
      </w:pPr>
      <w:r>
        <w:t>Discount Pharmacy - Anaheim, CA</w:t>
      </w:r>
    </w:p>
    <w:p w14:paraId="4B121C77" w14:textId="77777777" w:rsidR="00384057" w:rsidRDefault="00E9761B">
      <w:pPr>
        <w:pStyle w:val="JobTitle"/>
        <w:rPr>
          <w:rFonts w:hint="eastAsia"/>
        </w:rPr>
      </w:pPr>
      <w:r>
        <w:t>Pharmacy Manager</w:t>
      </w:r>
      <w:r>
        <w:tab/>
        <w:t>2012 – 2013</w:t>
      </w:r>
    </w:p>
    <w:p w14:paraId="10DAEF87" w14:textId="77777777" w:rsidR="00384057" w:rsidRDefault="00E9761B">
      <w:pPr>
        <w:pStyle w:val="SpaceAfter"/>
        <w:tabs>
          <w:tab w:val="clear" w:pos="7560"/>
          <w:tab w:val="left" w:pos="6340"/>
        </w:tabs>
        <w:rPr>
          <w:rFonts w:hint="eastAsia"/>
        </w:rPr>
      </w:pPr>
      <w:r>
        <w:t>Roles included: managed staff; participated and contributed to work development and revision process, if needed; participated in quality improvement assigned by upper level management; communicated one-on-one with patients, doctors, and third parties in person and in writing; responded to customer needs efficiently and appropriately.</w:t>
      </w:r>
    </w:p>
    <w:p w14:paraId="3A23CFE8" w14:textId="77777777" w:rsidR="00384057" w:rsidRDefault="00384057">
      <w:pPr>
        <w:pStyle w:val="Location"/>
        <w:rPr>
          <w:rFonts w:hint="eastAsia"/>
        </w:rPr>
      </w:pPr>
    </w:p>
    <w:p w14:paraId="0AEBC429" w14:textId="77777777" w:rsidR="00384057" w:rsidRDefault="00384057">
      <w:pPr>
        <w:pStyle w:val="Location"/>
        <w:rPr>
          <w:rFonts w:hint="eastAsia"/>
        </w:rPr>
      </w:pPr>
    </w:p>
    <w:p w14:paraId="11D11A4F" w14:textId="77777777" w:rsidR="00384057" w:rsidRDefault="00E9761B">
      <w:pPr>
        <w:pStyle w:val="Location"/>
        <w:rPr>
          <w:rFonts w:hint="eastAsia"/>
        </w:rPr>
      </w:pPr>
      <w:r>
        <w:t>Ralph’s Pharmacy – Long Beach, CA</w:t>
      </w:r>
    </w:p>
    <w:p w14:paraId="1DEB1222" w14:textId="77777777" w:rsidR="00384057" w:rsidRDefault="00E9761B">
      <w:pPr>
        <w:pStyle w:val="JobTitle"/>
        <w:rPr>
          <w:rFonts w:hint="eastAsia"/>
        </w:rPr>
      </w:pPr>
      <w:r>
        <w:t xml:space="preserve">Pharmacist/Manager </w:t>
      </w:r>
      <w:r>
        <w:tab/>
        <w:t>2000 – 2012</w:t>
      </w:r>
    </w:p>
    <w:p w14:paraId="5E235620" w14:textId="77777777" w:rsidR="00384057" w:rsidRDefault="00E9761B">
      <w:pPr>
        <w:pStyle w:val="SpaceAfter"/>
        <w:tabs>
          <w:tab w:val="clear" w:pos="7560"/>
          <w:tab w:val="left" w:pos="6340"/>
        </w:tabs>
        <w:rPr>
          <w:rFonts w:hint="eastAsia"/>
        </w:rPr>
      </w:pPr>
      <w:r>
        <w:t>Roles included: counseling and answering patients’ questions regarding medications, nutritional supplements, and herbal preparations; interacting with physicians’ offices and third parties concerning patient care issues; ordering stock and maintaining inventory, including narcotics perpetual inventory; reviewing SOS (store operating statement) regularly to build a profitable business and script growth through all the services we provide; completing drug utilization review (DUR) and quality assurance (QA), medication therapy management (MTM) for all RX filled</w:t>
      </w:r>
    </w:p>
    <w:p w14:paraId="0CABF72C" w14:textId="77777777" w:rsidR="00384057" w:rsidRDefault="00384057">
      <w:pPr>
        <w:pStyle w:val="Location"/>
        <w:rPr>
          <w:rFonts w:hint="eastAsia"/>
        </w:rPr>
      </w:pPr>
    </w:p>
    <w:p w14:paraId="3C361BE4" w14:textId="77777777" w:rsidR="00384057" w:rsidRDefault="00384057">
      <w:pPr>
        <w:pStyle w:val="Location"/>
        <w:rPr>
          <w:rFonts w:hint="eastAsia"/>
        </w:rPr>
      </w:pPr>
    </w:p>
    <w:p w14:paraId="02D8C98E" w14:textId="77777777" w:rsidR="00384057" w:rsidRDefault="00E9761B">
      <w:pPr>
        <w:pStyle w:val="Location"/>
        <w:rPr>
          <w:rFonts w:hint="eastAsia"/>
        </w:rPr>
      </w:pPr>
      <w:r>
        <w:t>Wal-Mart Pharmacy – Palmdale, CA</w:t>
      </w:r>
    </w:p>
    <w:p w14:paraId="51B90A40" w14:textId="77777777" w:rsidR="00384057" w:rsidRDefault="00E9761B">
      <w:pPr>
        <w:pStyle w:val="JobTitle"/>
        <w:rPr>
          <w:rFonts w:hint="eastAsia"/>
        </w:rPr>
      </w:pPr>
      <w:r>
        <w:t>Pharmacist/Manager</w:t>
      </w:r>
      <w:r>
        <w:tab/>
        <w:t xml:space="preserve">1998 – 1999 </w:t>
      </w:r>
    </w:p>
    <w:p w14:paraId="42CB25E6" w14:textId="77777777" w:rsidR="00384057" w:rsidRDefault="00E9761B">
      <w:pPr>
        <w:pStyle w:val="SpaceAfter"/>
        <w:tabs>
          <w:tab w:val="clear" w:pos="7560"/>
          <w:tab w:val="left" w:pos="6340"/>
        </w:tabs>
        <w:rPr>
          <w:rFonts w:hint="eastAsia"/>
        </w:rPr>
      </w:pPr>
      <w:r>
        <w:t xml:space="preserve">Roles included: managed a staff of 12 employees, OTC and pharmacy staff; participated in community health programs; increased sales percentage in one year by 5-10%; maintained a clean RX environment; supervised and trained employees respectfully and provided leadership with regular performance feedback; handled all trouble-shooting issues with customers, insurance, third-parties, and doctors. </w:t>
      </w:r>
    </w:p>
    <w:p w14:paraId="0679C193" w14:textId="77777777" w:rsidR="00384057" w:rsidRDefault="00384057">
      <w:pPr>
        <w:pStyle w:val="Location"/>
        <w:rPr>
          <w:rFonts w:hint="eastAsia"/>
        </w:rPr>
      </w:pPr>
    </w:p>
    <w:p w14:paraId="0803CFCA" w14:textId="77777777" w:rsidR="00384057" w:rsidRDefault="00384057">
      <w:pPr>
        <w:pStyle w:val="Location"/>
        <w:rPr>
          <w:rFonts w:hint="eastAsia"/>
        </w:rPr>
      </w:pPr>
    </w:p>
    <w:p w14:paraId="15473261" w14:textId="77777777" w:rsidR="00384057" w:rsidRDefault="00E9761B">
      <w:pPr>
        <w:pStyle w:val="Location"/>
        <w:rPr>
          <w:rFonts w:hint="eastAsia"/>
        </w:rPr>
      </w:pPr>
      <w:r>
        <w:t>Martin Luther King Hospital – Los Angeles, CA</w:t>
      </w:r>
    </w:p>
    <w:p w14:paraId="67647D57" w14:textId="77777777" w:rsidR="00384057" w:rsidRDefault="00E9761B">
      <w:pPr>
        <w:pStyle w:val="JobTitle"/>
        <w:rPr>
          <w:rFonts w:hint="eastAsia"/>
        </w:rPr>
      </w:pPr>
      <w:r>
        <w:t>Clinical Pharmacist/Outpatient Pharmacist</w:t>
      </w:r>
      <w:r>
        <w:tab/>
        <w:t xml:space="preserve">1996 – 1997 </w:t>
      </w:r>
    </w:p>
    <w:p w14:paraId="15296519" w14:textId="77777777" w:rsidR="00384057" w:rsidRDefault="00E9761B">
      <w:pPr>
        <w:pStyle w:val="SpaceAfter"/>
        <w:tabs>
          <w:tab w:val="clear" w:pos="7560"/>
          <w:tab w:val="left" w:pos="6340"/>
        </w:tabs>
        <w:rPr>
          <w:rFonts w:hint="eastAsia"/>
        </w:rPr>
      </w:pPr>
      <w:r>
        <w:t>Roles included: worked in outpatient and inpatient settings (Coumadin, digoxin, gentamycin level, selecting drug of choice for patients, monitoring drug interactions)</w:t>
      </w:r>
    </w:p>
    <w:p w14:paraId="70183889" w14:textId="77777777" w:rsidR="00384057" w:rsidRDefault="00384057">
      <w:pPr>
        <w:pStyle w:val="Location"/>
        <w:rPr>
          <w:rFonts w:hint="eastAsia"/>
        </w:rPr>
      </w:pPr>
    </w:p>
    <w:p w14:paraId="6C3DD268" w14:textId="77777777" w:rsidR="00384057" w:rsidRDefault="00384057">
      <w:pPr>
        <w:pStyle w:val="Location"/>
        <w:rPr>
          <w:rFonts w:hint="eastAsia"/>
        </w:rPr>
      </w:pPr>
    </w:p>
    <w:p w14:paraId="1ABDDCB0" w14:textId="77777777" w:rsidR="00384057" w:rsidRDefault="00E9761B">
      <w:pPr>
        <w:pStyle w:val="Location"/>
        <w:rPr>
          <w:rFonts w:hint="eastAsia"/>
        </w:rPr>
      </w:pPr>
      <w:r>
        <w:t>Rite Aid Pharmacy – Westwood, CA</w:t>
      </w:r>
    </w:p>
    <w:p w14:paraId="00C81DFD" w14:textId="77777777" w:rsidR="00384057" w:rsidRDefault="00E9761B">
      <w:pPr>
        <w:pStyle w:val="JobTitle"/>
        <w:rPr>
          <w:rFonts w:hint="eastAsia"/>
        </w:rPr>
      </w:pPr>
      <w:r>
        <w:t>Pharmacist</w:t>
      </w:r>
      <w:r>
        <w:tab/>
        <w:t xml:space="preserve">1993 – 1996 </w:t>
      </w:r>
    </w:p>
    <w:p w14:paraId="1833226B" w14:textId="77777777" w:rsidR="00384057" w:rsidRDefault="00E9761B">
      <w:pPr>
        <w:pStyle w:val="SpaceAfter"/>
        <w:tabs>
          <w:tab w:val="clear" w:pos="7560"/>
          <w:tab w:val="left" w:pos="6340"/>
        </w:tabs>
        <w:rPr>
          <w:rFonts w:hint="eastAsia"/>
        </w:rPr>
      </w:pPr>
      <w:r>
        <w:t xml:space="preserve">Roles included: practiced excellent retail pharmacy customer services. Counseling and answering </w:t>
      </w:r>
      <w:proofErr w:type="gramStart"/>
      <w:r>
        <w:t>patients</w:t>
      </w:r>
      <w:proofErr w:type="gramEnd"/>
      <w:r>
        <w:t xml:space="preserve"> questions about medication and therapy.</w:t>
      </w:r>
    </w:p>
    <w:p w14:paraId="7CBC1C7D" w14:textId="77777777" w:rsidR="00384057" w:rsidRDefault="00384057">
      <w:pPr>
        <w:pStyle w:val="Location"/>
        <w:rPr>
          <w:rFonts w:hint="eastAsia"/>
        </w:rPr>
      </w:pPr>
    </w:p>
    <w:p w14:paraId="579DE6E6" w14:textId="77777777" w:rsidR="00384057" w:rsidRDefault="00384057">
      <w:pPr>
        <w:pStyle w:val="Location"/>
        <w:rPr>
          <w:rFonts w:hint="eastAsia"/>
        </w:rPr>
      </w:pPr>
    </w:p>
    <w:p w14:paraId="5FAFF4F9" w14:textId="77777777" w:rsidR="00384057" w:rsidRDefault="00E9761B">
      <w:pPr>
        <w:pStyle w:val="Location"/>
        <w:rPr>
          <w:rFonts w:hint="eastAsia"/>
        </w:rPr>
      </w:pPr>
      <w:r>
        <w:t>V/A Hospital – Westwood, CA</w:t>
      </w:r>
    </w:p>
    <w:p w14:paraId="7C55D21D" w14:textId="77777777" w:rsidR="00384057" w:rsidRDefault="00E9761B">
      <w:pPr>
        <w:pStyle w:val="JobTitle"/>
        <w:rPr>
          <w:rFonts w:hint="eastAsia"/>
        </w:rPr>
      </w:pPr>
      <w:r>
        <w:t>Pharmacist</w:t>
      </w:r>
      <w:r>
        <w:tab/>
        <w:t>1993 – 1994</w:t>
      </w:r>
    </w:p>
    <w:p w14:paraId="036AA4B1" w14:textId="77777777" w:rsidR="00384057" w:rsidRDefault="00E9761B">
      <w:pPr>
        <w:pStyle w:val="SpaceAfter"/>
        <w:tabs>
          <w:tab w:val="clear" w:pos="7560"/>
          <w:tab w:val="left" w:pos="6340"/>
        </w:tabs>
        <w:rPr>
          <w:rFonts w:hint="eastAsia"/>
        </w:rPr>
      </w:pPr>
      <w:r>
        <w:t>Roles included: rotating internship under the antimicrobial medicine, oncology, pediatric departments, and inpatient clinical rotation. Duties included: medication order entry, preparation of oral solution and TPN formulation of medication), in accordance with hospital pharmacy policy and guidelines. perform clinical pharmacy duties (pharmacokinetic consultations, drug information, ADR reporting. Accurate computer entry with evaluation for appropriateness of dose, route, interactions and cautions with consideration of age specific criteria. Consult with patient and medical personnel regarding medication therapy outcomes with cost effectiveness. Provide medical personnel and patients with information and product identification.</w:t>
      </w:r>
    </w:p>
    <w:p w14:paraId="2D3CBB0C" w14:textId="77777777" w:rsidR="00384057" w:rsidRDefault="00384057">
      <w:pPr>
        <w:pStyle w:val="SectionHeading"/>
        <w:rPr>
          <w:rFonts w:hint="eastAsia"/>
        </w:rPr>
      </w:pPr>
    </w:p>
    <w:p w14:paraId="0DE07D4D" w14:textId="77777777" w:rsidR="00384057" w:rsidRDefault="00E9761B">
      <w:pPr>
        <w:pStyle w:val="SectionHeading"/>
        <w:rPr>
          <w:rFonts w:hint="eastAsia"/>
          <w:b/>
          <w:bCs/>
        </w:rPr>
      </w:pPr>
      <w:r>
        <w:rPr>
          <w:b/>
          <w:bCs/>
        </w:rPr>
        <w:t>SkillS</w:t>
      </w:r>
    </w:p>
    <w:p w14:paraId="7833A073" w14:textId="77777777" w:rsidR="00384057" w:rsidRDefault="00E9761B">
      <w:pPr>
        <w:pStyle w:val="NormalBodyText"/>
        <w:ind w:left="0"/>
        <w:rPr>
          <w:rFonts w:hint="eastAsia"/>
        </w:rPr>
      </w:pPr>
      <w:r>
        <w:rPr>
          <w:b/>
          <w:bCs/>
        </w:rPr>
        <w:t xml:space="preserve">.   </w:t>
      </w:r>
      <w:r>
        <w:t xml:space="preserve">Effective leadership and management skills, including delegating tasks and identifying strengths. </w:t>
      </w:r>
    </w:p>
    <w:p w14:paraId="6F9F65CB" w14:textId="77777777" w:rsidR="00384057" w:rsidRDefault="00E9761B">
      <w:pPr>
        <w:pStyle w:val="NormalBodyText"/>
        <w:ind w:left="0"/>
        <w:rPr>
          <w:rFonts w:hint="eastAsia"/>
        </w:rPr>
      </w:pPr>
      <w:r>
        <w:t>.   Wealthy knowledge of clinical pharmacy and up-to-date drug products.</w:t>
      </w:r>
    </w:p>
    <w:p w14:paraId="51110D10" w14:textId="77777777" w:rsidR="00384057" w:rsidRDefault="00E9761B">
      <w:pPr>
        <w:pStyle w:val="NormalBodyText"/>
        <w:ind w:left="0"/>
        <w:rPr>
          <w:rFonts w:hint="eastAsia"/>
        </w:rPr>
      </w:pPr>
      <w:r>
        <w:t xml:space="preserve">.   Experience with computer pharmacy programs such as </w:t>
      </w:r>
      <w:proofErr w:type="spellStart"/>
      <w:r>
        <w:t>EasyFill</w:t>
      </w:r>
      <w:proofErr w:type="spellEnd"/>
      <w:r>
        <w:t xml:space="preserve">, PDX, </w:t>
      </w:r>
      <w:proofErr w:type="spellStart"/>
      <w:r>
        <w:t>Etreby</w:t>
      </w:r>
      <w:proofErr w:type="spellEnd"/>
      <w:r>
        <w:t xml:space="preserve">. </w:t>
      </w:r>
    </w:p>
    <w:p w14:paraId="162F0372" w14:textId="77777777" w:rsidR="00384057" w:rsidRDefault="00E9761B">
      <w:pPr>
        <w:pStyle w:val="NormalBodyText"/>
        <w:ind w:left="0"/>
        <w:rPr>
          <w:rFonts w:hint="eastAsia"/>
        </w:rPr>
      </w:pPr>
      <w:r>
        <w:t xml:space="preserve">.   Experience with general computer programs such as </w:t>
      </w:r>
      <w:proofErr w:type="spellStart"/>
      <w:r>
        <w:t>MWord</w:t>
      </w:r>
      <w:proofErr w:type="spellEnd"/>
      <w:r>
        <w:t xml:space="preserve">, </w:t>
      </w:r>
      <w:proofErr w:type="spellStart"/>
      <w:r>
        <w:t>Powerpoint</w:t>
      </w:r>
      <w:proofErr w:type="spellEnd"/>
      <w:r>
        <w:t xml:space="preserve">, Excel, and </w:t>
      </w:r>
      <w:proofErr w:type="spellStart"/>
      <w:r>
        <w:t>OutLook</w:t>
      </w:r>
      <w:proofErr w:type="spellEnd"/>
      <w:r>
        <w:t>.</w:t>
      </w:r>
    </w:p>
    <w:p w14:paraId="24A3DDB8" w14:textId="77777777" w:rsidR="00384057" w:rsidRDefault="00E9761B">
      <w:pPr>
        <w:pStyle w:val="NormalBodyText"/>
        <w:ind w:left="0"/>
        <w:rPr>
          <w:rFonts w:hint="eastAsia"/>
        </w:rPr>
      </w:pPr>
      <w:r>
        <w:t xml:space="preserve">.   Skilled in technical writing and oral communication. </w:t>
      </w:r>
    </w:p>
    <w:p w14:paraId="3D7DA340" w14:textId="77777777" w:rsidR="00384057" w:rsidRDefault="00E9761B">
      <w:pPr>
        <w:pStyle w:val="NormalBodyText"/>
        <w:ind w:left="0"/>
        <w:rPr>
          <w:rFonts w:hint="eastAsia"/>
        </w:rPr>
      </w:pPr>
      <w:r>
        <w:t xml:space="preserve">.   Adaptable to changing environments and diverse personalities. </w:t>
      </w:r>
    </w:p>
    <w:p w14:paraId="17ECAC10" w14:textId="77777777" w:rsidR="00384057" w:rsidRDefault="00E9761B">
      <w:pPr>
        <w:pStyle w:val="NormalBodyText"/>
        <w:ind w:left="0"/>
        <w:rPr>
          <w:rFonts w:hint="eastAsia"/>
        </w:rPr>
      </w:pPr>
      <w:r>
        <w:t xml:space="preserve">.   Efficient multitasker and organizer. </w:t>
      </w:r>
    </w:p>
    <w:p w14:paraId="6D91A52C" w14:textId="77777777" w:rsidR="00384057" w:rsidRDefault="00384057">
      <w:pPr>
        <w:pStyle w:val="SectionHeading"/>
        <w:rPr>
          <w:rFonts w:hint="eastAsia"/>
        </w:rPr>
      </w:pPr>
    </w:p>
    <w:p w14:paraId="077A6E24" w14:textId="77777777" w:rsidR="00384057" w:rsidRDefault="00E9761B">
      <w:pPr>
        <w:pStyle w:val="SectionHeading"/>
        <w:rPr>
          <w:rFonts w:hint="eastAsia"/>
          <w:b/>
          <w:bCs/>
        </w:rPr>
      </w:pPr>
      <w:r>
        <w:rPr>
          <w:b/>
          <w:bCs/>
        </w:rPr>
        <w:t>LANGUAGES</w:t>
      </w:r>
    </w:p>
    <w:p w14:paraId="7EE016F1" w14:textId="77777777" w:rsidR="00384057" w:rsidRDefault="00E9761B">
      <w:pPr>
        <w:pStyle w:val="NormalBodyText"/>
        <w:rPr>
          <w:rFonts w:hint="eastAsia"/>
        </w:rPr>
      </w:pPr>
      <w:r>
        <w:t>English - Fluent</w:t>
      </w:r>
    </w:p>
    <w:p w14:paraId="75DD20C5" w14:textId="77777777" w:rsidR="00384057" w:rsidRDefault="00E9761B">
      <w:pPr>
        <w:pStyle w:val="NormalBodyText"/>
        <w:rPr>
          <w:rFonts w:hint="eastAsia"/>
        </w:rPr>
      </w:pPr>
      <w:r>
        <w:t xml:space="preserve">Arabic – Fluent </w:t>
      </w:r>
    </w:p>
    <w:p w14:paraId="3F3F2445" w14:textId="77777777" w:rsidR="00384057" w:rsidRDefault="00E9761B">
      <w:pPr>
        <w:pStyle w:val="NormalBodyText"/>
        <w:rPr>
          <w:rFonts w:hint="eastAsia"/>
        </w:rPr>
      </w:pPr>
      <w:r>
        <w:t xml:space="preserve">Spanish – Conversational </w:t>
      </w:r>
    </w:p>
    <w:p w14:paraId="745F4AE6" w14:textId="77777777" w:rsidR="00384057" w:rsidRDefault="00384057">
      <w:pPr>
        <w:pStyle w:val="NormalBodyText"/>
        <w:rPr>
          <w:rFonts w:hint="eastAsia"/>
        </w:rPr>
      </w:pPr>
    </w:p>
    <w:p w14:paraId="06C93F9C" w14:textId="77777777" w:rsidR="00384057" w:rsidRDefault="00384057">
      <w:pPr>
        <w:pStyle w:val="SectionHeading"/>
        <w:rPr>
          <w:rFonts w:hint="eastAsia"/>
        </w:rPr>
      </w:pPr>
    </w:p>
    <w:p w14:paraId="719A066E" w14:textId="77777777" w:rsidR="00384057" w:rsidRDefault="00E9761B">
      <w:pPr>
        <w:pStyle w:val="SectionHeading"/>
        <w:rPr>
          <w:rFonts w:hint="eastAsia"/>
          <w:b/>
          <w:bCs/>
        </w:rPr>
      </w:pPr>
      <w:r>
        <w:rPr>
          <w:b/>
          <w:bCs/>
        </w:rPr>
        <w:t>REFERENCES</w:t>
      </w:r>
    </w:p>
    <w:p w14:paraId="3CF5A418" w14:textId="77777777" w:rsidR="00384057" w:rsidRDefault="00E9761B">
      <w:pPr>
        <w:pStyle w:val="NormalBodyText"/>
        <w:rPr>
          <w:rFonts w:hint="eastAsia"/>
        </w:rPr>
      </w:pPr>
      <w:r>
        <w:t>Available upon request.</w:t>
      </w:r>
      <w:bookmarkEnd w:id="0"/>
    </w:p>
    <w:sectPr w:rsidR="0038405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90A2" w14:textId="77777777" w:rsidR="00740B50" w:rsidRDefault="00740B50">
      <w:r>
        <w:separator/>
      </w:r>
    </w:p>
  </w:endnote>
  <w:endnote w:type="continuationSeparator" w:id="0">
    <w:p w14:paraId="3286A161" w14:textId="77777777" w:rsidR="00740B50" w:rsidRDefault="0074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notTrueType/>
    <w:pitch w:val="fixed"/>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roman"/>
    <w:pitch w:val="default"/>
  </w:font>
  <w:font w:name="Helvetica">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9ADF" w14:textId="77777777" w:rsidR="00384057" w:rsidRDefault="0038405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9D57" w14:textId="77777777" w:rsidR="00384057" w:rsidRDefault="00384057">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7EFD" w14:textId="77777777" w:rsidR="00384057" w:rsidRDefault="0038405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B9F2" w14:textId="77777777" w:rsidR="00740B50" w:rsidRDefault="00740B50">
      <w:r>
        <w:separator/>
      </w:r>
    </w:p>
  </w:footnote>
  <w:footnote w:type="continuationSeparator" w:id="0">
    <w:p w14:paraId="0133E82D" w14:textId="77777777" w:rsidR="00740B50" w:rsidRDefault="00740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DEC0" w14:textId="77777777" w:rsidR="00384057" w:rsidRDefault="00E9761B">
    <w:pPr>
      <w:pStyle w:val="YourName"/>
      <w:rPr>
        <w:rFonts w:hint="eastAsia"/>
      </w:rPr>
    </w:pPr>
    <w:r>
      <w:t>Rima OTHMAn</w:t>
    </w:r>
    <w:r>
      <w:tab/>
      <w:t xml:space="preserve">Page </w:t>
    </w:r>
    <w:r>
      <w:fldChar w:fldCharType="begin"/>
    </w:r>
    <w:r>
      <w:instrText xml:space="preserve"> PAGE </w:instrText>
    </w:r>
    <w:r>
      <w:fldChar w:fldCharType="separate"/>
    </w:r>
    <w:r w:rsidR="00B705B0">
      <w:rPr>
        <w:rFonts w:hint="eastAsia"/>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50B8" w14:textId="77777777" w:rsidR="00384057" w:rsidRDefault="00E9761B">
    <w:pPr>
      <w:pStyle w:val="YourName"/>
      <w:rPr>
        <w:rFonts w:hint="eastAsia"/>
      </w:rPr>
    </w:pPr>
    <w:r>
      <w:t>Rima OTHMAn</w:t>
    </w:r>
    <w:r>
      <w:tab/>
      <w:t xml:space="preserve">Page </w:t>
    </w:r>
    <w:r>
      <w:fldChar w:fldCharType="begin"/>
    </w:r>
    <w:r>
      <w:instrText xml:space="preserve"> PAGE </w:instrText>
    </w:r>
    <w:r>
      <w:fldChar w:fldCharType="separate"/>
    </w:r>
    <w:r w:rsidR="00B705B0">
      <w:rPr>
        <w:rFonts w:hint="eastAsia"/>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95A2" w14:textId="77777777" w:rsidR="00384057" w:rsidRDefault="0038405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671FC"/>
    <w:multiLevelType w:val="hybridMultilevel"/>
    <w:tmpl w:val="4C3C2828"/>
    <w:numStyleLink w:val="ImportedStyle1"/>
  </w:abstractNum>
  <w:abstractNum w:abstractNumId="1" w15:restartNumberingAfterBreak="0">
    <w:nsid w:val="3EE81A2B"/>
    <w:multiLevelType w:val="hybridMultilevel"/>
    <w:tmpl w:val="4C3C2828"/>
    <w:styleLink w:val="ImportedStyle1"/>
    <w:lvl w:ilvl="0" w:tplc="F836DECE">
      <w:start w:val="1"/>
      <w:numFmt w:val="bullet"/>
      <w:lvlText w:val="o"/>
      <w:lvlJc w:val="left"/>
      <w:pPr>
        <w:ind w:left="720" w:hanging="360"/>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A1253D6">
      <w:start w:val="1"/>
      <w:numFmt w:val="bullet"/>
      <w:suff w:val="nothing"/>
      <w:lvlText w:val="o"/>
      <w:lvlJc w:val="left"/>
      <w:pPr>
        <w:tabs>
          <w:tab w:val="left" w:pos="720"/>
        </w:tabs>
        <w:ind w:left="360" w:hanging="65"/>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41E5C98">
      <w:start w:val="1"/>
      <w:numFmt w:val="bullet"/>
      <w:suff w:val="nothing"/>
      <w:lvlText w:val="▪"/>
      <w:lvlJc w:val="left"/>
      <w:pPr>
        <w:tabs>
          <w:tab w:val="left" w:pos="720"/>
        </w:tabs>
        <w:ind w:left="360" w:hanging="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E542B1A">
      <w:start w:val="1"/>
      <w:numFmt w:val="bullet"/>
      <w:lvlText w:val="·"/>
      <w:lvlJc w:val="left"/>
      <w:pPr>
        <w:tabs>
          <w:tab w:val="left" w:pos="720"/>
        </w:tabs>
        <w:ind w:left="360" w:hanging="65"/>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2C067F4">
      <w:start w:val="1"/>
      <w:numFmt w:val="bullet"/>
      <w:suff w:val="nothing"/>
      <w:lvlText w:val="o"/>
      <w:lvlJc w:val="left"/>
      <w:pPr>
        <w:tabs>
          <w:tab w:val="left" w:pos="720"/>
        </w:tabs>
        <w:ind w:left="360" w:hanging="65"/>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83E556A">
      <w:start w:val="1"/>
      <w:numFmt w:val="bullet"/>
      <w:suff w:val="nothing"/>
      <w:lvlText w:val="▪"/>
      <w:lvlJc w:val="left"/>
      <w:pPr>
        <w:tabs>
          <w:tab w:val="left" w:pos="720"/>
        </w:tabs>
        <w:ind w:left="360" w:hanging="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8AE1AEA">
      <w:start w:val="1"/>
      <w:numFmt w:val="bullet"/>
      <w:lvlText w:val="·"/>
      <w:lvlJc w:val="left"/>
      <w:pPr>
        <w:tabs>
          <w:tab w:val="left" w:pos="720"/>
        </w:tabs>
        <w:ind w:left="360" w:hanging="65"/>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2D4BC96">
      <w:start w:val="1"/>
      <w:numFmt w:val="bullet"/>
      <w:suff w:val="nothing"/>
      <w:lvlText w:val="o"/>
      <w:lvlJc w:val="left"/>
      <w:pPr>
        <w:tabs>
          <w:tab w:val="left" w:pos="720"/>
        </w:tabs>
        <w:ind w:left="360" w:hanging="65"/>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88E9BF2">
      <w:start w:val="1"/>
      <w:numFmt w:val="bullet"/>
      <w:suff w:val="nothing"/>
      <w:lvlText w:val="▪"/>
      <w:lvlJc w:val="left"/>
      <w:pPr>
        <w:tabs>
          <w:tab w:val="left" w:pos="720"/>
        </w:tabs>
        <w:ind w:left="360" w:hanging="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095638885">
    <w:abstractNumId w:val="1"/>
  </w:num>
  <w:num w:numId="2" w16cid:durableId="135391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57"/>
    <w:rsid w:val="00252A2C"/>
    <w:rsid w:val="0027739A"/>
    <w:rsid w:val="00384057"/>
    <w:rsid w:val="00740B50"/>
    <w:rsid w:val="00B159D5"/>
    <w:rsid w:val="00B2160A"/>
    <w:rsid w:val="00B705B0"/>
    <w:rsid w:val="00D46A40"/>
    <w:rsid w:val="00E9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D821"/>
  <w15:docId w15:val="{11DF4F4F-9C16-4586-98DD-FBC6C6F3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YourName">
    <w:name w:val="Your Name"/>
    <w:pPr>
      <w:keepNext/>
      <w:keepLines/>
      <w:tabs>
        <w:tab w:val="left" w:pos="8640"/>
      </w:tabs>
      <w:spacing w:after="40" w:line="264" w:lineRule="auto"/>
      <w:outlineLvl w:val="0"/>
    </w:pPr>
    <w:rPr>
      <w:rFonts w:ascii="Lucida Grande" w:hAnsi="Lucida Grande" w:cs="Arial Unicode MS"/>
      <w:b/>
      <w:bCs/>
      <w:caps/>
      <w:color w:val="000000"/>
      <w:spacing w:val="10"/>
      <w:sz w:val="16"/>
      <w:szCs w:val="16"/>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ContactInformation">
    <w:name w:val="Contact Information"/>
    <w:pPr>
      <w:spacing w:after="400" w:line="264" w:lineRule="auto"/>
      <w:ind w:left="288"/>
    </w:pPr>
    <w:rPr>
      <w:rFonts w:ascii="Lucida Grande" w:hAnsi="Lucida Grande" w:cs="Arial Unicode MS"/>
      <w:color w:val="000000"/>
      <w:sz w:val="16"/>
      <w:szCs w:val="16"/>
      <w:u w:color="000000"/>
    </w:rPr>
  </w:style>
  <w:style w:type="character" w:customStyle="1" w:styleId="Link">
    <w:name w:val="Link"/>
    <w:rPr>
      <w:color w:val="0000FF"/>
      <w:sz w:val="22"/>
      <w:szCs w:val="22"/>
      <w:u w:val="single" w:color="0000FF"/>
    </w:rPr>
  </w:style>
  <w:style w:type="character" w:customStyle="1" w:styleId="Hyperlink0">
    <w:name w:val="Hyperlink.0"/>
    <w:basedOn w:val="Link"/>
    <w:rPr>
      <w:color w:val="0000FF"/>
      <w:sz w:val="16"/>
      <w:szCs w:val="16"/>
      <w:u w:val="single" w:color="0000FF"/>
    </w:rPr>
  </w:style>
  <w:style w:type="paragraph" w:customStyle="1" w:styleId="SectionHeading">
    <w:name w:val="Section Heading"/>
    <w:pPr>
      <w:spacing w:before="240" w:after="40" w:line="264" w:lineRule="auto"/>
      <w:outlineLvl w:val="1"/>
    </w:pPr>
    <w:rPr>
      <w:rFonts w:ascii="Lucida Grande" w:hAnsi="Lucida Grande" w:cs="Arial Unicode MS"/>
      <w:caps/>
      <w:color w:val="000000"/>
      <w:spacing w:val="10"/>
      <w:sz w:val="16"/>
      <w:szCs w:val="16"/>
      <w:u w:color="000000"/>
    </w:rPr>
  </w:style>
  <w:style w:type="numbering" w:customStyle="1" w:styleId="ImportedStyle1">
    <w:name w:val="Imported Style 1"/>
    <w:pPr>
      <w:numPr>
        <w:numId w:val="1"/>
      </w:numPr>
    </w:pPr>
  </w:style>
  <w:style w:type="paragraph" w:customStyle="1" w:styleId="Location">
    <w:name w:val="Location"/>
    <w:pPr>
      <w:spacing w:line="264" w:lineRule="auto"/>
      <w:ind w:left="288"/>
    </w:pPr>
    <w:rPr>
      <w:rFonts w:ascii="Lucida Grande" w:hAnsi="Lucida Grande" w:cs="Arial Unicode MS"/>
      <w:color w:val="000000"/>
      <w:sz w:val="16"/>
      <w:szCs w:val="16"/>
      <w:u w:color="000000"/>
    </w:rPr>
  </w:style>
  <w:style w:type="paragraph" w:customStyle="1" w:styleId="JobTitle">
    <w:name w:val="Job Title"/>
    <w:pPr>
      <w:tabs>
        <w:tab w:val="left" w:pos="7560"/>
      </w:tabs>
      <w:spacing w:line="264" w:lineRule="auto"/>
      <w:ind w:left="288"/>
    </w:pPr>
    <w:rPr>
      <w:rFonts w:ascii="Lucida Grande" w:hAnsi="Lucida Grande" w:cs="Arial Unicode MS"/>
      <w:b/>
      <w:bCs/>
      <w:color w:val="000000"/>
      <w:sz w:val="16"/>
      <w:szCs w:val="16"/>
      <w:u w:color="000000"/>
    </w:rPr>
  </w:style>
  <w:style w:type="paragraph" w:customStyle="1" w:styleId="NormalBodyText">
    <w:name w:val="Normal Body Text"/>
    <w:pPr>
      <w:tabs>
        <w:tab w:val="left" w:pos="7560"/>
      </w:tabs>
      <w:spacing w:line="264" w:lineRule="auto"/>
      <w:ind w:left="288"/>
    </w:pPr>
    <w:rPr>
      <w:rFonts w:ascii="Lucida Grande" w:hAnsi="Lucida Grande" w:cs="Arial Unicode MS"/>
      <w:color w:val="000000"/>
      <w:sz w:val="16"/>
      <w:szCs w:val="16"/>
      <w:u w:color="000000"/>
    </w:rPr>
  </w:style>
  <w:style w:type="paragraph" w:customStyle="1" w:styleId="SpaceAfter1NoRightIndent">
    <w:name w:val="Space After 1 (No Right Indent)"/>
    <w:pPr>
      <w:tabs>
        <w:tab w:val="left" w:pos="7560"/>
      </w:tabs>
      <w:spacing w:after="160" w:line="264" w:lineRule="auto"/>
      <w:ind w:left="288"/>
    </w:pPr>
    <w:rPr>
      <w:rFonts w:ascii="Lucida Grande" w:hAnsi="Lucida Grande" w:cs="Arial Unicode MS"/>
      <w:color w:val="000000"/>
      <w:sz w:val="16"/>
      <w:szCs w:val="16"/>
      <w:u w:color="000000"/>
    </w:rPr>
  </w:style>
  <w:style w:type="paragraph" w:customStyle="1" w:styleId="SpaceAfter">
    <w:name w:val="Space After"/>
    <w:pPr>
      <w:tabs>
        <w:tab w:val="left" w:pos="7560"/>
      </w:tabs>
      <w:spacing w:after="160" w:line="264" w:lineRule="auto"/>
      <w:ind w:left="288" w:right="2880"/>
    </w:pPr>
    <w:rPr>
      <w:rFonts w:ascii="Lucida Grande" w:hAnsi="Lucida Grande" w:cs="Arial Unicode MS"/>
      <w:color w:val="000000"/>
      <w:sz w:val="16"/>
      <w:szCs w:val="16"/>
      <w:u w:color="000000"/>
    </w:rPr>
  </w:style>
  <w:style w:type="paragraph" w:styleId="BalloonText">
    <w:name w:val="Balloon Text"/>
    <w:basedOn w:val="Normal"/>
    <w:link w:val="BalloonTextChar"/>
    <w:uiPriority w:val="99"/>
    <w:semiHidden/>
    <w:unhideWhenUsed/>
    <w:rsid w:val="00252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imaothman@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CCHCS</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Othman, Rima</dc:creator>
  <cp:lastModifiedBy>Dan Austin</cp:lastModifiedBy>
  <cp:revision>2</cp:revision>
  <cp:lastPrinted>2019-05-08T20:05:00Z</cp:lastPrinted>
  <dcterms:created xsi:type="dcterms:W3CDTF">2023-09-16T02:30:00Z</dcterms:created>
  <dcterms:modified xsi:type="dcterms:W3CDTF">2023-09-16T02:30:00Z</dcterms:modified>
</cp:coreProperties>
</file>