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A66A" w14:textId="0F803624" w:rsidR="00203C15" w:rsidRPr="009D2BB3" w:rsidRDefault="00203C15" w:rsidP="00203C15">
      <w:pPr>
        <w:rPr>
          <w:rFonts w:asciiTheme="majorHAnsi" w:hAnsiTheme="majorHAnsi" w:cstheme="majorHAnsi"/>
          <w:b/>
          <w:i/>
          <w:iCs/>
          <w:sz w:val="32"/>
          <w:szCs w:val="32"/>
        </w:rPr>
      </w:pPr>
      <w:r w:rsidRPr="009D2BB3">
        <w:rPr>
          <w:rFonts w:asciiTheme="majorHAnsi" w:hAnsiTheme="majorHAnsi" w:cstheme="majorHAnsi"/>
          <w:b/>
          <w:i/>
          <w:iCs/>
          <w:sz w:val="32"/>
          <w:szCs w:val="32"/>
        </w:rPr>
        <w:t xml:space="preserve">Blessing </w:t>
      </w:r>
      <w:proofErr w:type="spellStart"/>
      <w:r w:rsidR="00E80232">
        <w:rPr>
          <w:rFonts w:asciiTheme="majorHAnsi" w:hAnsiTheme="majorHAnsi" w:cstheme="majorHAnsi"/>
          <w:b/>
          <w:i/>
          <w:iCs/>
          <w:sz w:val="32"/>
          <w:szCs w:val="32"/>
        </w:rPr>
        <w:t>Iwuozo</w:t>
      </w:r>
      <w:proofErr w:type="spellEnd"/>
      <w:r w:rsidRPr="009D2BB3">
        <w:rPr>
          <w:rFonts w:asciiTheme="majorHAnsi" w:hAnsiTheme="majorHAnsi" w:cstheme="majorHAnsi"/>
          <w:b/>
          <w:i/>
          <w:iCs/>
          <w:sz w:val="32"/>
          <w:szCs w:val="32"/>
        </w:rPr>
        <w:t>, RN BSN</w:t>
      </w:r>
    </w:p>
    <w:p w14:paraId="5F3F2A6A" w14:textId="77777777" w:rsidR="00203C15" w:rsidRDefault="00203C15" w:rsidP="00203C15">
      <w:p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McKinney TX 75072</w:t>
      </w:r>
      <w:r w:rsidRPr="009D2BB3">
        <w:rPr>
          <w:rFonts w:asciiTheme="majorHAnsi" w:hAnsiTheme="majorHAnsi" w:cstheme="majorHAnsi"/>
          <w:i/>
          <w:iCs/>
          <w:sz w:val="22"/>
          <w:szCs w:val="22"/>
        </w:rPr>
        <w:t xml:space="preserve"> |ekwuribeb@yahoo.com | 423-557-9602</w:t>
      </w:r>
    </w:p>
    <w:p w14:paraId="154B12A8" w14:textId="77777777" w:rsidR="00203C15" w:rsidRDefault="00203C15" w:rsidP="00203C15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296F0E20" w14:textId="49E3258C" w:rsidR="00203C15" w:rsidRPr="001F3569" w:rsidRDefault="00203C15" w:rsidP="00203C15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433CA">
        <w:rPr>
          <w:rFonts w:asciiTheme="majorHAnsi" w:hAnsiTheme="majorHAnsi" w:cstheme="majorHAnsi"/>
          <w:b/>
          <w:bCs/>
          <w:i/>
          <w:iCs/>
          <w:sz w:val="22"/>
          <w:szCs w:val="22"/>
        </w:rPr>
        <w:t>PMHNP student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with 6+ </w:t>
      </w:r>
      <w:r w:rsidR="0034656B">
        <w:rPr>
          <w:rFonts w:asciiTheme="majorHAnsi" w:hAnsiTheme="majorHAnsi" w:cstheme="majorHAnsi"/>
          <w:i/>
          <w:iCs/>
          <w:sz w:val="22"/>
          <w:szCs w:val="22"/>
        </w:rPr>
        <w:t>years’ experience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as a registered nurse. I have </w:t>
      </w:r>
      <w:r w:rsidR="0072427F">
        <w:rPr>
          <w:rFonts w:asciiTheme="majorHAnsi" w:hAnsiTheme="majorHAnsi" w:cstheme="majorHAnsi"/>
          <w:i/>
          <w:iCs/>
          <w:sz w:val="22"/>
          <w:szCs w:val="22"/>
        </w:rPr>
        <w:t>736</w:t>
      </w:r>
      <w:r w:rsidR="0034656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1F3569">
        <w:rPr>
          <w:rFonts w:asciiTheme="majorHAnsi" w:hAnsiTheme="majorHAnsi" w:cstheme="majorHAnsi"/>
          <w:i/>
          <w:iCs/>
          <w:sz w:val="22"/>
          <w:szCs w:val="22"/>
        </w:rPr>
        <w:t>hours of practicum hours that includes the geriatric, adult, young adult, and adolescent/pediatric population. I have</w:t>
      </w:r>
      <w:r w:rsidR="0072427F">
        <w:rPr>
          <w:rFonts w:asciiTheme="majorHAnsi" w:hAnsiTheme="majorHAnsi" w:cstheme="majorHAnsi"/>
          <w:i/>
          <w:iCs/>
          <w:sz w:val="22"/>
          <w:szCs w:val="22"/>
        </w:rPr>
        <w:t xml:space="preserve"> 65 hours of health assessment,</w:t>
      </w:r>
      <w:r w:rsidRPr="001F3569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34656B">
        <w:rPr>
          <w:rFonts w:asciiTheme="majorHAnsi" w:hAnsiTheme="majorHAnsi" w:cstheme="majorHAnsi"/>
          <w:i/>
          <w:iCs/>
          <w:sz w:val="22"/>
          <w:szCs w:val="22"/>
        </w:rPr>
        <w:t>5</w:t>
      </w:r>
      <w:r w:rsidR="0072427F">
        <w:rPr>
          <w:rFonts w:asciiTheme="majorHAnsi" w:hAnsiTheme="majorHAnsi" w:cstheme="majorHAnsi"/>
          <w:i/>
          <w:iCs/>
          <w:sz w:val="22"/>
          <w:szCs w:val="22"/>
        </w:rPr>
        <w:t>21</w:t>
      </w:r>
      <w:r w:rsidRPr="001F3569">
        <w:rPr>
          <w:rFonts w:asciiTheme="majorHAnsi" w:hAnsiTheme="majorHAnsi" w:cstheme="majorHAnsi"/>
          <w:i/>
          <w:iCs/>
          <w:sz w:val="22"/>
          <w:szCs w:val="22"/>
        </w:rPr>
        <w:t xml:space="preserve"> hours of</w:t>
      </w:r>
      <w:r w:rsidR="0072427F">
        <w:rPr>
          <w:rFonts w:asciiTheme="majorHAnsi" w:hAnsiTheme="majorHAnsi" w:cstheme="majorHAnsi"/>
          <w:i/>
          <w:iCs/>
          <w:sz w:val="22"/>
          <w:szCs w:val="22"/>
        </w:rPr>
        <w:t xml:space="preserve"> p</w:t>
      </w:r>
      <w:r w:rsidR="008633E7">
        <w:rPr>
          <w:rFonts w:asciiTheme="majorHAnsi" w:hAnsiTheme="majorHAnsi" w:cstheme="majorHAnsi"/>
          <w:i/>
          <w:iCs/>
          <w:sz w:val="22"/>
          <w:szCs w:val="22"/>
        </w:rPr>
        <w:t>s</w:t>
      </w:r>
      <w:r w:rsidR="0072427F">
        <w:rPr>
          <w:rFonts w:asciiTheme="majorHAnsi" w:hAnsiTheme="majorHAnsi" w:cstheme="majorHAnsi"/>
          <w:i/>
          <w:iCs/>
          <w:sz w:val="22"/>
          <w:szCs w:val="22"/>
        </w:rPr>
        <w:t>ychiatric</w:t>
      </w:r>
      <w:r w:rsidRPr="001F3569">
        <w:rPr>
          <w:rFonts w:asciiTheme="majorHAnsi" w:hAnsiTheme="majorHAnsi" w:cstheme="majorHAnsi"/>
          <w:i/>
          <w:iCs/>
          <w:sz w:val="22"/>
          <w:szCs w:val="22"/>
        </w:rPr>
        <w:t xml:space="preserve"> medication management and 150 hours of psychotherapy hours. Settings for my clinical rotation include outpatient and telehealth settings. During my practicum, I care</w:t>
      </w:r>
      <w:r>
        <w:rPr>
          <w:rFonts w:asciiTheme="majorHAnsi" w:hAnsiTheme="majorHAnsi" w:cstheme="majorHAnsi"/>
          <w:i/>
          <w:iCs/>
          <w:sz w:val="22"/>
          <w:szCs w:val="22"/>
        </w:rPr>
        <w:t>d</w:t>
      </w:r>
      <w:r w:rsidRPr="001F3569">
        <w:rPr>
          <w:rFonts w:asciiTheme="majorHAnsi" w:hAnsiTheme="majorHAnsi" w:cstheme="majorHAnsi"/>
          <w:i/>
          <w:iCs/>
          <w:sz w:val="22"/>
          <w:szCs w:val="22"/>
        </w:rPr>
        <w:t xml:space="preserve"> for patients diagnosed with MDD, GAD, Insomnia, ADHD, PTSD, Anorexia/Bulimia Nervosa, schizoaffective disorder, bipolar disorder, intermittent explosive disorder, and opioid abuse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under the supervision of a preceptor.</w:t>
      </w:r>
    </w:p>
    <w:p w14:paraId="247DA24A" w14:textId="77777777" w:rsidR="00203C15" w:rsidRPr="009D2BB3" w:rsidRDefault="00203C15" w:rsidP="00203C15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44519D0B" w14:textId="77777777" w:rsidR="00203C15" w:rsidRPr="00B47AA6" w:rsidRDefault="00203C15" w:rsidP="00203C15">
      <w:pPr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B47AA6">
        <w:rPr>
          <w:rFonts w:asciiTheme="majorHAnsi" w:hAnsiTheme="majorHAnsi" w:cstheme="majorHAnsi"/>
          <w:b/>
          <w:bCs/>
          <w:i/>
          <w:iCs/>
          <w:sz w:val="32"/>
          <w:szCs w:val="32"/>
        </w:rPr>
        <w:t>Education</w:t>
      </w:r>
    </w:p>
    <w:p w14:paraId="0A0298CD" w14:textId="4419F50B" w:rsidR="00203C15" w:rsidRPr="002433CA" w:rsidRDefault="00203C15" w:rsidP="00203C15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2433CA">
        <w:rPr>
          <w:rFonts w:asciiTheme="majorHAnsi" w:hAnsiTheme="majorHAnsi" w:cstheme="majorHAnsi"/>
          <w:b/>
          <w:i/>
          <w:sz w:val="22"/>
          <w:szCs w:val="22"/>
        </w:rPr>
        <w:t>Master of Science in Nursing- August 2023</w:t>
      </w:r>
    </w:p>
    <w:p w14:paraId="20ACA6DF" w14:textId="77777777" w:rsidR="00203C15" w:rsidRPr="002433CA" w:rsidRDefault="00203C15" w:rsidP="00203C15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2433CA">
        <w:rPr>
          <w:rFonts w:asciiTheme="majorHAnsi" w:hAnsiTheme="majorHAnsi" w:cstheme="majorHAnsi"/>
          <w:bCs/>
          <w:i/>
          <w:iCs/>
          <w:sz w:val="22"/>
          <w:szCs w:val="22"/>
        </w:rPr>
        <w:t>Psychiatric Mental Health Practitioner</w:t>
      </w:r>
    </w:p>
    <w:p w14:paraId="1A8A8DE8" w14:textId="77777777" w:rsidR="00203C15" w:rsidRPr="002433CA" w:rsidRDefault="00203C15" w:rsidP="00203C15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2433CA">
        <w:rPr>
          <w:rFonts w:asciiTheme="majorHAnsi" w:hAnsiTheme="majorHAnsi" w:cstheme="majorHAnsi"/>
          <w:bCs/>
          <w:i/>
          <w:iCs/>
          <w:sz w:val="22"/>
          <w:szCs w:val="22"/>
        </w:rPr>
        <w:t>Maryville University</w:t>
      </w:r>
    </w:p>
    <w:p w14:paraId="5072CF67" w14:textId="77777777" w:rsidR="00203C15" w:rsidRDefault="00203C15" w:rsidP="00203C15">
      <w:pPr>
        <w:rPr>
          <w:rFonts w:asciiTheme="majorHAnsi" w:hAnsiTheme="majorHAnsi" w:cstheme="majorHAnsi"/>
          <w:b/>
          <w:i/>
          <w:sz w:val="22"/>
          <w:szCs w:val="22"/>
        </w:rPr>
      </w:pPr>
    </w:p>
    <w:p w14:paraId="5F8B7F41" w14:textId="77777777" w:rsidR="00203C15" w:rsidRPr="00B47AA6" w:rsidRDefault="00203C15" w:rsidP="00203C15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B47AA6">
        <w:rPr>
          <w:rFonts w:asciiTheme="majorHAnsi" w:hAnsiTheme="majorHAnsi" w:cstheme="majorHAnsi"/>
          <w:b/>
          <w:i/>
          <w:sz w:val="22"/>
          <w:szCs w:val="22"/>
        </w:rPr>
        <w:t>Bachelor of Science in Nursing- Dec 2016</w:t>
      </w:r>
    </w:p>
    <w:p w14:paraId="059DBC7B" w14:textId="77777777" w:rsidR="00203C15" w:rsidRPr="009D2BB3" w:rsidRDefault="00203C15" w:rsidP="00203C15">
      <w:pPr>
        <w:rPr>
          <w:rFonts w:asciiTheme="majorHAnsi" w:hAnsiTheme="majorHAnsi" w:cstheme="majorHAnsi"/>
          <w:i/>
          <w:iCs/>
        </w:rPr>
      </w:pPr>
      <w:r w:rsidRPr="009D2BB3">
        <w:rPr>
          <w:rFonts w:asciiTheme="majorHAnsi" w:hAnsiTheme="majorHAnsi" w:cstheme="majorHAnsi"/>
          <w:i/>
          <w:iCs/>
        </w:rPr>
        <w:t>East Tennessee State University</w:t>
      </w:r>
    </w:p>
    <w:p w14:paraId="0F546253" w14:textId="77777777" w:rsidR="00203C15" w:rsidRDefault="00203C15" w:rsidP="00203C15">
      <w:pPr>
        <w:rPr>
          <w:rFonts w:asciiTheme="majorHAnsi" w:hAnsiTheme="majorHAnsi" w:cstheme="majorHAnsi"/>
          <w:i/>
          <w:iCs/>
        </w:rPr>
      </w:pPr>
      <w:r w:rsidRPr="009D2BB3">
        <w:rPr>
          <w:rFonts w:asciiTheme="majorHAnsi" w:hAnsiTheme="majorHAnsi" w:cstheme="majorHAnsi"/>
          <w:i/>
          <w:iCs/>
        </w:rPr>
        <w:t>Cum Laude, GPA 3.5</w:t>
      </w:r>
    </w:p>
    <w:p w14:paraId="334CC100" w14:textId="77777777" w:rsidR="00203C15" w:rsidRPr="00D95249" w:rsidRDefault="00203C15" w:rsidP="00203C15">
      <w:pPr>
        <w:rPr>
          <w:rFonts w:asciiTheme="majorHAnsi" w:hAnsiTheme="majorHAnsi" w:cstheme="majorHAnsi"/>
          <w:i/>
          <w:iCs/>
          <w:sz w:val="21"/>
          <w:szCs w:val="21"/>
        </w:rPr>
      </w:pPr>
      <w:r>
        <w:rPr>
          <w:rFonts w:asciiTheme="majorHAnsi" w:hAnsiTheme="majorHAnsi" w:cstheme="majorHAnsi"/>
          <w:i/>
          <w:iCs/>
          <w:sz w:val="21"/>
          <w:szCs w:val="21"/>
        </w:rPr>
        <w:t>Minor: Psychology</w:t>
      </w:r>
    </w:p>
    <w:p w14:paraId="2294F558" w14:textId="77777777" w:rsidR="00203C15" w:rsidRPr="009D2BB3" w:rsidRDefault="00203C15" w:rsidP="00203C15">
      <w:pPr>
        <w:rPr>
          <w:rFonts w:asciiTheme="majorHAnsi" w:hAnsiTheme="majorHAnsi" w:cstheme="majorHAnsi"/>
          <w:b/>
          <w:i/>
          <w:iCs/>
        </w:rPr>
      </w:pPr>
    </w:p>
    <w:p w14:paraId="4794EA5D" w14:textId="77777777" w:rsidR="00203C15" w:rsidRDefault="00203C15" w:rsidP="00203C15">
      <w:pPr>
        <w:rPr>
          <w:rFonts w:asciiTheme="majorHAnsi" w:hAnsiTheme="majorHAnsi" w:cstheme="majorHAnsi"/>
          <w:b/>
          <w:i/>
          <w:iCs/>
          <w:sz w:val="32"/>
          <w:szCs w:val="32"/>
        </w:rPr>
      </w:pPr>
      <w:r w:rsidRPr="00B47AA6">
        <w:rPr>
          <w:rFonts w:asciiTheme="majorHAnsi" w:hAnsiTheme="majorHAnsi" w:cstheme="majorHAnsi"/>
          <w:b/>
          <w:i/>
          <w:iCs/>
          <w:sz w:val="32"/>
          <w:szCs w:val="32"/>
        </w:rPr>
        <w:t>Experience</w:t>
      </w:r>
    </w:p>
    <w:p w14:paraId="36EFD0DF" w14:textId="77777777" w:rsidR="00203C15" w:rsidRDefault="00203C15" w:rsidP="00203C15">
      <w:pPr>
        <w:rPr>
          <w:rFonts w:asciiTheme="majorHAnsi" w:hAnsiTheme="majorHAnsi" w:cstheme="majorHAnsi"/>
          <w:b/>
          <w:i/>
          <w:iCs/>
          <w:sz w:val="22"/>
          <w:szCs w:val="22"/>
        </w:rPr>
      </w:pPr>
    </w:p>
    <w:p w14:paraId="292CC1BF" w14:textId="75F63756" w:rsidR="00203C15" w:rsidRDefault="00203C15" w:rsidP="00203C15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1F3569">
        <w:rPr>
          <w:rFonts w:asciiTheme="majorHAnsi" w:hAnsiTheme="majorHAnsi" w:cstheme="majorHAnsi"/>
          <w:b/>
          <w:bCs/>
          <w:i/>
          <w:iCs/>
          <w:sz w:val="22"/>
          <w:szCs w:val="22"/>
        </w:rPr>
        <w:t>PMHNP Student</w:t>
      </w:r>
      <w:r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- Maryville </w:t>
      </w:r>
      <w:r w:rsidR="0034656B">
        <w:rPr>
          <w:rFonts w:asciiTheme="majorHAnsi" w:hAnsiTheme="majorHAnsi" w:cstheme="majorHAnsi"/>
          <w:b/>
          <w:bCs/>
          <w:i/>
          <w:iCs/>
          <w:sz w:val="22"/>
          <w:szCs w:val="22"/>
        </w:rPr>
        <w:t>U</w:t>
      </w:r>
      <w:r>
        <w:rPr>
          <w:rFonts w:asciiTheme="majorHAnsi" w:hAnsiTheme="majorHAnsi" w:cstheme="majorHAnsi"/>
          <w:b/>
          <w:bCs/>
          <w:i/>
          <w:iCs/>
          <w:sz w:val="22"/>
          <w:szCs w:val="22"/>
        </w:rPr>
        <w:t>niversity</w:t>
      </w:r>
      <w:r w:rsidR="0034656B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, </w:t>
      </w:r>
    </w:p>
    <w:p w14:paraId="351181D9" w14:textId="1D659CB3" w:rsidR="00203C15" w:rsidRDefault="00203C15" w:rsidP="00203C15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1F3569">
        <w:rPr>
          <w:rFonts w:asciiTheme="majorHAnsi" w:hAnsiTheme="majorHAnsi" w:cstheme="majorHAnsi"/>
          <w:i/>
          <w:iCs/>
          <w:sz w:val="22"/>
          <w:szCs w:val="22"/>
        </w:rPr>
        <w:t xml:space="preserve">Psychiatric mental health </w:t>
      </w:r>
      <w:r>
        <w:rPr>
          <w:rFonts w:asciiTheme="majorHAnsi" w:hAnsiTheme="majorHAnsi" w:cstheme="majorHAnsi"/>
          <w:i/>
          <w:iCs/>
          <w:sz w:val="22"/>
          <w:szCs w:val="22"/>
        </w:rPr>
        <w:t>–</w:t>
      </w:r>
      <w:r w:rsidRPr="001F3569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iCs/>
          <w:sz w:val="22"/>
          <w:szCs w:val="22"/>
        </w:rPr>
        <w:t>St. Louis, MO</w:t>
      </w:r>
      <w:r w:rsidRPr="001F3569">
        <w:rPr>
          <w:rFonts w:asciiTheme="majorHAnsi" w:hAnsiTheme="majorHAnsi" w:cstheme="majorHAnsi"/>
          <w:i/>
          <w:iCs/>
          <w:sz w:val="22"/>
          <w:szCs w:val="22"/>
        </w:rPr>
        <w:t> -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August </w:t>
      </w:r>
      <w:r w:rsidRPr="001F3569">
        <w:rPr>
          <w:rFonts w:asciiTheme="majorHAnsi" w:hAnsiTheme="majorHAnsi" w:cstheme="majorHAnsi"/>
          <w:i/>
          <w:iCs/>
          <w:sz w:val="22"/>
          <w:szCs w:val="22"/>
        </w:rPr>
        <w:t>201</w:t>
      </w:r>
      <w:r>
        <w:rPr>
          <w:rFonts w:asciiTheme="majorHAnsi" w:hAnsiTheme="majorHAnsi" w:cstheme="majorHAnsi"/>
          <w:i/>
          <w:iCs/>
          <w:sz w:val="22"/>
          <w:szCs w:val="22"/>
        </w:rPr>
        <w:t>9</w:t>
      </w:r>
      <w:r w:rsidRPr="001F3569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iCs/>
          <w:sz w:val="22"/>
          <w:szCs w:val="22"/>
        </w:rPr>
        <w:t>–</w:t>
      </w:r>
      <w:r w:rsidR="0034656B">
        <w:rPr>
          <w:rFonts w:asciiTheme="majorHAnsi" w:hAnsiTheme="majorHAnsi" w:cstheme="majorHAnsi"/>
          <w:i/>
          <w:iCs/>
          <w:sz w:val="22"/>
          <w:szCs w:val="22"/>
        </w:rPr>
        <w:t xml:space="preserve"> August 2023</w:t>
      </w:r>
    </w:p>
    <w:p w14:paraId="7BAF23EA" w14:textId="29DE25B4" w:rsidR="00203C15" w:rsidRPr="001F3569" w:rsidRDefault="00203C15" w:rsidP="00203C15">
      <w:pPr>
        <w:numPr>
          <w:ilvl w:val="0"/>
          <w:numId w:val="18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1F3569">
        <w:rPr>
          <w:rFonts w:asciiTheme="majorHAnsi" w:hAnsiTheme="majorHAnsi" w:cstheme="majorHAnsi"/>
          <w:i/>
          <w:iCs/>
          <w:sz w:val="22"/>
          <w:szCs w:val="22"/>
        </w:rPr>
        <w:t xml:space="preserve">Completed </w:t>
      </w:r>
      <w:r w:rsidR="0034656B">
        <w:rPr>
          <w:rFonts w:asciiTheme="majorHAnsi" w:hAnsiTheme="majorHAnsi" w:cstheme="majorHAnsi"/>
          <w:i/>
          <w:iCs/>
          <w:sz w:val="22"/>
          <w:szCs w:val="22"/>
        </w:rPr>
        <w:t>73</w:t>
      </w:r>
      <w:r w:rsidR="0072427F">
        <w:rPr>
          <w:rFonts w:asciiTheme="majorHAnsi" w:hAnsiTheme="majorHAnsi" w:cstheme="majorHAnsi"/>
          <w:i/>
          <w:iCs/>
          <w:sz w:val="22"/>
          <w:szCs w:val="22"/>
        </w:rPr>
        <w:t>6</w:t>
      </w:r>
      <w:r w:rsidRPr="001F3569">
        <w:rPr>
          <w:rFonts w:asciiTheme="majorHAnsi" w:hAnsiTheme="majorHAnsi" w:cstheme="majorHAnsi"/>
          <w:i/>
          <w:iCs/>
          <w:sz w:val="22"/>
          <w:szCs w:val="22"/>
        </w:rPr>
        <w:t xml:space="preserve"> hours of clinical work in advanced practice psychiatric nursing.</w:t>
      </w:r>
    </w:p>
    <w:p w14:paraId="0901D028" w14:textId="77777777" w:rsidR="00203C15" w:rsidRPr="001F3569" w:rsidRDefault="00203C15" w:rsidP="00203C15">
      <w:pPr>
        <w:numPr>
          <w:ilvl w:val="0"/>
          <w:numId w:val="18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1F3569">
        <w:rPr>
          <w:rFonts w:asciiTheme="majorHAnsi" w:hAnsiTheme="majorHAnsi" w:cstheme="majorHAnsi"/>
          <w:i/>
          <w:iCs/>
          <w:sz w:val="22"/>
          <w:szCs w:val="22"/>
        </w:rPr>
        <w:t>Conducted psychiatric interviews with patients at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each practicum sites</w:t>
      </w:r>
      <w:r w:rsidRPr="001F3569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259B43A8" w14:textId="77777777" w:rsidR="00203C15" w:rsidRDefault="00203C15" w:rsidP="00203C15">
      <w:pPr>
        <w:rPr>
          <w:rFonts w:asciiTheme="majorHAnsi" w:hAnsiTheme="majorHAnsi" w:cstheme="majorHAnsi"/>
          <w:b/>
          <w:i/>
          <w:sz w:val="22"/>
          <w:szCs w:val="22"/>
        </w:rPr>
      </w:pPr>
    </w:p>
    <w:p w14:paraId="3A3F9831" w14:textId="03CF8ED4" w:rsidR="00203C15" w:rsidRPr="00E80232" w:rsidRDefault="00203C15" w:rsidP="00203C15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Baylor Scott and White Medical Center – </w:t>
      </w:r>
      <w:r w:rsidR="00E80232" w:rsidRPr="00E80232">
        <w:rPr>
          <w:rFonts w:asciiTheme="majorHAnsi" w:hAnsiTheme="majorHAnsi" w:cstheme="majorHAnsi"/>
          <w:bCs/>
          <w:i/>
          <w:iCs/>
          <w:sz w:val="22"/>
          <w:szCs w:val="22"/>
        </w:rPr>
        <w:t>Frisco, TX</w:t>
      </w:r>
      <w:r w:rsidRPr="00E80232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</w:t>
      </w:r>
    </w:p>
    <w:p w14:paraId="38944191" w14:textId="0FACFBB5" w:rsidR="00203C15" w:rsidRP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 w:rsidRPr="00203C15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Post-Surgical Nurse (Seasonal position) March 2023 </w:t>
      </w:r>
      <w:r w:rsidR="00A1313B">
        <w:rPr>
          <w:rFonts w:asciiTheme="majorHAnsi" w:hAnsiTheme="majorHAnsi" w:cstheme="majorHAnsi"/>
          <w:bCs/>
          <w:i/>
          <w:iCs/>
          <w:sz w:val="22"/>
          <w:szCs w:val="22"/>
        </w:rPr>
        <w:t>–</w:t>
      </w:r>
      <w:r w:rsidRPr="00203C15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</w:t>
      </w:r>
      <w:r w:rsidR="00043B63">
        <w:rPr>
          <w:rFonts w:asciiTheme="majorHAnsi" w:hAnsiTheme="majorHAnsi" w:cstheme="majorHAnsi"/>
          <w:bCs/>
          <w:i/>
          <w:iCs/>
          <w:sz w:val="22"/>
          <w:szCs w:val="22"/>
        </w:rPr>
        <w:t>October</w:t>
      </w:r>
      <w:r w:rsidR="00A1313B">
        <w:rPr>
          <w:rFonts w:asciiTheme="majorHAnsi" w:hAnsiTheme="majorHAnsi" w:cstheme="majorHAnsi"/>
          <w:bCs/>
          <w:i/>
          <w:iCs/>
          <w:sz w:val="22"/>
          <w:szCs w:val="22"/>
        </w:rPr>
        <w:t>2023</w:t>
      </w:r>
    </w:p>
    <w:p w14:paraId="2AA43C28" w14:textId="77777777" w:rsidR="00203C15" w:rsidRPr="00203C15" w:rsidRDefault="00203C15" w:rsidP="00203C15">
      <w:pPr>
        <w:numPr>
          <w:ilvl w:val="0"/>
          <w:numId w:val="19"/>
        </w:numPr>
        <w:rPr>
          <w:rFonts w:asciiTheme="majorHAnsi" w:hAnsiTheme="majorHAnsi" w:cstheme="majorHAnsi"/>
          <w:bCs/>
          <w:i/>
          <w:sz w:val="22"/>
          <w:szCs w:val="22"/>
        </w:rPr>
      </w:pPr>
      <w:r w:rsidRPr="00203C15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Provide post op care to ortho, spine and spine patients. </w:t>
      </w:r>
    </w:p>
    <w:p w14:paraId="79A49442" w14:textId="66D07AB8" w:rsidR="00203C15" w:rsidRPr="00203C15" w:rsidRDefault="00203C15" w:rsidP="00203C15">
      <w:pPr>
        <w:numPr>
          <w:ilvl w:val="0"/>
          <w:numId w:val="19"/>
        </w:numPr>
        <w:rPr>
          <w:rFonts w:asciiTheme="majorHAnsi" w:hAnsiTheme="majorHAnsi" w:cstheme="majorHAnsi"/>
          <w:bCs/>
          <w:i/>
          <w:sz w:val="22"/>
          <w:szCs w:val="22"/>
        </w:rPr>
      </w:pPr>
      <w:r w:rsidRPr="00203C15">
        <w:rPr>
          <w:rFonts w:asciiTheme="majorHAnsi" w:hAnsiTheme="majorHAnsi" w:cstheme="majorHAnsi"/>
          <w:bCs/>
          <w:i/>
          <w:iCs/>
          <w:sz w:val="22"/>
          <w:szCs w:val="22"/>
        </w:rPr>
        <w:t>monitored patient on CBI after prostatectomy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>.</w:t>
      </w:r>
    </w:p>
    <w:p w14:paraId="39D89DFD" w14:textId="489A25E5" w:rsidR="00203C15" w:rsidRPr="00203C15" w:rsidRDefault="00203C15" w:rsidP="00203C15">
      <w:pPr>
        <w:numPr>
          <w:ilvl w:val="0"/>
          <w:numId w:val="19"/>
        </w:numPr>
        <w:rPr>
          <w:rFonts w:asciiTheme="majorHAnsi" w:hAnsiTheme="majorHAnsi" w:cstheme="majorHAnsi"/>
          <w:bCs/>
          <w:i/>
          <w:sz w:val="22"/>
          <w:szCs w:val="22"/>
        </w:rPr>
      </w:pPr>
      <w:r w:rsidRPr="00203C15">
        <w:rPr>
          <w:rFonts w:asciiTheme="majorHAnsi" w:hAnsiTheme="majorHAnsi" w:cstheme="majorHAnsi"/>
          <w:bCs/>
          <w:i/>
          <w:iCs/>
          <w:sz w:val="22"/>
          <w:szCs w:val="22"/>
        </w:rPr>
        <w:t>provided- patient centered care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>.</w:t>
      </w:r>
    </w:p>
    <w:p w14:paraId="4631D00C" w14:textId="33F6F902" w:rsidR="00203C15" w:rsidRPr="00203C15" w:rsidRDefault="00203C15" w:rsidP="00203C15">
      <w:pPr>
        <w:numPr>
          <w:ilvl w:val="0"/>
          <w:numId w:val="19"/>
        </w:numPr>
        <w:rPr>
          <w:rFonts w:asciiTheme="majorHAnsi" w:hAnsiTheme="majorHAnsi" w:cstheme="majorHAnsi"/>
          <w:bCs/>
          <w:i/>
          <w:sz w:val="22"/>
          <w:szCs w:val="22"/>
        </w:rPr>
      </w:pPr>
      <w:r w:rsidRPr="00203C15">
        <w:rPr>
          <w:rFonts w:asciiTheme="majorHAnsi" w:hAnsiTheme="majorHAnsi" w:cstheme="majorHAnsi"/>
          <w:bCs/>
          <w:i/>
          <w:iCs/>
          <w:sz w:val="22"/>
          <w:szCs w:val="22"/>
        </w:rPr>
        <w:t>provide post op care for bariatric patients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>.</w:t>
      </w:r>
    </w:p>
    <w:p w14:paraId="55A06A24" w14:textId="77777777" w:rsidR="00203C15" w:rsidRDefault="00203C15" w:rsidP="00203C15">
      <w:pPr>
        <w:rPr>
          <w:rFonts w:asciiTheme="majorHAnsi" w:hAnsiTheme="majorHAnsi" w:cstheme="majorHAnsi"/>
          <w:b/>
          <w:i/>
          <w:sz w:val="22"/>
          <w:szCs w:val="22"/>
        </w:rPr>
      </w:pPr>
    </w:p>
    <w:p w14:paraId="507F558D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 xml:space="preserve">Texas Health Resource – </w:t>
      </w:r>
      <w:r>
        <w:rPr>
          <w:rFonts w:asciiTheme="majorHAnsi" w:hAnsiTheme="majorHAnsi" w:cstheme="majorHAnsi"/>
          <w:bCs/>
          <w:i/>
          <w:sz w:val="22"/>
          <w:szCs w:val="22"/>
        </w:rPr>
        <w:t>Arlington, TX</w:t>
      </w:r>
    </w:p>
    <w:p w14:paraId="4001F40A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Med Surg/ Tele Registered Nurse (CSO float pool contract) October 2022 – March 2023</w:t>
      </w:r>
    </w:p>
    <w:p w14:paraId="25FBFA1A" w14:textId="276B7A07" w:rsidR="00203C15" w:rsidRDefault="00203C15" w:rsidP="00203C15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Float to different hospitals and units.</w:t>
      </w:r>
    </w:p>
    <w:p w14:paraId="4EB68273" w14:textId="6700DEAD" w:rsidR="00203C15" w:rsidRDefault="00203C15" w:rsidP="00203C15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Interpret Cardiac Tele rhythm.</w:t>
      </w:r>
    </w:p>
    <w:p w14:paraId="4AB748CC" w14:textId="61351696" w:rsidR="00203C15" w:rsidRDefault="00203C15" w:rsidP="00203C15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Provide pre-op and post-op care to surgical patients.</w:t>
      </w:r>
    </w:p>
    <w:p w14:paraId="74709DD6" w14:textId="4CB07399" w:rsidR="00203C15" w:rsidRPr="002102C5" w:rsidRDefault="00203C15" w:rsidP="00203C15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Provide patient- centered care to all patients.</w:t>
      </w:r>
    </w:p>
    <w:p w14:paraId="1F6411E1" w14:textId="77777777" w:rsidR="00203C15" w:rsidRDefault="00203C15" w:rsidP="00203C15">
      <w:pPr>
        <w:rPr>
          <w:rFonts w:asciiTheme="majorHAnsi" w:hAnsiTheme="majorHAnsi" w:cstheme="majorHAnsi"/>
          <w:b/>
          <w:i/>
          <w:sz w:val="22"/>
          <w:szCs w:val="22"/>
        </w:rPr>
      </w:pPr>
    </w:p>
    <w:p w14:paraId="5D0EB762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>Medley</w:t>
      </w:r>
      <w:r w:rsidRPr="00191CBE">
        <w:rPr>
          <w:rFonts w:asciiTheme="majorHAnsi" w:hAnsiTheme="majorHAnsi" w:cstheme="majorHAnsi"/>
          <w:bCs/>
          <w:i/>
          <w:sz w:val="22"/>
          <w:szCs w:val="22"/>
        </w:rPr>
        <w:t>- Dallas, TX</w:t>
      </w:r>
    </w:p>
    <w:p w14:paraId="189E11DB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Med Surg Registered Nurse (Per diem shift) January 2021- June 2022</w:t>
      </w:r>
    </w:p>
    <w:p w14:paraId="031FBD94" w14:textId="284F9F22" w:rsidR="00203C15" w:rsidRDefault="00203C15" w:rsidP="00203C15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Work per diem shift based on need of various facilities.</w:t>
      </w:r>
    </w:p>
    <w:p w14:paraId="73B88106" w14:textId="5840C67D" w:rsidR="00203C15" w:rsidRDefault="00203C15" w:rsidP="00203C15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Provide care to post op patients</w:t>
      </w:r>
      <w:r w:rsidR="0034656B">
        <w:rPr>
          <w:rFonts w:asciiTheme="majorHAnsi" w:hAnsiTheme="majorHAnsi" w:cstheme="majorHAnsi"/>
          <w:bCs/>
          <w:i/>
          <w:sz w:val="22"/>
          <w:szCs w:val="22"/>
        </w:rPr>
        <w:t>.</w:t>
      </w:r>
    </w:p>
    <w:p w14:paraId="083AAE1C" w14:textId="77777777" w:rsidR="00203C15" w:rsidRDefault="00203C15" w:rsidP="00203C15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Provide education to patient on CHF, Diabetes, Hypertension</w:t>
      </w:r>
    </w:p>
    <w:p w14:paraId="4E361401" w14:textId="11989A12" w:rsidR="00203C15" w:rsidRDefault="00203C15" w:rsidP="00203C15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Provided patient- centered care.</w:t>
      </w:r>
    </w:p>
    <w:p w14:paraId="0BAA4E2C" w14:textId="77777777" w:rsidR="00203C15" w:rsidRPr="00191CBE" w:rsidRDefault="00203C15" w:rsidP="00203C15">
      <w:pPr>
        <w:pStyle w:val="ListParagraph"/>
        <w:rPr>
          <w:rFonts w:asciiTheme="majorHAnsi" w:hAnsiTheme="majorHAnsi" w:cstheme="majorHAnsi"/>
          <w:bCs/>
          <w:i/>
          <w:sz w:val="22"/>
          <w:szCs w:val="22"/>
        </w:rPr>
      </w:pPr>
    </w:p>
    <w:p w14:paraId="1F859F5D" w14:textId="77777777" w:rsidR="00203C15" w:rsidRPr="00191CBE" w:rsidRDefault="00203C15" w:rsidP="00203C15">
      <w:pPr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 xml:space="preserve">Parkland Hospital – </w:t>
      </w:r>
      <w:r>
        <w:rPr>
          <w:rFonts w:asciiTheme="majorHAnsi" w:hAnsiTheme="majorHAnsi" w:cstheme="majorHAnsi"/>
          <w:bCs/>
          <w:i/>
          <w:sz w:val="22"/>
          <w:szCs w:val="22"/>
        </w:rPr>
        <w:t>Dallas, TX</w:t>
      </w:r>
    </w:p>
    <w:p w14:paraId="643F8129" w14:textId="363E40FD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Med Surg /Psychiatr</w:t>
      </w:r>
      <w:r w:rsidR="00153089">
        <w:rPr>
          <w:rFonts w:asciiTheme="majorHAnsi" w:hAnsiTheme="majorHAnsi" w:cstheme="majorHAnsi"/>
          <w:bCs/>
          <w:i/>
          <w:sz w:val="22"/>
          <w:szCs w:val="22"/>
        </w:rPr>
        <w:t>y</w:t>
      </w:r>
      <w:r>
        <w:rPr>
          <w:rFonts w:asciiTheme="majorHAnsi" w:hAnsiTheme="majorHAnsi" w:cstheme="majorHAnsi"/>
          <w:bCs/>
          <w:i/>
          <w:sz w:val="22"/>
          <w:szCs w:val="22"/>
        </w:rPr>
        <w:t xml:space="preserve"> Registered Nurse (Contract Assignment) December 2021 – February 2022</w:t>
      </w:r>
    </w:p>
    <w:p w14:paraId="734ADB95" w14:textId="265B594A" w:rsidR="00203C15" w:rsidRDefault="00203C15" w:rsidP="00203C1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Cared for patients on involuntary holds and suicide watch.</w:t>
      </w:r>
    </w:p>
    <w:p w14:paraId="19D6CD3B" w14:textId="197D40EE" w:rsidR="00203C15" w:rsidRDefault="00203C15" w:rsidP="00203C1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Provide patient education on treatment plan.</w:t>
      </w:r>
    </w:p>
    <w:p w14:paraId="608C0BB3" w14:textId="00345AAE" w:rsidR="00203C15" w:rsidRDefault="00203C15" w:rsidP="00203C1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Administers IV and oral psychotropic medication to psychiatric patients.</w:t>
      </w:r>
    </w:p>
    <w:p w14:paraId="77A9C5DD" w14:textId="6DD0B6C4" w:rsidR="00203C15" w:rsidRDefault="00CF3AF1" w:rsidP="00203C1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Performed de-escalation technique to manage agitated patient.</w:t>
      </w:r>
    </w:p>
    <w:p w14:paraId="58CFDEE1" w14:textId="49AE27C4" w:rsidR="00CF3AF1" w:rsidRPr="00A4334A" w:rsidRDefault="00CF3AF1" w:rsidP="00203C1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 xml:space="preserve">Ensured safety while patient is on physical </w:t>
      </w:r>
      <w:proofErr w:type="spellStart"/>
      <w:proofErr w:type="gramStart"/>
      <w:r>
        <w:rPr>
          <w:rFonts w:asciiTheme="majorHAnsi" w:hAnsiTheme="majorHAnsi" w:cstheme="majorHAnsi"/>
          <w:bCs/>
          <w:i/>
          <w:sz w:val="22"/>
          <w:szCs w:val="22"/>
        </w:rPr>
        <w:t>restriants</w:t>
      </w:r>
      <w:proofErr w:type="spellEnd"/>
      <w:proofErr w:type="gramEnd"/>
    </w:p>
    <w:p w14:paraId="4718A872" w14:textId="77777777" w:rsidR="00203C15" w:rsidRDefault="00203C15" w:rsidP="00203C15">
      <w:pPr>
        <w:rPr>
          <w:rFonts w:asciiTheme="majorHAnsi" w:hAnsiTheme="majorHAnsi" w:cstheme="majorHAnsi"/>
          <w:b/>
          <w:i/>
          <w:sz w:val="22"/>
          <w:szCs w:val="22"/>
        </w:rPr>
      </w:pPr>
    </w:p>
    <w:p w14:paraId="1802EC51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 xml:space="preserve">Christus Trinity Mother Frances Hospital – </w:t>
      </w:r>
      <w:r>
        <w:rPr>
          <w:rFonts w:asciiTheme="majorHAnsi" w:hAnsiTheme="majorHAnsi" w:cstheme="majorHAnsi"/>
          <w:bCs/>
          <w:i/>
          <w:sz w:val="22"/>
          <w:szCs w:val="22"/>
        </w:rPr>
        <w:t>Sulphur Spring, TX</w:t>
      </w:r>
    </w:p>
    <w:p w14:paraId="43309D2B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Med Surg/Tele Registered Nurse (Travel assignment) August 2021 – Nov 2021</w:t>
      </w:r>
    </w:p>
    <w:p w14:paraId="3B0A47DF" w14:textId="3DCDFA65" w:rsidR="00203C15" w:rsidRDefault="00203C15" w:rsidP="00203C1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Cared for COVID-19 patients.</w:t>
      </w:r>
    </w:p>
    <w:p w14:paraId="14741A45" w14:textId="00829437" w:rsidR="00203C15" w:rsidRDefault="00203C15" w:rsidP="00203C1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 xml:space="preserve">Cared for post op heart </w:t>
      </w:r>
      <w:r w:rsidR="0034656B">
        <w:rPr>
          <w:rFonts w:asciiTheme="majorHAnsi" w:hAnsiTheme="majorHAnsi" w:cstheme="majorHAnsi"/>
          <w:bCs/>
          <w:i/>
          <w:sz w:val="22"/>
          <w:szCs w:val="22"/>
        </w:rPr>
        <w:t>C</w:t>
      </w:r>
      <w:r>
        <w:rPr>
          <w:rFonts w:asciiTheme="majorHAnsi" w:hAnsiTheme="majorHAnsi" w:cstheme="majorHAnsi"/>
          <w:bCs/>
          <w:i/>
          <w:sz w:val="22"/>
          <w:szCs w:val="22"/>
        </w:rPr>
        <w:t>ath patients.</w:t>
      </w:r>
    </w:p>
    <w:p w14:paraId="45207DE4" w14:textId="36D7646C" w:rsidR="00203C15" w:rsidRDefault="00203C15" w:rsidP="00203C1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Provided patient education and teaching.</w:t>
      </w:r>
    </w:p>
    <w:p w14:paraId="0A8A6FD8" w14:textId="738777B6" w:rsidR="00203C15" w:rsidRDefault="00203C15" w:rsidP="00203C15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Interpret Cardiac Tele rhythm.</w:t>
      </w:r>
    </w:p>
    <w:p w14:paraId="770AE5F6" w14:textId="77777777" w:rsidR="00203C15" w:rsidRPr="00E80232" w:rsidRDefault="00203C15" w:rsidP="00E80232">
      <w:pPr>
        <w:rPr>
          <w:rFonts w:asciiTheme="majorHAnsi" w:hAnsiTheme="majorHAnsi" w:cstheme="majorHAnsi"/>
          <w:bCs/>
          <w:i/>
          <w:sz w:val="22"/>
          <w:szCs w:val="22"/>
        </w:rPr>
      </w:pPr>
    </w:p>
    <w:p w14:paraId="78250DF8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>Baylor Scott &amp; White Hospital –</w:t>
      </w:r>
      <w:r>
        <w:rPr>
          <w:rFonts w:asciiTheme="majorHAnsi" w:hAnsiTheme="majorHAnsi" w:cstheme="majorHAnsi"/>
          <w:bCs/>
          <w:i/>
          <w:sz w:val="22"/>
          <w:szCs w:val="22"/>
        </w:rPr>
        <w:t xml:space="preserve"> Dallas, TX</w:t>
      </w:r>
    </w:p>
    <w:p w14:paraId="4095C9D2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Med Surg/ Tele Registered Nurse (Float Pool, PRN) June 2021 – Nov 2021</w:t>
      </w:r>
    </w:p>
    <w:p w14:paraId="4D6C5854" w14:textId="247B4C05" w:rsidR="00203C15" w:rsidRDefault="00203C15" w:rsidP="00203C1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Interpret Cardiac Tele rhythm.</w:t>
      </w:r>
    </w:p>
    <w:p w14:paraId="50855C97" w14:textId="2920270C" w:rsidR="00203C15" w:rsidRDefault="00203C15" w:rsidP="00203C1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Performed Continuous Bladder Irrigation.</w:t>
      </w:r>
    </w:p>
    <w:p w14:paraId="273DF109" w14:textId="5186B8EC" w:rsidR="00203C15" w:rsidRDefault="00203C15" w:rsidP="00203C1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Provide Patient Centered-Care.</w:t>
      </w:r>
    </w:p>
    <w:p w14:paraId="0E54BA7E" w14:textId="77777777" w:rsidR="00203C15" w:rsidRPr="00CC7D7C" w:rsidRDefault="00203C15" w:rsidP="00203C1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 xml:space="preserve">Provided Patient education and discharge planning. </w:t>
      </w:r>
    </w:p>
    <w:p w14:paraId="63832D8B" w14:textId="77777777" w:rsidR="00203C15" w:rsidRDefault="00203C15" w:rsidP="00203C15">
      <w:pPr>
        <w:rPr>
          <w:rFonts w:asciiTheme="majorHAnsi" w:hAnsiTheme="majorHAnsi" w:cstheme="majorHAnsi"/>
          <w:b/>
          <w:i/>
          <w:sz w:val="22"/>
          <w:szCs w:val="22"/>
        </w:rPr>
      </w:pPr>
    </w:p>
    <w:p w14:paraId="3A77090F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>Texas Presbyterian Health</w:t>
      </w:r>
      <w:r>
        <w:rPr>
          <w:rFonts w:asciiTheme="majorHAnsi" w:hAnsiTheme="majorHAnsi" w:cstheme="majorHAnsi"/>
          <w:bCs/>
          <w:i/>
          <w:sz w:val="22"/>
          <w:szCs w:val="22"/>
        </w:rPr>
        <w:t xml:space="preserve"> – Dallas, TX</w:t>
      </w:r>
    </w:p>
    <w:p w14:paraId="03A35CF2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 xml:space="preserve">Med Surg/ Tele Registered Nurse (Travel assignment) February 2021 – April 1, 2021 </w:t>
      </w:r>
    </w:p>
    <w:p w14:paraId="2D3150E2" w14:textId="38710D1A" w:rsidR="00203C15" w:rsidRDefault="00203C15" w:rsidP="00203C1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Cared for post CABG patients.</w:t>
      </w:r>
    </w:p>
    <w:p w14:paraId="57F8C4F1" w14:textId="64107057" w:rsidR="00203C15" w:rsidRDefault="00203C15" w:rsidP="00203C1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Provide care and education to CHF patients.</w:t>
      </w:r>
    </w:p>
    <w:p w14:paraId="7DA83F64" w14:textId="65B2A7E6" w:rsidR="00203C15" w:rsidRDefault="00203C15" w:rsidP="00203C1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Administered Bumex, heparin drips to cardiac patients.</w:t>
      </w:r>
    </w:p>
    <w:p w14:paraId="3A94EA78" w14:textId="11E00AC8" w:rsidR="00203C15" w:rsidRDefault="00203C15" w:rsidP="00203C1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Performed post Cardiac Cath care for patients.</w:t>
      </w:r>
    </w:p>
    <w:p w14:paraId="7DF3E345" w14:textId="5B0A6788" w:rsidR="00203C15" w:rsidRPr="002102C5" w:rsidRDefault="00203C15" w:rsidP="00203C1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/>
          <w:i/>
          <w:sz w:val="22"/>
          <w:szCs w:val="22"/>
        </w:rPr>
      </w:pPr>
      <w:r w:rsidRPr="002102C5">
        <w:rPr>
          <w:rFonts w:asciiTheme="majorHAnsi" w:hAnsiTheme="majorHAnsi" w:cstheme="majorHAnsi"/>
          <w:bCs/>
          <w:i/>
          <w:sz w:val="22"/>
          <w:szCs w:val="22"/>
        </w:rPr>
        <w:t>Cared for patients with digoxin toxicity</w:t>
      </w:r>
      <w:r>
        <w:rPr>
          <w:rFonts w:asciiTheme="majorHAnsi" w:hAnsiTheme="majorHAnsi" w:cstheme="majorHAnsi"/>
          <w:bCs/>
          <w:i/>
          <w:sz w:val="22"/>
          <w:szCs w:val="22"/>
        </w:rPr>
        <w:t>.</w:t>
      </w:r>
    </w:p>
    <w:p w14:paraId="1062BA91" w14:textId="3932B42F" w:rsidR="00203C15" w:rsidRDefault="00203C15" w:rsidP="00203C1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Interpret cardiac arrythmias and notify provider.</w:t>
      </w:r>
    </w:p>
    <w:p w14:paraId="369C00C0" w14:textId="69373880" w:rsidR="00203C15" w:rsidRPr="00CE64E8" w:rsidRDefault="00203C15" w:rsidP="00203C1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Performed COVID-19 testing and screening.</w:t>
      </w:r>
    </w:p>
    <w:p w14:paraId="19D5A8CF" w14:textId="77777777" w:rsidR="00203C15" w:rsidRDefault="00203C15" w:rsidP="00203C15">
      <w:pPr>
        <w:rPr>
          <w:rFonts w:asciiTheme="majorHAnsi" w:hAnsiTheme="majorHAnsi" w:cstheme="majorHAnsi"/>
          <w:b/>
          <w:i/>
          <w:sz w:val="22"/>
          <w:szCs w:val="22"/>
        </w:rPr>
      </w:pPr>
    </w:p>
    <w:p w14:paraId="34B9C59F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 xml:space="preserve">Baylor Scott &amp;White Hospital </w:t>
      </w:r>
      <w:r>
        <w:rPr>
          <w:rFonts w:asciiTheme="majorHAnsi" w:hAnsiTheme="majorHAnsi" w:cstheme="majorHAnsi"/>
          <w:bCs/>
          <w:i/>
          <w:sz w:val="22"/>
          <w:szCs w:val="22"/>
        </w:rPr>
        <w:t>– Waxahachie, TX</w:t>
      </w:r>
    </w:p>
    <w:p w14:paraId="55DF35FC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Med Surg/Tele Registered Nurse (Travel assignment) November 23, 2020 – February 2021</w:t>
      </w:r>
    </w:p>
    <w:p w14:paraId="6F26DA7D" w14:textId="067F8701" w:rsidR="00203C15" w:rsidRDefault="00203C15" w:rsidP="00203C1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Provided quality care to Covid 19 patients.</w:t>
      </w:r>
    </w:p>
    <w:p w14:paraId="4098D45D" w14:textId="656AF88B" w:rsidR="00203C15" w:rsidRDefault="00203C15" w:rsidP="00203C1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 xml:space="preserve">Monitored oxygen therapy such as </w:t>
      </w:r>
      <w:proofErr w:type="spellStart"/>
      <w:r>
        <w:rPr>
          <w:rFonts w:asciiTheme="majorHAnsi" w:hAnsiTheme="majorHAnsi" w:cstheme="majorHAnsi"/>
          <w:bCs/>
          <w:i/>
          <w:sz w:val="22"/>
          <w:szCs w:val="22"/>
        </w:rPr>
        <w:t>Airvo</w:t>
      </w:r>
      <w:proofErr w:type="spellEnd"/>
      <w:r>
        <w:rPr>
          <w:rFonts w:asciiTheme="majorHAnsi" w:hAnsiTheme="majorHAnsi" w:cstheme="majorHAnsi"/>
          <w:bCs/>
          <w:i/>
          <w:sz w:val="22"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bCs/>
          <w:i/>
          <w:sz w:val="22"/>
          <w:szCs w:val="22"/>
        </w:rPr>
        <w:t>Bipap</w:t>
      </w:r>
      <w:proofErr w:type="spellEnd"/>
      <w:r>
        <w:rPr>
          <w:rFonts w:asciiTheme="majorHAnsi" w:hAnsiTheme="majorHAnsi" w:cstheme="majorHAnsi"/>
          <w:bCs/>
          <w:i/>
          <w:sz w:val="22"/>
          <w:szCs w:val="22"/>
        </w:rPr>
        <w:t>.</w:t>
      </w:r>
    </w:p>
    <w:p w14:paraId="4217BD71" w14:textId="53CDDBC4" w:rsidR="00203C15" w:rsidRDefault="00203C15" w:rsidP="00203C1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Floated to ED holding and other acute care areas.</w:t>
      </w:r>
    </w:p>
    <w:p w14:paraId="23CB60BC" w14:textId="68A71120" w:rsidR="00203C15" w:rsidRDefault="00203C15" w:rsidP="00203C1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Performed sterile central line dressing change.</w:t>
      </w:r>
    </w:p>
    <w:p w14:paraId="4C4AC71D" w14:textId="1B74BDEE" w:rsidR="00203C15" w:rsidRDefault="00203C15" w:rsidP="00203C1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Interpreted telemetry strip.</w:t>
      </w:r>
    </w:p>
    <w:p w14:paraId="6BC593ED" w14:textId="6C48E545" w:rsidR="00203C15" w:rsidRDefault="00203C15" w:rsidP="00203C1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Performed COVID-19 testing and screening.</w:t>
      </w:r>
    </w:p>
    <w:p w14:paraId="15C8D69F" w14:textId="43907071" w:rsidR="00203C15" w:rsidRPr="00EB2CD8" w:rsidRDefault="00203C15" w:rsidP="00203C1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Provided patient education and discharge planning.</w:t>
      </w:r>
    </w:p>
    <w:p w14:paraId="54DE5E6A" w14:textId="77777777" w:rsidR="00203C15" w:rsidRPr="00A07D1B" w:rsidRDefault="00203C15" w:rsidP="00203C15">
      <w:pPr>
        <w:pStyle w:val="ListParagraph"/>
        <w:rPr>
          <w:rFonts w:asciiTheme="majorHAnsi" w:hAnsiTheme="majorHAnsi" w:cstheme="majorHAnsi"/>
          <w:bCs/>
          <w:i/>
          <w:sz w:val="22"/>
          <w:szCs w:val="22"/>
        </w:rPr>
      </w:pPr>
    </w:p>
    <w:p w14:paraId="71D8DB60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 xml:space="preserve">THOP Transmountain </w:t>
      </w:r>
      <w:r>
        <w:rPr>
          <w:rFonts w:asciiTheme="majorHAnsi" w:hAnsiTheme="majorHAnsi" w:cstheme="majorHAnsi"/>
          <w:bCs/>
          <w:i/>
          <w:sz w:val="22"/>
          <w:szCs w:val="22"/>
        </w:rPr>
        <w:t xml:space="preserve">– El Paso, TX </w:t>
      </w:r>
    </w:p>
    <w:p w14:paraId="2764EE08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Med Surg/ Tele Registered Nurse (Travel assignment) November 2, 2020 – November 21, 2020</w:t>
      </w:r>
    </w:p>
    <w:p w14:paraId="660C81FE" w14:textId="173679F1" w:rsidR="00203C15" w:rsidRDefault="00203C15" w:rsidP="00203C15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 xml:space="preserve">Cared for Covid-19 patients including infusing </w:t>
      </w:r>
      <w:proofErr w:type="spellStart"/>
      <w:r>
        <w:rPr>
          <w:rFonts w:asciiTheme="majorHAnsi" w:hAnsiTheme="majorHAnsi" w:cstheme="majorHAnsi"/>
          <w:bCs/>
          <w:i/>
          <w:sz w:val="22"/>
          <w:szCs w:val="22"/>
        </w:rPr>
        <w:t>remdisvir</w:t>
      </w:r>
      <w:proofErr w:type="spellEnd"/>
      <w:r>
        <w:rPr>
          <w:rFonts w:asciiTheme="majorHAnsi" w:hAnsiTheme="majorHAnsi" w:cstheme="majorHAnsi"/>
          <w:bCs/>
          <w:i/>
          <w:sz w:val="22"/>
          <w:szCs w:val="22"/>
        </w:rPr>
        <w:t xml:space="preserve"> and convalescent plasma.</w:t>
      </w:r>
    </w:p>
    <w:p w14:paraId="08E3EC5B" w14:textId="1FF0D2B1" w:rsidR="00203C15" w:rsidRDefault="00203C15" w:rsidP="00203C15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 xml:space="preserve">Monitored oxygen therapy via NC, </w:t>
      </w:r>
      <w:proofErr w:type="spellStart"/>
      <w:r>
        <w:rPr>
          <w:rFonts w:asciiTheme="majorHAnsi" w:hAnsiTheme="majorHAnsi" w:cstheme="majorHAnsi"/>
          <w:bCs/>
          <w:i/>
          <w:sz w:val="22"/>
          <w:szCs w:val="22"/>
        </w:rPr>
        <w:t>Bipap</w:t>
      </w:r>
      <w:proofErr w:type="spellEnd"/>
      <w:r>
        <w:rPr>
          <w:rFonts w:asciiTheme="majorHAnsi" w:hAnsiTheme="majorHAnsi" w:cstheme="majorHAnsi"/>
          <w:bCs/>
          <w:i/>
          <w:sz w:val="22"/>
          <w:szCs w:val="22"/>
        </w:rPr>
        <w:t>, optimizer, NRBM.</w:t>
      </w:r>
    </w:p>
    <w:p w14:paraId="2AEF14EF" w14:textId="74CF965B" w:rsidR="00203C15" w:rsidRDefault="00203C15" w:rsidP="00203C15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Transfused convalescent plasma and remdesivir via IV.</w:t>
      </w:r>
    </w:p>
    <w:p w14:paraId="3102DF4E" w14:textId="5AC81AE4" w:rsidR="00203C15" w:rsidRDefault="00203C15" w:rsidP="00203C15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Interpreted cardiac rhythm strips.</w:t>
      </w:r>
    </w:p>
    <w:p w14:paraId="563D7BF1" w14:textId="49BC8427" w:rsidR="00203C15" w:rsidRDefault="00203C15" w:rsidP="00203C15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Provided patient education and discharge planning.</w:t>
      </w:r>
    </w:p>
    <w:p w14:paraId="0FC8A6C5" w14:textId="6026B883" w:rsidR="00203C15" w:rsidRDefault="00203C15" w:rsidP="00203C15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Performed COVID-19 testing and screening.</w:t>
      </w:r>
    </w:p>
    <w:p w14:paraId="1FB27B5B" w14:textId="77777777" w:rsidR="00203C15" w:rsidRPr="00FE01F1" w:rsidRDefault="00203C15" w:rsidP="00203C15">
      <w:pPr>
        <w:pStyle w:val="ListParagraph"/>
        <w:rPr>
          <w:rFonts w:asciiTheme="majorHAnsi" w:hAnsiTheme="majorHAnsi" w:cstheme="majorHAnsi"/>
          <w:bCs/>
          <w:i/>
          <w:sz w:val="22"/>
          <w:szCs w:val="22"/>
        </w:rPr>
      </w:pPr>
    </w:p>
    <w:p w14:paraId="1D3316D8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proofErr w:type="spellStart"/>
      <w:r>
        <w:rPr>
          <w:rFonts w:asciiTheme="majorHAnsi" w:hAnsiTheme="majorHAnsi" w:cstheme="majorHAnsi"/>
          <w:b/>
          <w:i/>
          <w:sz w:val="22"/>
          <w:szCs w:val="22"/>
        </w:rPr>
        <w:t>Wellstar</w:t>
      </w:r>
      <w:proofErr w:type="spellEnd"/>
      <w:r>
        <w:rPr>
          <w:rFonts w:asciiTheme="majorHAnsi" w:hAnsiTheme="majorHAnsi" w:cstheme="majorHAnsi"/>
          <w:b/>
          <w:i/>
          <w:sz w:val="22"/>
          <w:szCs w:val="22"/>
        </w:rPr>
        <w:t xml:space="preserve"> West Georgia Hospital </w:t>
      </w:r>
      <w:r>
        <w:rPr>
          <w:rFonts w:asciiTheme="majorHAnsi" w:hAnsiTheme="majorHAnsi" w:cstheme="majorHAnsi"/>
          <w:bCs/>
          <w:i/>
          <w:sz w:val="22"/>
          <w:szCs w:val="22"/>
        </w:rPr>
        <w:t>– LaGrange GA</w:t>
      </w:r>
    </w:p>
    <w:p w14:paraId="4C002C91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Med Surg/Tele Registered Nurse (Travel assignment) October 5, 2020 – October 28, 2020</w:t>
      </w:r>
    </w:p>
    <w:p w14:paraId="3DBA972F" w14:textId="48816C74" w:rsidR="00203C15" w:rsidRDefault="00203C15" w:rsidP="00203C15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Provided care for COVID- 19 patients.</w:t>
      </w:r>
    </w:p>
    <w:p w14:paraId="3A46BE1E" w14:textId="282A8971" w:rsidR="00203C15" w:rsidRDefault="00203C15" w:rsidP="00203C15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Performed chest pain protocol for chest pain patients.</w:t>
      </w:r>
    </w:p>
    <w:p w14:paraId="46F848C9" w14:textId="02E76BBA" w:rsidR="00203C15" w:rsidRDefault="00203C15" w:rsidP="00203C15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Interpret Telemetry strip.</w:t>
      </w:r>
    </w:p>
    <w:p w14:paraId="3E0D103A" w14:textId="031C707A" w:rsidR="00203C15" w:rsidRDefault="00203C15" w:rsidP="00203C15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Performed Sepsis protocol for patient with positive sepsis screening.</w:t>
      </w:r>
    </w:p>
    <w:p w14:paraId="1634464F" w14:textId="7513AABF" w:rsidR="00203C15" w:rsidRDefault="00203C15" w:rsidP="00203C15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Performed COVID-19 testing and screening.</w:t>
      </w:r>
    </w:p>
    <w:p w14:paraId="6E79F1E1" w14:textId="77777777" w:rsidR="00203C15" w:rsidRPr="009D2BB3" w:rsidRDefault="00203C15" w:rsidP="00203C15">
      <w:pPr>
        <w:pStyle w:val="ListParagraph"/>
        <w:rPr>
          <w:rFonts w:asciiTheme="majorHAnsi" w:hAnsiTheme="majorHAnsi" w:cstheme="majorHAnsi"/>
          <w:bCs/>
          <w:i/>
          <w:sz w:val="22"/>
          <w:szCs w:val="22"/>
        </w:rPr>
      </w:pPr>
    </w:p>
    <w:p w14:paraId="574132E2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/>
          <w:i/>
          <w:sz w:val="22"/>
          <w:szCs w:val="22"/>
        </w:rPr>
        <w:t>Memorial Health System</w:t>
      </w:r>
      <w:r>
        <w:rPr>
          <w:rFonts w:asciiTheme="majorHAnsi" w:hAnsiTheme="majorHAnsi" w:cstheme="majorHAnsi"/>
          <w:bCs/>
          <w:i/>
          <w:sz w:val="22"/>
          <w:szCs w:val="22"/>
        </w:rPr>
        <w:t>- Miramar/Hollywood FL</w:t>
      </w:r>
    </w:p>
    <w:p w14:paraId="7B49E289" w14:textId="77777777" w:rsidR="00203C15" w:rsidRDefault="00203C15" w:rsidP="00203C15">
      <w:p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Med Surg/Tele Registered Nurse (Travel assignment) July 2020- September 2020</w:t>
      </w:r>
    </w:p>
    <w:p w14:paraId="5C84AB30" w14:textId="0E8A5B98" w:rsidR="00203C15" w:rsidRDefault="00203C15" w:rsidP="00203C1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Provide care to COVID-19 patients.</w:t>
      </w:r>
    </w:p>
    <w:p w14:paraId="68A82F5F" w14:textId="6CE88BF1" w:rsidR="00203C15" w:rsidRDefault="00203C15" w:rsidP="00203C1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 xml:space="preserve">Monitored respiratory equipment (venti- mask, </w:t>
      </w:r>
      <w:proofErr w:type="spellStart"/>
      <w:r>
        <w:rPr>
          <w:rFonts w:asciiTheme="majorHAnsi" w:hAnsiTheme="majorHAnsi" w:cstheme="majorHAnsi"/>
          <w:bCs/>
          <w:i/>
          <w:sz w:val="22"/>
          <w:szCs w:val="22"/>
        </w:rPr>
        <w:t>Bipap</w:t>
      </w:r>
      <w:proofErr w:type="spellEnd"/>
      <w:r>
        <w:rPr>
          <w:rFonts w:asciiTheme="majorHAnsi" w:hAnsiTheme="majorHAnsi" w:cstheme="majorHAnsi"/>
          <w:bCs/>
          <w:i/>
          <w:sz w:val="22"/>
          <w:szCs w:val="22"/>
        </w:rPr>
        <w:t xml:space="preserve">, Nasal </w:t>
      </w:r>
      <w:proofErr w:type="spellStart"/>
      <w:r>
        <w:rPr>
          <w:rFonts w:asciiTheme="majorHAnsi" w:hAnsiTheme="majorHAnsi" w:cstheme="majorHAnsi"/>
          <w:bCs/>
          <w:i/>
          <w:sz w:val="22"/>
          <w:szCs w:val="22"/>
        </w:rPr>
        <w:t>Canulla</w:t>
      </w:r>
      <w:proofErr w:type="spellEnd"/>
      <w:r>
        <w:rPr>
          <w:rFonts w:asciiTheme="majorHAnsi" w:hAnsiTheme="majorHAnsi" w:cstheme="majorHAnsi"/>
          <w:bCs/>
          <w:i/>
          <w:sz w:val="22"/>
          <w:szCs w:val="22"/>
        </w:rPr>
        <w:t>) for COVID patients.</w:t>
      </w:r>
    </w:p>
    <w:p w14:paraId="172E2EAC" w14:textId="304D7F75" w:rsidR="00203C15" w:rsidRDefault="00203C15" w:rsidP="00203C1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Performed convalescent plasma transfusion for COVID 19 patients.</w:t>
      </w:r>
    </w:p>
    <w:p w14:paraId="61C14A2F" w14:textId="281F7C5A" w:rsidR="00203C15" w:rsidRDefault="00203C15" w:rsidP="00203C1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Interpret basic telemetry strip.</w:t>
      </w:r>
    </w:p>
    <w:p w14:paraId="4F47D4C6" w14:textId="5AF26229" w:rsidR="00203C15" w:rsidRDefault="00203C15" w:rsidP="00203C15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Cs/>
          <w:i/>
          <w:sz w:val="22"/>
          <w:szCs w:val="22"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>Served as float nurse and provided excellent care to patients.</w:t>
      </w:r>
    </w:p>
    <w:p w14:paraId="11BA98C2" w14:textId="77777777" w:rsidR="00203C15" w:rsidRPr="0064708F" w:rsidRDefault="00203C15" w:rsidP="00203C15">
      <w:pPr>
        <w:pStyle w:val="ListParagraph"/>
        <w:rPr>
          <w:rFonts w:asciiTheme="majorHAnsi" w:hAnsiTheme="majorHAnsi" w:cstheme="majorHAnsi"/>
          <w:bCs/>
          <w:i/>
          <w:sz w:val="22"/>
          <w:szCs w:val="22"/>
        </w:rPr>
      </w:pPr>
    </w:p>
    <w:p w14:paraId="3E830260" w14:textId="77777777" w:rsidR="00203C15" w:rsidRPr="00B47AA6" w:rsidRDefault="00203C15" w:rsidP="00203C15">
      <w:pPr>
        <w:rPr>
          <w:rFonts w:asciiTheme="majorHAnsi" w:hAnsiTheme="majorHAnsi" w:cstheme="majorHAnsi"/>
          <w:i/>
          <w:sz w:val="22"/>
          <w:szCs w:val="22"/>
        </w:rPr>
      </w:pPr>
      <w:r w:rsidRPr="00B47AA6">
        <w:rPr>
          <w:rFonts w:asciiTheme="majorHAnsi" w:hAnsiTheme="majorHAnsi" w:cstheme="majorHAnsi"/>
          <w:b/>
          <w:i/>
          <w:sz w:val="22"/>
          <w:szCs w:val="22"/>
        </w:rPr>
        <w:t xml:space="preserve">Emory Healthcare </w:t>
      </w:r>
      <w:r w:rsidRPr="00B47AA6">
        <w:rPr>
          <w:rFonts w:asciiTheme="majorHAnsi" w:hAnsiTheme="majorHAnsi" w:cstheme="majorHAnsi"/>
          <w:i/>
          <w:sz w:val="22"/>
          <w:szCs w:val="22"/>
        </w:rPr>
        <w:t>– Atlanta GA</w:t>
      </w:r>
    </w:p>
    <w:p w14:paraId="42FEE3AF" w14:textId="77777777" w:rsidR="00203C15" w:rsidRPr="00B47AA6" w:rsidRDefault="00203C15" w:rsidP="00203C15">
      <w:pPr>
        <w:rPr>
          <w:rFonts w:asciiTheme="majorHAnsi" w:hAnsiTheme="majorHAnsi" w:cstheme="majorHAnsi"/>
          <w:i/>
          <w:sz w:val="22"/>
          <w:szCs w:val="22"/>
        </w:rPr>
      </w:pPr>
      <w:r w:rsidRPr="00B47AA6">
        <w:rPr>
          <w:rFonts w:asciiTheme="majorHAnsi" w:hAnsiTheme="majorHAnsi" w:cstheme="majorHAnsi"/>
          <w:i/>
          <w:sz w:val="22"/>
          <w:szCs w:val="22"/>
        </w:rPr>
        <w:t>Registered Nurse (</w:t>
      </w:r>
      <w:r>
        <w:rPr>
          <w:rFonts w:asciiTheme="majorHAnsi" w:hAnsiTheme="majorHAnsi" w:cstheme="majorHAnsi"/>
          <w:i/>
          <w:sz w:val="22"/>
          <w:szCs w:val="22"/>
        </w:rPr>
        <w:t xml:space="preserve">Acute Care </w:t>
      </w:r>
      <w:r w:rsidRPr="00B47AA6">
        <w:rPr>
          <w:rFonts w:asciiTheme="majorHAnsi" w:hAnsiTheme="majorHAnsi" w:cstheme="majorHAnsi"/>
          <w:i/>
          <w:sz w:val="22"/>
          <w:szCs w:val="22"/>
        </w:rPr>
        <w:t>Float Pool)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B47AA6">
        <w:rPr>
          <w:rFonts w:asciiTheme="majorHAnsi" w:hAnsiTheme="majorHAnsi" w:cstheme="majorHAnsi"/>
          <w:i/>
          <w:sz w:val="22"/>
          <w:szCs w:val="22"/>
        </w:rPr>
        <w:t xml:space="preserve">February 2020 – </w:t>
      </w:r>
      <w:r>
        <w:rPr>
          <w:rFonts w:asciiTheme="majorHAnsi" w:hAnsiTheme="majorHAnsi" w:cstheme="majorHAnsi"/>
          <w:i/>
          <w:sz w:val="22"/>
          <w:szCs w:val="22"/>
        </w:rPr>
        <w:t>August 2020</w:t>
      </w:r>
    </w:p>
    <w:p w14:paraId="47717D00" w14:textId="1FAC9417" w:rsidR="00203C15" w:rsidRPr="00481762" w:rsidRDefault="00203C15" w:rsidP="00203C15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481762">
        <w:rPr>
          <w:rFonts w:asciiTheme="majorHAnsi" w:hAnsiTheme="majorHAnsi" w:cstheme="majorHAnsi"/>
          <w:i/>
          <w:iCs/>
          <w:sz w:val="22"/>
          <w:szCs w:val="22"/>
        </w:rPr>
        <w:t>Float to different unit in facility while providing patient-centered care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67D54D54" w14:textId="3AB9FDFD" w:rsidR="00203C15" w:rsidRPr="00481762" w:rsidRDefault="00203C15" w:rsidP="00203C15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481762">
        <w:rPr>
          <w:rFonts w:asciiTheme="majorHAnsi" w:hAnsiTheme="majorHAnsi" w:cstheme="majorHAnsi"/>
          <w:i/>
          <w:iCs/>
          <w:sz w:val="22"/>
          <w:szCs w:val="22"/>
        </w:rPr>
        <w:t>Serve as resource nurse on ICU floor caring for COVID 19 patients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7D0471AB" w14:textId="3257AAB4" w:rsidR="00203C15" w:rsidRPr="00481762" w:rsidRDefault="00203C15" w:rsidP="00203C15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481762">
        <w:rPr>
          <w:rFonts w:asciiTheme="majorHAnsi" w:hAnsiTheme="majorHAnsi" w:cstheme="majorHAnsi"/>
          <w:i/>
          <w:iCs/>
          <w:sz w:val="22"/>
          <w:szCs w:val="22"/>
        </w:rPr>
        <w:t>Demonstrates culture of safety while recognizing while recognizing variations in population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2E89AB60" w14:textId="0C519F44" w:rsidR="00203C15" w:rsidRPr="00481762" w:rsidRDefault="00203C15" w:rsidP="00203C15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481762">
        <w:rPr>
          <w:rFonts w:asciiTheme="majorHAnsi" w:hAnsiTheme="majorHAnsi" w:cstheme="majorHAnsi"/>
          <w:i/>
          <w:iCs/>
          <w:sz w:val="22"/>
          <w:szCs w:val="22"/>
        </w:rPr>
        <w:t>Interpret cardiac rhythm on telemetry strip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72805E42" w14:textId="77777777" w:rsidR="00203C15" w:rsidRPr="00B47AA6" w:rsidRDefault="00203C15" w:rsidP="00203C15">
      <w:pPr>
        <w:rPr>
          <w:rFonts w:asciiTheme="majorHAnsi" w:hAnsiTheme="majorHAnsi" w:cstheme="majorHAnsi"/>
          <w:i/>
          <w:sz w:val="22"/>
          <w:szCs w:val="22"/>
        </w:rPr>
      </w:pPr>
    </w:p>
    <w:p w14:paraId="41AD08C1" w14:textId="77777777" w:rsidR="00203C15" w:rsidRPr="00B47AA6" w:rsidRDefault="00203C15" w:rsidP="00203C15">
      <w:pPr>
        <w:rPr>
          <w:rFonts w:asciiTheme="majorHAnsi" w:hAnsiTheme="majorHAnsi" w:cstheme="majorHAnsi"/>
          <w:i/>
          <w:sz w:val="22"/>
          <w:szCs w:val="22"/>
        </w:rPr>
      </w:pPr>
      <w:r w:rsidRPr="00B47AA6">
        <w:rPr>
          <w:rFonts w:asciiTheme="majorHAnsi" w:hAnsiTheme="majorHAnsi" w:cstheme="majorHAnsi"/>
          <w:b/>
          <w:i/>
          <w:sz w:val="22"/>
          <w:szCs w:val="22"/>
        </w:rPr>
        <w:t xml:space="preserve">Grady Memorial Hospital </w:t>
      </w:r>
      <w:r w:rsidRPr="00B47AA6">
        <w:rPr>
          <w:rFonts w:asciiTheme="majorHAnsi" w:hAnsiTheme="majorHAnsi" w:cstheme="majorHAnsi"/>
          <w:i/>
          <w:sz w:val="22"/>
          <w:szCs w:val="22"/>
        </w:rPr>
        <w:t>– Atlanta, GA</w:t>
      </w:r>
    </w:p>
    <w:p w14:paraId="2635BAD8" w14:textId="61141498" w:rsidR="00203C15" w:rsidRPr="00203C15" w:rsidRDefault="00203C15" w:rsidP="00203C15">
      <w:pPr>
        <w:rPr>
          <w:rFonts w:asciiTheme="majorHAnsi" w:hAnsiTheme="majorHAnsi" w:cstheme="majorHAnsi"/>
          <w:i/>
          <w:sz w:val="22"/>
          <w:szCs w:val="22"/>
        </w:rPr>
      </w:pPr>
      <w:r w:rsidRPr="00203C15">
        <w:rPr>
          <w:rFonts w:asciiTheme="majorHAnsi" w:hAnsiTheme="majorHAnsi" w:cstheme="majorHAnsi"/>
          <w:i/>
          <w:sz w:val="22"/>
          <w:szCs w:val="22"/>
        </w:rPr>
        <w:t>Registered Nurse (Med-Surg/ED holding</w:t>
      </w:r>
      <w:r>
        <w:rPr>
          <w:rFonts w:asciiTheme="majorHAnsi" w:hAnsiTheme="majorHAnsi" w:cstheme="majorHAnsi"/>
          <w:i/>
          <w:sz w:val="22"/>
          <w:szCs w:val="22"/>
        </w:rPr>
        <w:t>/Psychiatr</w:t>
      </w:r>
      <w:r w:rsidR="00153089">
        <w:rPr>
          <w:rFonts w:asciiTheme="majorHAnsi" w:hAnsiTheme="majorHAnsi" w:cstheme="majorHAnsi"/>
          <w:i/>
          <w:sz w:val="22"/>
          <w:szCs w:val="22"/>
        </w:rPr>
        <w:t>y</w:t>
      </w:r>
      <w:r w:rsidRPr="00203C15">
        <w:rPr>
          <w:rFonts w:asciiTheme="majorHAnsi" w:hAnsiTheme="majorHAnsi" w:cstheme="majorHAnsi"/>
          <w:i/>
          <w:sz w:val="22"/>
          <w:szCs w:val="22"/>
        </w:rPr>
        <w:t>) March 2018 – July 2020</w:t>
      </w:r>
    </w:p>
    <w:p w14:paraId="764DA511" w14:textId="0F7D2C9A" w:rsidR="00203C15" w:rsidRPr="00203C15" w:rsidRDefault="00203C15" w:rsidP="00203C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Providing care to the Geri</w:t>
      </w:r>
      <w:r w:rsidR="00CF3AF1">
        <w:rPr>
          <w:rFonts w:asciiTheme="majorHAnsi" w:hAnsiTheme="majorHAnsi" w:cstheme="majorHAnsi"/>
          <w:i/>
          <w:iCs/>
          <w:sz w:val="22"/>
          <w:szCs w:val="22"/>
        </w:rPr>
        <w:t xml:space="preserve">-psych </w:t>
      </w:r>
      <w:r w:rsidRPr="00203C15">
        <w:rPr>
          <w:rFonts w:asciiTheme="majorHAnsi" w:hAnsiTheme="majorHAnsi" w:cstheme="majorHAnsi"/>
          <w:i/>
          <w:iCs/>
          <w:sz w:val="22"/>
          <w:szCs w:val="22"/>
        </w:rPr>
        <w:t>Population.</w:t>
      </w:r>
    </w:p>
    <w:p w14:paraId="1BC26AA6" w14:textId="77777777" w:rsidR="00203C15" w:rsidRPr="00203C15" w:rsidRDefault="00203C15" w:rsidP="00203C15">
      <w:pPr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Performed interdisciplinary rounds on patients which includes the geriatric physician, Pharmacist, Dietician, Physical Therapy</w:t>
      </w:r>
    </w:p>
    <w:p w14:paraId="0C822452" w14:textId="5A6C2907" w:rsidR="00203C15" w:rsidRPr="00203C15" w:rsidRDefault="00203C15" w:rsidP="00203C15">
      <w:pPr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Performed hourly rounding to prevent falls and improve patient satisfaction and safety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77B8123C" w14:textId="29880548" w:rsidR="00203C15" w:rsidRPr="00203C15" w:rsidRDefault="00203C15" w:rsidP="00203C15">
      <w:pPr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Performed transfer and discharge of patients</w:t>
      </w:r>
      <w:r w:rsidR="00CF3AF1">
        <w:rPr>
          <w:rFonts w:asciiTheme="majorHAnsi" w:hAnsiTheme="majorHAnsi" w:cstheme="majorHAnsi"/>
          <w:i/>
          <w:iCs/>
          <w:sz w:val="22"/>
          <w:szCs w:val="22"/>
        </w:rPr>
        <w:t xml:space="preserve"> from ED holding to inpatient psych unit</w:t>
      </w:r>
    </w:p>
    <w:p w14:paraId="6BA08DB1" w14:textId="1C6800BB" w:rsidR="00203C15" w:rsidRPr="00203C15" w:rsidRDefault="00934037" w:rsidP="00203C15">
      <w:pPr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 xml:space="preserve">Provided safety while managing patients placed on restraints. </w:t>
      </w:r>
    </w:p>
    <w:p w14:paraId="0968AFEC" w14:textId="7154AB10" w:rsidR="00203C15" w:rsidRPr="00203C15" w:rsidRDefault="00203C15" w:rsidP="00203C15">
      <w:pPr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Interpret basic telemetry strip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1031A483" w14:textId="49B5FCB6" w:rsidR="00203C15" w:rsidRPr="00203C15" w:rsidRDefault="00203C15" w:rsidP="00203C15">
      <w:pPr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Provide</w:t>
      </w:r>
      <w:r w:rsidR="00934037">
        <w:rPr>
          <w:rFonts w:asciiTheme="majorHAnsi" w:hAnsiTheme="majorHAnsi" w:cstheme="majorHAnsi"/>
          <w:i/>
          <w:iCs/>
          <w:sz w:val="22"/>
          <w:szCs w:val="22"/>
        </w:rPr>
        <w:t xml:space="preserve">d education on psychotropic medication and monitored for adverse effects. </w:t>
      </w:r>
    </w:p>
    <w:p w14:paraId="5B80FCC5" w14:textId="40593885" w:rsidR="00203C15" w:rsidRPr="00203C15" w:rsidRDefault="00203C15" w:rsidP="00203C15">
      <w:pPr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Cared for psychiatric patients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7E6E00D5" w14:textId="77777777" w:rsidR="00203C15" w:rsidRPr="00B47AA6" w:rsidRDefault="00203C15" w:rsidP="00203C15">
      <w:pPr>
        <w:rPr>
          <w:rFonts w:asciiTheme="majorHAnsi" w:hAnsiTheme="majorHAnsi" w:cstheme="majorHAnsi"/>
        </w:rPr>
      </w:pPr>
    </w:p>
    <w:p w14:paraId="5D22E177" w14:textId="77777777" w:rsidR="00203C15" w:rsidRPr="00B47AA6" w:rsidRDefault="00203C15" w:rsidP="00203C15">
      <w:pPr>
        <w:rPr>
          <w:rFonts w:asciiTheme="majorHAnsi" w:hAnsiTheme="majorHAnsi" w:cstheme="majorHAnsi"/>
          <w:i/>
          <w:sz w:val="22"/>
          <w:szCs w:val="22"/>
        </w:rPr>
      </w:pPr>
      <w:r w:rsidRPr="00B47AA6">
        <w:rPr>
          <w:rFonts w:asciiTheme="majorHAnsi" w:hAnsiTheme="majorHAnsi" w:cstheme="majorHAnsi"/>
          <w:b/>
          <w:i/>
          <w:sz w:val="22"/>
          <w:szCs w:val="22"/>
        </w:rPr>
        <w:t xml:space="preserve">Grady Memorial Hospital </w:t>
      </w:r>
      <w:r w:rsidRPr="00B47AA6">
        <w:rPr>
          <w:rFonts w:asciiTheme="majorHAnsi" w:hAnsiTheme="majorHAnsi" w:cstheme="majorHAnsi"/>
          <w:i/>
          <w:sz w:val="22"/>
          <w:szCs w:val="22"/>
        </w:rPr>
        <w:t>–Atlanta, GA</w:t>
      </w:r>
    </w:p>
    <w:p w14:paraId="1E307643" w14:textId="7A36CB2D" w:rsidR="00203C15" w:rsidRPr="00203C15" w:rsidRDefault="00203C15" w:rsidP="00203C15">
      <w:pPr>
        <w:rPr>
          <w:rFonts w:asciiTheme="majorHAnsi" w:hAnsiTheme="majorHAnsi" w:cstheme="majorHAnsi"/>
          <w:i/>
          <w:sz w:val="22"/>
          <w:szCs w:val="22"/>
        </w:rPr>
      </w:pPr>
      <w:r w:rsidRPr="00203C15">
        <w:rPr>
          <w:rFonts w:asciiTheme="majorHAnsi" w:hAnsiTheme="majorHAnsi" w:cstheme="majorHAnsi"/>
          <w:i/>
          <w:sz w:val="22"/>
          <w:szCs w:val="22"/>
        </w:rPr>
        <w:t>Charge Nurse (Med-Surg/ ED holding</w:t>
      </w:r>
      <w:r>
        <w:rPr>
          <w:rFonts w:asciiTheme="majorHAnsi" w:hAnsiTheme="majorHAnsi" w:cstheme="majorHAnsi"/>
          <w:i/>
          <w:sz w:val="22"/>
          <w:szCs w:val="22"/>
        </w:rPr>
        <w:t>/Psychiatr</w:t>
      </w:r>
      <w:r w:rsidR="00153089">
        <w:rPr>
          <w:rFonts w:asciiTheme="majorHAnsi" w:hAnsiTheme="majorHAnsi" w:cstheme="majorHAnsi"/>
          <w:i/>
          <w:sz w:val="22"/>
          <w:szCs w:val="22"/>
        </w:rPr>
        <w:t>y</w:t>
      </w:r>
      <w:r w:rsidRPr="00203C15">
        <w:rPr>
          <w:rFonts w:asciiTheme="majorHAnsi" w:hAnsiTheme="majorHAnsi" w:cstheme="majorHAnsi"/>
          <w:i/>
          <w:sz w:val="22"/>
          <w:szCs w:val="22"/>
        </w:rPr>
        <w:t>) March 2018 – July 2020</w:t>
      </w:r>
    </w:p>
    <w:p w14:paraId="4435AE9F" w14:textId="39DA0FD2" w:rsidR="00203C15" w:rsidRPr="00203C15" w:rsidRDefault="00203C15" w:rsidP="00203C1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Serve as resource nurse for the unit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5A78F223" w14:textId="7D9DCC65" w:rsidR="00203C15" w:rsidRPr="00203C15" w:rsidRDefault="00203C15" w:rsidP="00203C15">
      <w:pPr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Delegate assignment to nurse and Nursing techs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6CEE0387" w14:textId="29B7281E" w:rsidR="00203C15" w:rsidRPr="00203C15" w:rsidRDefault="00203C15" w:rsidP="00203C15">
      <w:pPr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Perform unit rounding to assess needs of patients on the unit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020A3195" w14:textId="728AD040" w:rsidR="00203C15" w:rsidRDefault="00203C15" w:rsidP="00203C15">
      <w:pPr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Prepare staff schedule and report directly to unit manager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18FA61B2" w14:textId="6C76E217" w:rsidR="00203C15" w:rsidRPr="00203C15" w:rsidRDefault="00203C15" w:rsidP="00203C15">
      <w:pPr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 xml:space="preserve">Cared for Psychiatric </w:t>
      </w:r>
      <w:proofErr w:type="gramStart"/>
      <w:r>
        <w:rPr>
          <w:rFonts w:asciiTheme="majorHAnsi" w:hAnsiTheme="majorHAnsi" w:cstheme="majorHAnsi"/>
          <w:i/>
          <w:iCs/>
          <w:sz w:val="22"/>
          <w:szCs w:val="22"/>
        </w:rPr>
        <w:t>patients</w:t>
      </w:r>
      <w:proofErr w:type="gramEnd"/>
    </w:p>
    <w:p w14:paraId="5C1CC505" w14:textId="526420C8" w:rsidR="00203C15" w:rsidRPr="00203C15" w:rsidRDefault="00203C15" w:rsidP="00203C15">
      <w:pPr>
        <w:numPr>
          <w:ilvl w:val="0"/>
          <w:numId w:val="1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Attend staff meetings and meetings as requested by unit manager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56BF2AE2" w14:textId="77777777" w:rsidR="00203C15" w:rsidRPr="00B47AA6" w:rsidRDefault="00203C15" w:rsidP="00203C15">
      <w:pPr>
        <w:rPr>
          <w:rFonts w:asciiTheme="majorHAnsi" w:hAnsiTheme="majorHAnsi" w:cstheme="majorHAnsi"/>
        </w:rPr>
      </w:pPr>
    </w:p>
    <w:p w14:paraId="7EDCF751" w14:textId="77777777" w:rsidR="00203C15" w:rsidRPr="00203C15" w:rsidRDefault="00203C15" w:rsidP="00203C15">
      <w:pPr>
        <w:rPr>
          <w:rFonts w:asciiTheme="majorHAnsi" w:hAnsiTheme="majorHAnsi" w:cstheme="majorHAnsi"/>
          <w:i/>
          <w:sz w:val="22"/>
          <w:szCs w:val="22"/>
        </w:rPr>
      </w:pPr>
      <w:r w:rsidRPr="00203C15">
        <w:rPr>
          <w:rFonts w:asciiTheme="majorHAnsi" w:hAnsiTheme="majorHAnsi" w:cstheme="majorHAnsi"/>
          <w:b/>
          <w:i/>
          <w:sz w:val="22"/>
          <w:szCs w:val="22"/>
        </w:rPr>
        <w:t xml:space="preserve">Johnson City Medical Center </w:t>
      </w:r>
      <w:r w:rsidRPr="00203C15">
        <w:rPr>
          <w:rFonts w:asciiTheme="majorHAnsi" w:hAnsiTheme="majorHAnsi" w:cstheme="majorHAnsi"/>
          <w:i/>
          <w:sz w:val="22"/>
          <w:szCs w:val="22"/>
        </w:rPr>
        <w:t>-</w:t>
      </w:r>
      <w:r w:rsidRPr="00203C15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r w:rsidRPr="00203C15">
        <w:rPr>
          <w:rFonts w:asciiTheme="majorHAnsi" w:hAnsiTheme="majorHAnsi" w:cstheme="majorHAnsi"/>
          <w:i/>
          <w:sz w:val="22"/>
          <w:szCs w:val="22"/>
        </w:rPr>
        <w:t>Johnson City, TN</w:t>
      </w:r>
    </w:p>
    <w:p w14:paraId="7E08C8BF" w14:textId="77777777" w:rsidR="00203C15" w:rsidRPr="00203C15" w:rsidRDefault="00203C15" w:rsidP="00203C15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203C15">
        <w:rPr>
          <w:rFonts w:asciiTheme="majorHAnsi" w:hAnsiTheme="majorHAnsi" w:cstheme="majorHAnsi"/>
          <w:i/>
          <w:sz w:val="22"/>
          <w:szCs w:val="22"/>
        </w:rPr>
        <w:t>Registered Nurse (Acute care Unit) Feb 2017 – Feb 2018</w:t>
      </w:r>
    </w:p>
    <w:p w14:paraId="320A3E00" w14:textId="664A8A78" w:rsidR="00203C15" w:rsidRPr="00203C15" w:rsidRDefault="00203C15" w:rsidP="00203C15">
      <w:pPr>
        <w:numPr>
          <w:ilvl w:val="0"/>
          <w:numId w:val="2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Performed Head to Toe assessment and safety checks during every shift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4DF94E28" w14:textId="77777777" w:rsidR="00203C15" w:rsidRPr="00203C15" w:rsidRDefault="00203C15" w:rsidP="00203C15">
      <w:pPr>
        <w:numPr>
          <w:ilvl w:val="0"/>
          <w:numId w:val="2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Changed dressing on Central lines using sterile technique.</w:t>
      </w:r>
    </w:p>
    <w:p w14:paraId="70382B4C" w14:textId="77777777" w:rsidR="00203C15" w:rsidRPr="00203C15" w:rsidRDefault="00203C15" w:rsidP="00203C15">
      <w:pPr>
        <w:numPr>
          <w:ilvl w:val="0"/>
          <w:numId w:val="2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Give IV medications such as antibiotics, IV fluids and many more through IV infusion pump.</w:t>
      </w:r>
    </w:p>
    <w:p w14:paraId="35E1E97D" w14:textId="77777777" w:rsidR="00203C15" w:rsidRPr="00203C15" w:rsidRDefault="00203C15" w:rsidP="00203C15">
      <w:pPr>
        <w:numPr>
          <w:ilvl w:val="0"/>
          <w:numId w:val="2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Educated patients on the use of incentive spirometer, heart healthy diet, diabetes mellitus and CHF.</w:t>
      </w:r>
    </w:p>
    <w:p w14:paraId="36C72306" w14:textId="77777777" w:rsidR="00203C15" w:rsidRPr="00B47AA6" w:rsidRDefault="00203C15" w:rsidP="00203C15">
      <w:pPr>
        <w:pStyle w:val="ListParagraph"/>
        <w:ind w:left="360"/>
        <w:rPr>
          <w:rFonts w:asciiTheme="majorHAnsi" w:hAnsiTheme="majorHAnsi" w:cstheme="majorHAnsi"/>
        </w:rPr>
      </w:pPr>
    </w:p>
    <w:p w14:paraId="10976304" w14:textId="77777777" w:rsidR="00203C15" w:rsidRPr="00203C15" w:rsidRDefault="00203C15" w:rsidP="00203C15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b/>
          <w:bCs/>
          <w:i/>
          <w:iCs/>
          <w:sz w:val="22"/>
          <w:szCs w:val="22"/>
        </w:rPr>
        <w:t>Dawn of Hope</w:t>
      </w:r>
    </w:p>
    <w:p w14:paraId="1ABE4F05" w14:textId="77777777" w:rsidR="00203C15" w:rsidRPr="00203C15" w:rsidRDefault="00203C15" w:rsidP="00203C15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03C15">
        <w:rPr>
          <w:rFonts w:asciiTheme="majorHAnsi" w:hAnsiTheme="majorHAnsi" w:cstheme="majorHAnsi"/>
          <w:bCs/>
          <w:i/>
          <w:iCs/>
          <w:sz w:val="22"/>
          <w:szCs w:val="22"/>
        </w:rPr>
        <w:t>Direct Support Professional Johnson City, TN, June 2016- Jan 2017</w:t>
      </w:r>
    </w:p>
    <w:p w14:paraId="11EA3FFF" w14:textId="248BBF24" w:rsidR="00203C15" w:rsidRPr="00203C15" w:rsidRDefault="00203C15" w:rsidP="00203C1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Provided care for elderly individuals with intellectual disabilities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62A5D08F" w14:textId="20308140" w:rsidR="00203C15" w:rsidRPr="00203C15" w:rsidRDefault="00203C15" w:rsidP="00203C1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Provided care including bathing, feeding, getting dressed, personal hygiene assistance, and transporting to workshop/ day school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0E3EDD43" w14:textId="7FDB3E6D" w:rsidR="00203C15" w:rsidRPr="00203C15" w:rsidRDefault="00203C15" w:rsidP="00203C1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Monitored urinary output by measuring urine in Foley bag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1CBB089E" w14:textId="18F6D50F" w:rsidR="00203C15" w:rsidRPr="00203C15" w:rsidRDefault="00203C15" w:rsidP="00203C1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Prepared meals according to food texture or fluid consistency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4E464E7E" w14:textId="505864DC" w:rsidR="00203C15" w:rsidRPr="00203C15" w:rsidRDefault="00203C15" w:rsidP="00203C1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Ambulated using assistive devices including Hoyer Lift, gait belt, wheelchair, cane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7A3E2158" w14:textId="6A221F8A" w:rsidR="00203C15" w:rsidRPr="00203C15" w:rsidRDefault="00203C15" w:rsidP="00203C1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203C15">
        <w:rPr>
          <w:rFonts w:asciiTheme="majorHAnsi" w:hAnsiTheme="majorHAnsi" w:cstheme="majorHAnsi"/>
          <w:i/>
          <w:iCs/>
          <w:sz w:val="22"/>
          <w:szCs w:val="22"/>
        </w:rPr>
        <w:t>Performed seizure precaution during seizure activity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3C922A8D" w14:textId="77777777" w:rsidR="00203C15" w:rsidRPr="00203C15" w:rsidRDefault="00203C15" w:rsidP="00203C15">
      <w:pPr>
        <w:pStyle w:val="ListParagraph"/>
        <w:ind w:left="360"/>
        <w:rPr>
          <w:rFonts w:asciiTheme="majorHAnsi" w:hAnsiTheme="majorHAnsi" w:cstheme="majorHAnsi"/>
          <w:i/>
          <w:iCs/>
          <w:sz w:val="22"/>
          <w:szCs w:val="22"/>
        </w:rPr>
      </w:pPr>
    </w:p>
    <w:p w14:paraId="4E77272F" w14:textId="77777777" w:rsidR="00203C15" w:rsidRPr="00B47AA6" w:rsidRDefault="00203C15" w:rsidP="00203C15">
      <w:pPr>
        <w:rPr>
          <w:rFonts w:asciiTheme="majorHAnsi" w:hAnsiTheme="majorHAnsi" w:cstheme="majorHAnsi"/>
          <w:b/>
          <w:i/>
          <w:sz w:val="32"/>
          <w:szCs w:val="32"/>
        </w:rPr>
      </w:pPr>
      <w:r w:rsidRPr="00B47AA6">
        <w:rPr>
          <w:rFonts w:asciiTheme="majorHAnsi" w:hAnsiTheme="majorHAnsi" w:cstheme="majorHAnsi"/>
          <w:b/>
          <w:i/>
          <w:sz w:val="32"/>
          <w:szCs w:val="32"/>
        </w:rPr>
        <w:t>Skills</w:t>
      </w:r>
    </w:p>
    <w:p w14:paraId="4C27063F" w14:textId="77777777" w:rsidR="00203C15" w:rsidRPr="00ED6DD5" w:rsidRDefault="00203C15" w:rsidP="00203C15">
      <w:pPr>
        <w:numPr>
          <w:ilvl w:val="0"/>
          <w:numId w:val="3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ED6DD5">
        <w:rPr>
          <w:rFonts w:asciiTheme="majorHAnsi" w:hAnsiTheme="majorHAnsi" w:cstheme="majorHAnsi"/>
          <w:i/>
          <w:iCs/>
          <w:sz w:val="22"/>
          <w:szCs w:val="22"/>
        </w:rPr>
        <w:t>Teamwork</w:t>
      </w:r>
    </w:p>
    <w:p w14:paraId="1027865E" w14:textId="77777777" w:rsidR="00203C15" w:rsidRPr="00ED6DD5" w:rsidRDefault="00203C15" w:rsidP="00203C15">
      <w:pPr>
        <w:numPr>
          <w:ilvl w:val="0"/>
          <w:numId w:val="3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ED6DD5">
        <w:rPr>
          <w:rFonts w:asciiTheme="majorHAnsi" w:hAnsiTheme="majorHAnsi" w:cstheme="majorHAnsi"/>
          <w:i/>
          <w:iCs/>
          <w:sz w:val="22"/>
          <w:szCs w:val="22"/>
        </w:rPr>
        <w:t>Strong communication skills</w:t>
      </w:r>
    </w:p>
    <w:p w14:paraId="575A71B4" w14:textId="77777777" w:rsidR="00203C15" w:rsidRPr="00ED6DD5" w:rsidRDefault="00203C15" w:rsidP="00203C15">
      <w:pPr>
        <w:numPr>
          <w:ilvl w:val="0"/>
          <w:numId w:val="3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ED6DD5">
        <w:rPr>
          <w:rFonts w:asciiTheme="majorHAnsi" w:hAnsiTheme="majorHAnsi" w:cstheme="majorHAnsi"/>
          <w:i/>
          <w:iCs/>
          <w:sz w:val="22"/>
          <w:szCs w:val="22"/>
        </w:rPr>
        <w:t>Team leadership</w:t>
      </w:r>
    </w:p>
    <w:p w14:paraId="43C8F104" w14:textId="77777777" w:rsidR="00203C15" w:rsidRPr="00ED6DD5" w:rsidRDefault="00203C15" w:rsidP="00203C15">
      <w:pPr>
        <w:numPr>
          <w:ilvl w:val="0"/>
          <w:numId w:val="3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ED6DD5">
        <w:rPr>
          <w:rFonts w:asciiTheme="majorHAnsi" w:hAnsiTheme="majorHAnsi" w:cstheme="majorHAnsi"/>
          <w:i/>
          <w:iCs/>
          <w:sz w:val="22"/>
          <w:szCs w:val="22"/>
        </w:rPr>
        <w:t>Problem solving</w:t>
      </w:r>
    </w:p>
    <w:p w14:paraId="0ED2EC24" w14:textId="77777777" w:rsidR="00203C15" w:rsidRPr="00ED6DD5" w:rsidRDefault="00203C15" w:rsidP="00203C15">
      <w:pPr>
        <w:numPr>
          <w:ilvl w:val="0"/>
          <w:numId w:val="3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ED6DD5">
        <w:rPr>
          <w:rFonts w:asciiTheme="majorHAnsi" w:hAnsiTheme="majorHAnsi" w:cstheme="majorHAnsi"/>
          <w:i/>
          <w:iCs/>
          <w:sz w:val="22"/>
          <w:szCs w:val="22"/>
        </w:rPr>
        <w:t>Critical thinking</w:t>
      </w:r>
    </w:p>
    <w:p w14:paraId="4CB9D1B5" w14:textId="77777777" w:rsidR="00203C15" w:rsidRPr="009D2BB3" w:rsidRDefault="00203C15" w:rsidP="00203C15">
      <w:pPr>
        <w:numPr>
          <w:ilvl w:val="0"/>
          <w:numId w:val="3"/>
        </w:numPr>
        <w:rPr>
          <w:rFonts w:asciiTheme="majorHAnsi" w:hAnsiTheme="majorHAnsi" w:cstheme="majorHAnsi"/>
          <w:i/>
          <w:iCs/>
        </w:rPr>
      </w:pPr>
      <w:r w:rsidRPr="00ED6DD5">
        <w:rPr>
          <w:rFonts w:asciiTheme="majorHAnsi" w:hAnsiTheme="majorHAnsi" w:cstheme="majorHAnsi"/>
          <w:i/>
          <w:iCs/>
          <w:sz w:val="22"/>
          <w:szCs w:val="22"/>
        </w:rPr>
        <w:t>Adaptability</w:t>
      </w:r>
    </w:p>
    <w:p w14:paraId="0FAEE22D" w14:textId="77777777" w:rsidR="00203C15" w:rsidRPr="00B47AA6" w:rsidRDefault="00203C15" w:rsidP="00203C15">
      <w:pPr>
        <w:rPr>
          <w:rFonts w:asciiTheme="majorHAnsi" w:hAnsiTheme="majorHAnsi" w:cstheme="majorHAnsi"/>
        </w:rPr>
      </w:pPr>
    </w:p>
    <w:p w14:paraId="43278E85" w14:textId="77777777" w:rsidR="00203C15" w:rsidRPr="00B47AA6" w:rsidRDefault="00203C15" w:rsidP="00203C15">
      <w:pPr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B47AA6">
        <w:rPr>
          <w:rFonts w:asciiTheme="majorHAnsi" w:hAnsiTheme="majorHAnsi" w:cstheme="majorHAnsi"/>
          <w:b/>
          <w:bCs/>
          <w:i/>
          <w:iCs/>
          <w:sz w:val="32"/>
          <w:szCs w:val="32"/>
        </w:rPr>
        <w:t>Certifications/ License</w:t>
      </w:r>
    </w:p>
    <w:p w14:paraId="5F936AAB" w14:textId="77777777" w:rsidR="00203C15" w:rsidRPr="00ED6DD5" w:rsidRDefault="00203C15" w:rsidP="00203C1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ED6DD5">
        <w:rPr>
          <w:rFonts w:asciiTheme="majorHAnsi" w:hAnsiTheme="majorHAnsi" w:cstheme="majorHAnsi"/>
          <w:i/>
          <w:iCs/>
          <w:sz w:val="22"/>
          <w:szCs w:val="22"/>
        </w:rPr>
        <w:t>Basic Life Support (BLS) - Expires March 2024</w:t>
      </w:r>
    </w:p>
    <w:p w14:paraId="3570009B" w14:textId="77777777" w:rsidR="00203C15" w:rsidRDefault="00203C15" w:rsidP="00203C1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ED6DD5">
        <w:rPr>
          <w:rFonts w:asciiTheme="majorHAnsi" w:hAnsiTheme="majorHAnsi" w:cstheme="majorHAnsi"/>
          <w:i/>
          <w:iCs/>
          <w:sz w:val="22"/>
          <w:szCs w:val="22"/>
        </w:rPr>
        <w:t>Advanced Cardiac Life Support (ACLS) – Expires March 2024</w:t>
      </w:r>
    </w:p>
    <w:p w14:paraId="107FB830" w14:textId="417545AF" w:rsidR="00C109A7" w:rsidRPr="00C109A7" w:rsidRDefault="00C109A7" w:rsidP="00C109A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ANCC PMHNP-BC - #</w:t>
      </w:r>
      <w:r w:rsidRPr="00C109A7">
        <w:rPr>
          <w:rFonts w:ascii="Arial" w:eastAsia="Times New Roman" w:hAnsi="Arial" w:cs="Arial"/>
          <w:sz w:val="14"/>
          <w:szCs w:val="14"/>
        </w:rPr>
        <w:t xml:space="preserve"> </w:t>
      </w:r>
      <w:r w:rsidRPr="00C109A7">
        <w:rPr>
          <w:rFonts w:asciiTheme="majorHAnsi" w:hAnsiTheme="majorHAnsi" w:cstheme="majorHAnsi"/>
          <w:i/>
          <w:iCs/>
          <w:sz w:val="22"/>
          <w:szCs w:val="22"/>
        </w:rPr>
        <w:t xml:space="preserve">2023153729 </w:t>
      </w:r>
    </w:p>
    <w:p w14:paraId="670BB704" w14:textId="5F07ADF2" w:rsidR="00C109A7" w:rsidRDefault="00C109A7" w:rsidP="00203C1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APRN Texas License in progress</w:t>
      </w:r>
    </w:p>
    <w:p w14:paraId="02B58716" w14:textId="7FCE2B70" w:rsidR="0041357A" w:rsidRPr="00ED6DD5" w:rsidRDefault="0041357A" w:rsidP="00203C1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DEA in progress</w:t>
      </w:r>
    </w:p>
    <w:p w14:paraId="24D41606" w14:textId="77777777" w:rsidR="00203C15" w:rsidRPr="00ED6DD5" w:rsidRDefault="00203C15" w:rsidP="00203C1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ED6DD5">
        <w:rPr>
          <w:rFonts w:asciiTheme="majorHAnsi" w:hAnsiTheme="majorHAnsi" w:cstheme="majorHAnsi"/>
          <w:i/>
          <w:iCs/>
          <w:sz w:val="22"/>
          <w:szCs w:val="22"/>
        </w:rPr>
        <w:t>Registered Nurse: Texas License (Multistate) #1034069</w:t>
      </w:r>
    </w:p>
    <w:p w14:paraId="775DA43E" w14:textId="77777777" w:rsidR="00203C15" w:rsidRPr="0034656B" w:rsidRDefault="00203C15" w:rsidP="00203C15">
      <w:pPr>
        <w:pStyle w:val="ListParagraph"/>
        <w:numPr>
          <w:ilvl w:val="0"/>
          <w:numId w:val="4"/>
        </w:numPr>
        <w:rPr>
          <w:rFonts w:cstheme="majorHAnsi"/>
          <w:b/>
          <w:bCs/>
          <w:i/>
          <w:iCs/>
          <w:sz w:val="22"/>
          <w:szCs w:val="22"/>
        </w:rPr>
      </w:pPr>
      <w:r w:rsidRPr="00ED6DD5">
        <w:rPr>
          <w:rFonts w:asciiTheme="majorHAnsi" w:hAnsiTheme="majorHAnsi" w:cstheme="majorHAnsi"/>
          <w:i/>
          <w:iCs/>
          <w:sz w:val="22"/>
          <w:szCs w:val="22"/>
        </w:rPr>
        <w:t>Registered Nurse: California License # 95234586</w:t>
      </w:r>
    </w:p>
    <w:p w14:paraId="47273E96" w14:textId="4798D3F6" w:rsidR="0034656B" w:rsidRPr="00ED6DD5" w:rsidRDefault="0034656B" w:rsidP="00203C15">
      <w:pPr>
        <w:pStyle w:val="ListParagraph"/>
        <w:numPr>
          <w:ilvl w:val="0"/>
          <w:numId w:val="4"/>
        </w:numPr>
        <w:rPr>
          <w:rFonts w:cs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</w:rPr>
        <w:t xml:space="preserve">Registered Nurse: New York License # </w:t>
      </w:r>
      <w:r w:rsidRPr="00965C24">
        <w:rPr>
          <w:rFonts w:asciiTheme="majorHAnsi" w:hAnsiTheme="majorHAnsi" w:cstheme="majorHAnsi"/>
          <w:i/>
          <w:iCs/>
        </w:rPr>
        <w:t>899776</w:t>
      </w:r>
    </w:p>
    <w:p w14:paraId="5E72C3FA" w14:textId="77777777" w:rsidR="00203C15" w:rsidRPr="00ED6DD5" w:rsidRDefault="00203C15" w:rsidP="00203C1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ED6DD5">
        <w:rPr>
          <w:rFonts w:asciiTheme="majorHAnsi" w:hAnsiTheme="majorHAnsi" w:cstheme="majorHAnsi"/>
          <w:i/>
          <w:iCs/>
          <w:sz w:val="22"/>
          <w:szCs w:val="22"/>
        </w:rPr>
        <w:t>Geriatric Resource RN - January 2019</w:t>
      </w:r>
    </w:p>
    <w:p w14:paraId="73D5258F" w14:textId="77777777" w:rsidR="00203C15" w:rsidRPr="00ED6DD5" w:rsidRDefault="00203C15" w:rsidP="00203C1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ED6DD5">
        <w:rPr>
          <w:rFonts w:asciiTheme="majorHAnsi" w:hAnsiTheme="majorHAnsi" w:cstheme="majorHAnsi"/>
          <w:i/>
          <w:iCs/>
          <w:sz w:val="22"/>
          <w:szCs w:val="22"/>
        </w:rPr>
        <w:t>Utilization Review 101 course by Marie Peppers and Judy Clarke- April 2022</w:t>
      </w:r>
    </w:p>
    <w:p w14:paraId="530ED3B0" w14:textId="77777777" w:rsidR="00203C15" w:rsidRPr="00ED6DD5" w:rsidRDefault="00203C15" w:rsidP="00203C15">
      <w:pPr>
        <w:ind w:left="360"/>
        <w:rPr>
          <w:rFonts w:asciiTheme="majorHAnsi" w:hAnsiTheme="majorHAnsi" w:cstheme="majorHAnsi"/>
          <w:i/>
          <w:iCs/>
          <w:sz w:val="22"/>
          <w:szCs w:val="22"/>
        </w:rPr>
      </w:pPr>
    </w:p>
    <w:p w14:paraId="7ADBE0C6" w14:textId="77777777" w:rsidR="00203C15" w:rsidRPr="00B47AA6" w:rsidRDefault="00203C15" w:rsidP="00203C15">
      <w:pPr>
        <w:ind w:left="360"/>
        <w:rPr>
          <w:rFonts w:asciiTheme="majorHAnsi" w:hAnsiTheme="majorHAnsi" w:cstheme="majorHAnsi"/>
        </w:rPr>
      </w:pPr>
    </w:p>
    <w:p w14:paraId="604B03F7" w14:textId="77777777" w:rsidR="00203C15" w:rsidRPr="00B47AA6" w:rsidRDefault="00203C15" w:rsidP="00203C15">
      <w:pPr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 w:rsidRPr="00B47AA6">
        <w:rPr>
          <w:rFonts w:asciiTheme="majorHAnsi" w:hAnsiTheme="majorHAnsi" w:cstheme="majorHAnsi"/>
          <w:b/>
          <w:bCs/>
          <w:i/>
          <w:iCs/>
          <w:sz w:val="32"/>
          <w:szCs w:val="32"/>
        </w:rPr>
        <w:t>Technology</w:t>
      </w:r>
    </w:p>
    <w:p w14:paraId="38E3F445" w14:textId="2B294FCA" w:rsidR="00203C15" w:rsidRPr="00B47AA6" w:rsidRDefault="00203C15" w:rsidP="00203C15">
      <w:pPr>
        <w:rPr>
          <w:rFonts w:asciiTheme="majorHAnsi" w:hAnsiTheme="majorHAnsi" w:cstheme="majorHAnsi"/>
        </w:rPr>
      </w:pPr>
      <w:r w:rsidRPr="00B47AA6">
        <w:rPr>
          <w:rFonts w:asciiTheme="majorHAnsi" w:hAnsiTheme="majorHAnsi" w:cstheme="majorHAnsi"/>
          <w:b/>
        </w:rPr>
        <w:t>Software:</w:t>
      </w:r>
      <w:r w:rsidRPr="00B47AA6">
        <w:rPr>
          <w:rFonts w:asciiTheme="majorHAnsi" w:hAnsiTheme="majorHAnsi" w:cstheme="majorHAnsi"/>
        </w:rPr>
        <w:t xml:space="preserve"> </w:t>
      </w:r>
      <w:r w:rsidRPr="009D2BB3">
        <w:rPr>
          <w:rFonts w:asciiTheme="majorHAnsi" w:hAnsiTheme="majorHAnsi" w:cstheme="majorHAnsi"/>
          <w:i/>
          <w:iCs/>
        </w:rPr>
        <w:t>Soarian,</w:t>
      </w:r>
      <w:r w:rsidR="0034656B">
        <w:rPr>
          <w:rFonts w:asciiTheme="majorHAnsi" w:hAnsiTheme="majorHAnsi" w:cstheme="majorHAnsi"/>
          <w:i/>
          <w:iCs/>
        </w:rPr>
        <w:t xml:space="preserve"> </w:t>
      </w:r>
      <w:r w:rsidR="00656E9E">
        <w:rPr>
          <w:rFonts w:asciiTheme="majorHAnsi" w:hAnsiTheme="majorHAnsi" w:cstheme="majorHAnsi"/>
          <w:i/>
          <w:iCs/>
        </w:rPr>
        <w:t>Meditech,</w:t>
      </w:r>
      <w:r w:rsidRPr="009D2BB3">
        <w:rPr>
          <w:rFonts w:asciiTheme="majorHAnsi" w:hAnsiTheme="majorHAnsi" w:cstheme="majorHAnsi"/>
          <w:i/>
          <w:iCs/>
        </w:rPr>
        <w:t xml:space="preserve"> Cerner, Epic (HER/EMR), Timas, Windows 10, Microsoft Office Suite, Adobe Photoshop</w:t>
      </w:r>
    </w:p>
    <w:p w14:paraId="1C1ED73B" w14:textId="77777777" w:rsidR="00203C15" w:rsidRPr="00B47AA6" w:rsidRDefault="00203C15" w:rsidP="00203C15">
      <w:pPr>
        <w:rPr>
          <w:rFonts w:asciiTheme="majorHAnsi" w:hAnsiTheme="majorHAnsi" w:cstheme="majorHAnsi"/>
        </w:rPr>
      </w:pPr>
    </w:p>
    <w:p w14:paraId="6633B5F1" w14:textId="77777777" w:rsidR="00203C15" w:rsidRPr="00B47AA6" w:rsidRDefault="00203C15" w:rsidP="00203C15">
      <w:pPr>
        <w:rPr>
          <w:rFonts w:asciiTheme="majorHAnsi" w:hAnsiTheme="majorHAnsi" w:cstheme="majorHAnsi"/>
          <w:b/>
          <w:i/>
          <w:sz w:val="32"/>
          <w:szCs w:val="32"/>
        </w:rPr>
      </w:pPr>
      <w:r w:rsidRPr="00B47AA6">
        <w:rPr>
          <w:rFonts w:asciiTheme="majorHAnsi" w:hAnsiTheme="majorHAnsi" w:cstheme="majorHAnsi"/>
          <w:b/>
          <w:i/>
          <w:sz w:val="32"/>
          <w:szCs w:val="32"/>
        </w:rPr>
        <w:t>Activities</w:t>
      </w:r>
    </w:p>
    <w:p w14:paraId="68D7D1A3" w14:textId="77777777" w:rsidR="00203C15" w:rsidRPr="009D2BB3" w:rsidRDefault="00203C15" w:rsidP="00203C1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i/>
          <w:iCs/>
        </w:rPr>
      </w:pPr>
      <w:r w:rsidRPr="009D2BB3">
        <w:rPr>
          <w:rFonts w:asciiTheme="majorHAnsi" w:hAnsiTheme="majorHAnsi" w:cstheme="majorHAnsi"/>
          <w:i/>
          <w:iCs/>
        </w:rPr>
        <w:t>Nurse Volunteer for World stroke Day, November 2019</w:t>
      </w:r>
    </w:p>
    <w:p w14:paraId="3A925A6B" w14:textId="77777777" w:rsidR="00203C15" w:rsidRPr="009D2BB3" w:rsidRDefault="00203C15" w:rsidP="00203C1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i/>
          <w:iCs/>
        </w:rPr>
      </w:pPr>
      <w:r w:rsidRPr="009D2BB3">
        <w:rPr>
          <w:rFonts w:asciiTheme="majorHAnsi" w:hAnsiTheme="majorHAnsi" w:cstheme="majorHAnsi"/>
          <w:i/>
          <w:iCs/>
        </w:rPr>
        <w:t>Nurse Preceptor for new nurse graduates</w:t>
      </w:r>
    </w:p>
    <w:p w14:paraId="1BA38C8C" w14:textId="77777777" w:rsidR="00203C15" w:rsidRPr="009D2BB3" w:rsidRDefault="00203C15" w:rsidP="00203C15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i/>
          <w:iCs/>
        </w:rPr>
      </w:pPr>
      <w:r w:rsidRPr="009D2BB3">
        <w:rPr>
          <w:rFonts w:asciiTheme="majorHAnsi" w:hAnsiTheme="majorHAnsi" w:cstheme="majorHAnsi"/>
          <w:i/>
          <w:iCs/>
        </w:rPr>
        <w:t>Champion for HAPU committee for ACE unit</w:t>
      </w:r>
    </w:p>
    <w:p w14:paraId="6C5389E2" w14:textId="77777777" w:rsidR="00203C15" w:rsidRPr="009D2BB3" w:rsidRDefault="00203C15" w:rsidP="00203C15">
      <w:pPr>
        <w:rPr>
          <w:rFonts w:asciiTheme="majorHAnsi" w:hAnsiTheme="majorHAnsi" w:cstheme="majorHAnsi"/>
          <w:i/>
          <w:iCs/>
        </w:rPr>
      </w:pPr>
    </w:p>
    <w:p w14:paraId="1DFA7A5A" w14:textId="77777777" w:rsidR="00203C15" w:rsidRDefault="00203C15"/>
    <w:sectPr w:rsidR="00203C15" w:rsidSect="009C6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F06"/>
    <w:multiLevelType w:val="hybridMultilevel"/>
    <w:tmpl w:val="7E9C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264C"/>
    <w:multiLevelType w:val="hybridMultilevel"/>
    <w:tmpl w:val="BB22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3398"/>
    <w:multiLevelType w:val="hybridMultilevel"/>
    <w:tmpl w:val="6308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4BA2"/>
    <w:multiLevelType w:val="hybridMultilevel"/>
    <w:tmpl w:val="7ECCC89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FD36B1E"/>
    <w:multiLevelType w:val="hybridMultilevel"/>
    <w:tmpl w:val="5F6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E07DD"/>
    <w:multiLevelType w:val="hybridMultilevel"/>
    <w:tmpl w:val="C4A4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35BE8"/>
    <w:multiLevelType w:val="hybridMultilevel"/>
    <w:tmpl w:val="22D6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C07EB"/>
    <w:multiLevelType w:val="hybridMultilevel"/>
    <w:tmpl w:val="F304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F12C5"/>
    <w:multiLevelType w:val="hybridMultilevel"/>
    <w:tmpl w:val="921A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F6EFD"/>
    <w:multiLevelType w:val="multilevel"/>
    <w:tmpl w:val="4A88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0C71A2"/>
    <w:multiLevelType w:val="multilevel"/>
    <w:tmpl w:val="6AB0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5073D"/>
    <w:multiLevelType w:val="hybridMultilevel"/>
    <w:tmpl w:val="E226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5648D"/>
    <w:multiLevelType w:val="hybridMultilevel"/>
    <w:tmpl w:val="6C2C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87C56"/>
    <w:multiLevelType w:val="hybridMultilevel"/>
    <w:tmpl w:val="BD8E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C0CB5"/>
    <w:multiLevelType w:val="hybridMultilevel"/>
    <w:tmpl w:val="2948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20A58">
      <w:numFmt w:val="bullet"/>
      <w:lvlText w:val="•"/>
      <w:lvlJc w:val="left"/>
      <w:pPr>
        <w:ind w:left="2520" w:hanging="720"/>
      </w:pPr>
      <w:rPr>
        <w:rFonts w:ascii="Times" w:eastAsiaTheme="minorEastAsia" w:hAnsi="Times" w:cs="Time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30CE2"/>
    <w:multiLevelType w:val="hybridMultilevel"/>
    <w:tmpl w:val="CC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10BE2"/>
    <w:multiLevelType w:val="hybridMultilevel"/>
    <w:tmpl w:val="059A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95C39"/>
    <w:multiLevelType w:val="hybridMultilevel"/>
    <w:tmpl w:val="8AF4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1454F"/>
    <w:multiLevelType w:val="hybridMultilevel"/>
    <w:tmpl w:val="E17E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168912">
    <w:abstractNumId w:val="18"/>
  </w:num>
  <w:num w:numId="2" w16cid:durableId="821627691">
    <w:abstractNumId w:val="14"/>
  </w:num>
  <w:num w:numId="3" w16cid:durableId="710419602">
    <w:abstractNumId w:val="5"/>
  </w:num>
  <w:num w:numId="4" w16cid:durableId="857504516">
    <w:abstractNumId w:val="6"/>
  </w:num>
  <w:num w:numId="5" w16cid:durableId="773212434">
    <w:abstractNumId w:val="17"/>
  </w:num>
  <w:num w:numId="6" w16cid:durableId="1757824385">
    <w:abstractNumId w:val="1"/>
  </w:num>
  <w:num w:numId="7" w16cid:durableId="888807223">
    <w:abstractNumId w:val="13"/>
  </w:num>
  <w:num w:numId="8" w16cid:durableId="832064111">
    <w:abstractNumId w:val="0"/>
  </w:num>
  <w:num w:numId="9" w16cid:durableId="1505511696">
    <w:abstractNumId w:val="11"/>
  </w:num>
  <w:num w:numId="10" w16cid:durableId="488402222">
    <w:abstractNumId w:val="4"/>
  </w:num>
  <w:num w:numId="11" w16cid:durableId="1256400207">
    <w:abstractNumId w:val="16"/>
  </w:num>
  <w:num w:numId="12" w16cid:durableId="92020239">
    <w:abstractNumId w:val="2"/>
  </w:num>
  <w:num w:numId="13" w16cid:durableId="1329556433">
    <w:abstractNumId w:val="7"/>
  </w:num>
  <w:num w:numId="14" w16cid:durableId="2134596689">
    <w:abstractNumId w:val="3"/>
  </w:num>
  <w:num w:numId="15" w16cid:durableId="1206287594">
    <w:abstractNumId w:val="8"/>
  </w:num>
  <w:num w:numId="16" w16cid:durableId="1910575370">
    <w:abstractNumId w:val="15"/>
  </w:num>
  <w:num w:numId="17" w16cid:durableId="1501655914">
    <w:abstractNumId w:val="12"/>
  </w:num>
  <w:num w:numId="18" w16cid:durableId="148324757">
    <w:abstractNumId w:val="10"/>
  </w:num>
  <w:num w:numId="19" w16cid:durableId="18873308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15"/>
    <w:rsid w:val="00043B63"/>
    <w:rsid w:val="00153089"/>
    <w:rsid w:val="0017613B"/>
    <w:rsid w:val="00203C15"/>
    <w:rsid w:val="00267FD2"/>
    <w:rsid w:val="0034656B"/>
    <w:rsid w:val="0041357A"/>
    <w:rsid w:val="0046434D"/>
    <w:rsid w:val="00656E9E"/>
    <w:rsid w:val="0072427F"/>
    <w:rsid w:val="008633E7"/>
    <w:rsid w:val="00934037"/>
    <w:rsid w:val="00A1313B"/>
    <w:rsid w:val="00BD333B"/>
    <w:rsid w:val="00C109A7"/>
    <w:rsid w:val="00CD4F4D"/>
    <w:rsid w:val="00CF3AF1"/>
    <w:rsid w:val="00E80232"/>
    <w:rsid w:val="00E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33AFE"/>
  <w15:chartTrackingRefBased/>
  <w15:docId w15:val="{991888CA-208A-2345-910B-4B409B14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1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C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09A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 O Ekwuribe</dc:creator>
  <cp:keywords/>
  <dc:description/>
  <cp:lastModifiedBy>danaustin@cignetcard.com</cp:lastModifiedBy>
  <cp:revision>2</cp:revision>
  <dcterms:created xsi:type="dcterms:W3CDTF">2023-11-19T03:40:00Z</dcterms:created>
  <dcterms:modified xsi:type="dcterms:W3CDTF">2023-11-19T03:40:00Z</dcterms:modified>
</cp:coreProperties>
</file>