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40E2A" w14:textId="77777777" w:rsidR="00473A30" w:rsidRPr="00473A30" w:rsidRDefault="00473A30" w:rsidP="00473A30">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473A30">
        <w:rPr>
          <w:rFonts w:ascii="Trebuchet MS" w:eastAsia="Times New Roman" w:hAnsi="Trebuchet MS" w:cs="Times New Roman"/>
          <w:color w:val="000000"/>
          <w:kern w:val="0"/>
          <w:sz w:val="27"/>
          <w:szCs w:val="27"/>
          <w14:ligatures w14:val="none"/>
        </w:rPr>
        <w:fldChar w:fldCharType="begin"/>
      </w:r>
      <w:r w:rsidRPr="00473A30">
        <w:rPr>
          <w:rFonts w:ascii="Trebuchet MS" w:eastAsia="Times New Roman" w:hAnsi="Trebuchet MS" w:cs="Times New Roman"/>
          <w:color w:val="000000"/>
          <w:kern w:val="0"/>
          <w:sz w:val="27"/>
          <w:szCs w:val="27"/>
          <w14:ligatures w14:val="none"/>
        </w:rPr>
        <w:instrText>HYPERLINK "https://www.postjobfree.com/resume/adzkf6/business-development-human-ambler-pa"</w:instrText>
      </w:r>
      <w:r w:rsidRPr="00473A30">
        <w:rPr>
          <w:rFonts w:ascii="Trebuchet MS" w:eastAsia="Times New Roman" w:hAnsi="Trebuchet MS" w:cs="Times New Roman"/>
          <w:color w:val="000000"/>
          <w:kern w:val="0"/>
          <w:sz w:val="27"/>
          <w:szCs w:val="27"/>
          <w14:ligatures w14:val="none"/>
        </w:rPr>
      </w:r>
      <w:r w:rsidRPr="00473A30">
        <w:rPr>
          <w:rFonts w:ascii="Trebuchet MS" w:eastAsia="Times New Roman" w:hAnsi="Trebuchet MS" w:cs="Times New Roman"/>
          <w:color w:val="000000"/>
          <w:kern w:val="0"/>
          <w:sz w:val="27"/>
          <w:szCs w:val="27"/>
          <w14:ligatures w14:val="none"/>
        </w:rPr>
        <w:fldChar w:fldCharType="separate"/>
      </w:r>
      <w:r w:rsidRPr="00473A30">
        <w:rPr>
          <w:rFonts w:ascii="Trebuchet MS" w:eastAsia="Times New Roman" w:hAnsi="Trebuchet MS" w:cs="Times New Roman"/>
          <w:b/>
          <w:bCs/>
          <w:color w:val="0000CC"/>
          <w:kern w:val="0"/>
          <w:sz w:val="36"/>
          <w:szCs w:val="36"/>
          <w:u w:val="single"/>
          <w14:ligatures w14:val="none"/>
        </w:rPr>
        <w:t>Business Development Human Resources</w:t>
      </w:r>
      <w:r w:rsidRPr="00473A30">
        <w:rPr>
          <w:rFonts w:ascii="Trebuchet MS" w:eastAsia="Times New Roman" w:hAnsi="Trebuchet MS" w:cs="Times New Roman"/>
          <w:color w:val="000000"/>
          <w:kern w:val="0"/>
          <w:sz w:val="27"/>
          <w:szCs w:val="27"/>
          <w14:ligatures w14:val="none"/>
        </w:rPr>
        <w:fldChar w:fldCharType="end"/>
      </w:r>
    </w:p>
    <w:p w14:paraId="1EE01423" w14:textId="77777777" w:rsidR="00473A30" w:rsidRPr="00473A30" w:rsidRDefault="00473A30" w:rsidP="00473A30">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473A30">
        <w:rPr>
          <w:rFonts w:ascii="Trebuchet MS" w:eastAsia="Times New Roman" w:hAnsi="Trebuchet MS" w:cs="Times New Roman"/>
          <w:b/>
          <w:bCs/>
          <w:color w:val="000000"/>
          <w:kern w:val="0"/>
          <w:sz w:val="24"/>
          <w:szCs w:val="24"/>
          <w14:ligatures w14:val="none"/>
        </w:rPr>
        <w:t>Location:</w:t>
      </w:r>
      <w:r w:rsidRPr="00473A30">
        <w:rPr>
          <w:rFonts w:ascii="Trebuchet MS" w:eastAsia="Times New Roman" w:hAnsi="Trebuchet MS" w:cs="Times New Roman"/>
          <w:color w:val="000000"/>
          <w:kern w:val="0"/>
          <w:sz w:val="27"/>
          <w:szCs w:val="27"/>
          <w14:ligatures w14:val="none"/>
        </w:rPr>
        <w:t>Ambler</w:t>
      </w:r>
      <w:proofErr w:type="spellEnd"/>
      <w:proofErr w:type="gramEnd"/>
      <w:r w:rsidRPr="00473A30">
        <w:rPr>
          <w:rFonts w:ascii="Trebuchet MS" w:eastAsia="Times New Roman" w:hAnsi="Trebuchet MS" w:cs="Times New Roman"/>
          <w:color w:val="000000"/>
          <w:kern w:val="0"/>
          <w:sz w:val="27"/>
          <w:szCs w:val="27"/>
          <w14:ligatures w14:val="none"/>
        </w:rPr>
        <w:t>, PA</w:t>
      </w:r>
    </w:p>
    <w:p w14:paraId="15714302" w14:textId="77777777" w:rsidR="00473A30" w:rsidRPr="00473A30" w:rsidRDefault="00473A30" w:rsidP="00473A30">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473A30">
        <w:rPr>
          <w:rFonts w:ascii="Trebuchet MS" w:eastAsia="Times New Roman" w:hAnsi="Trebuchet MS" w:cs="Times New Roman"/>
          <w:b/>
          <w:bCs/>
          <w:color w:val="000000"/>
          <w:kern w:val="0"/>
          <w:sz w:val="24"/>
          <w:szCs w:val="24"/>
          <w14:ligatures w14:val="none"/>
        </w:rPr>
        <w:t>Posted:</w:t>
      </w:r>
      <w:r w:rsidRPr="00473A30">
        <w:rPr>
          <w:rFonts w:ascii="Trebuchet MS" w:eastAsia="Times New Roman" w:hAnsi="Trebuchet MS" w:cs="Times New Roman"/>
          <w:color w:val="000000"/>
          <w:kern w:val="0"/>
          <w:sz w:val="27"/>
          <w:szCs w:val="27"/>
          <w14:ligatures w14:val="none"/>
        </w:rPr>
        <w:t>September</w:t>
      </w:r>
      <w:proofErr w:type="spellEnd"/>
      <w:proofErr w:type="gramEnd"/>
      <w:r w:rsidRPr="00473A30">
        <w:rPr>
          <w:rFonts w:ascii="Trebuchet MS" w:eastAsia="Times New Roman" w:hAnsi="Trebuchet MS" w:cs="Times New Roman"/>
          <w:color w:val="000000"/>
          <w:kern w:val="0"/>
          <w:sz w:val="27"/>
          <w:szCs w:val="27"/>
          <w14:ligatures w14:val="none"/>
        </w:rPr>
        <w:t xml:space="preserve"> 08, 2023</w:t>
      </w:r>
    </w:p>
    <w:p w14:paraId="3524515C" w14:textId="77777777" w:rsidR="00473A30" w:rsidRPr="00473A30" w:rsidRDefault="00473A30" w:rsidP="00473A30">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473A30">
        <w:rPr>
          <w:rFonts w:ascii="Trebuchet MS" w:eastAsia="Times New Roman" w:hAnsi="Trebuchet MS" w:cs="Times New Roman"/>
          <w:b/>
          <w:bCs/>
          <w:color w:val="000000"/>
          <w:kern w:val="0"/>
          <w:sz w:val="24"/>
          <w:szCs w:val="24"/>
          <w14:ligatures w14:val="none"/>
        </w:rPr>
        <w:t>Contact Info:</w:t>
      </w:r>
    </w:p>
    <w:p w14:paraId="4D5201A6" w14:textId="77777777" w:rsidR="00473A30" w:rsidRPr="00473A30" w:rsidRDefault="00473A30" w:rsidP="00473A30">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473A30">
          <w:rPr>
            <w:rFonts w:ascii="Trebuchet MS" w:eastAsia="Times New Roman" w:hAnsi="Trebuchet MS" w:cs="Times New Roman"/>
            <w:color w:val="0000CC"/>
            <w:kern w:val="0"/>
            <w:sz w:val="27"/>
            <w:szCs w:val="27"/>
            <w:u w:val="single"/>
            <w14:ligatures w14:val="none"/>
          </w:rPr>
          <w:t>j715jordan@yahoo.com</w:t>
        </w:r>
      </w:hyperlink>
    </w:p>
    <w:p w14:paraId="5E16253B" w14:textId="77777777" w:rsidR="00473A30" w:rsidRPr="00473A30" w:rsidRDefault="00473A30" w:rsidP="00473A30">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473A30">
          <w:rPr>
            <w:rFonts w:ascii="Trebuchet MS" w:eastAsia="Times New Roman" w:hAnsi="Trebuchet MS" w:cs="Times New Roman"/>
            <w:color w:val="0000CC"/>
            <w:kern w:val="0"/>
            <w:sz w:val="27"/>
            <w:szCs w:val="27"/>
            <w:u w:val="single"/>
            <w14:ligatures w14:val="none"/>
          </w:rPr>
          <w:t>215-715-5681</w:t>
        </w:r>
      </w:hyperlink>
    </w:p>
    <w:p w14:paraId="129F1FCE" w14:textId="77777777" w:rsidR="00473A30" w:rsidRPr="00473A30" w:rsidRDefault="00473A30" w:rsidP="00473A30">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473A30">
          <w:rPr>
            <w:rFonts w:ascii="Trebuchet MS" w:eastAsia="Times New Roman" w:hAnsi="Trebuchet MS" w:cs="Times New Roman"/>
            <w:color w:val="0000CC"/>
            <w:kern w:val="0"/>
            <w:sz w:val="2"/>
            <w:szCs w:val="2"/>
            <w:u w:val="single"/>
            <w14:ligatures w14:val="none"/>
          </w:rPr>
          <w:t>pdf</w:t>
        </w:r>
      </w:hyperlink>
      <w:r w:rsidRPr="00473A30">
        <w:rPr>
          <w:rFonts w:ascii="Trebuchet MS" w:eastAsia="Times New Roman" w:hAnsi="Trebuchet MS" w:cs="Times New Roman"/>
          <w:color w:val="000000"/>
          <w:kern w:val="0"/>
          <w:sz w:val="27"/>
          <w:szCs w:val="27"/>
          <w14:ligatures w14:val="none"/>
        </w:rPr>
        <w:t> </w:t>
      </w:r>
      <w:hyperlink r:id="rId7" w:tooltip="Download Docx File" w:history="1">
        <w:r w:rsidRPr="00473A30">
          <w:rPr>
            <w:rFonts w:ascii="Trebuchet MS" w:eastAsia="Times New Roman" w:hAnsi="Trebuchet MS" w:cs="Times New Roman"/>
            <w:color w:val="0000CC"/>
            <w:kern w:val="0"/>
            <w:sz w:val="2"/>
            <w:szCs w:val="2"/>
            <w:u w:val="single"/>
            <w14:ligatures w14:val="none"/>
          </w:rPr>
          <w:t>docx</w:t>
        </w:r>
      </w:hyperlink>
      <w:r w:rsidRPr="00473A30">
        <w:rPr>
          <w:rFonts w:ascii="Trebuchet MS" w:eastAsia="Times New Roman" w:hAnsi="Trebuchet MS" w:cs="Times New Roman"/>
          <w:color w:val="000000"/>
          <w:kern w:val="0"/>
          <w:sz w:val="27"/>
          <w:szCs w:val="27"/>
          <w14:ligatures w14:val="none"/>
        </w:rPr>
        <w:t> </w:t>
      </w:r>
      <w:proofErr w:type="spellStart"/>
      <w:r w:rsidRPr="00473A30">
        <w:rPr>
          <w:rFonts w:ascii="Trebuchet MS" w:eastAsia="Times New Roman" w:hAnsi="Trebuchet MS" w:cs="Times New Roman"/>
          <w:color w:val="000000"/>
          <w:kern w:val="0"/>
          <w:sz w:val="27"/>
          <w:szCs w:val="27"/>
          <w14:ligatures w14:val="none"/>
        </w:rPr>
        <w:fldChar w:fldCharType="begin"/>
      </w:r>
      <w:r w:rsidRPr="00473A30">
        <w:rPr>
          <w:rFonts w:ascii="Trebuchet MS" w:eastAsia="Times New Roman" w:hAnsi="Trebuchet MS" w:cs="Times New Roman"/>
          <w:color w:val="000000"/>
          <w:kern w:val="0"/>
          <w:sz w:val="27"/>
          <w:szCs w:val="27"/>
          <w14:ligatures w14:val="none"/>
        </w:rPr>
        <w:instrText>HYPERLINK "https://www.postjobfree.com/resume-download/adzkf6?output=txt" \o "Download Text File"</w:instrText>
      </w:r>
      <w:r w:rsidRPr="00473A30">
        <w:rPr>
          <w:rFonts w:ascii="Trebuchet MS" w:eastAsia="Times New Roman" w:hAnsi="Trebuchet MS" w:cs="Times New Roman"/>
          <w:color w:val="000000"/>
          <w:kern w:val="0"/>
          <w:sz w:val="27"/>
          <w:szCs w:val="27"/>
          <w14:ligatures w14:val="none"/>
        </w:rPr>
      </w:r>
      <w:r w:rsidRPr="00473A30">
        <w:rPr>
          <w:rFonts w:ascii="Trebuchet MS" w:eastAsia="Times New Roman" w:hAnsi="Trebuchet MS" w:cs="Times New Roman"/>
          <w:color w:val="000000"/>
          <w:kern w:val="0"/>
          <w:sz w:val="27"/>
          <w:szCs w:val="27"/>
          <w14:ligatures w14:val="none"/>
        </w:rPr>
        <w:fldChar w:fldCharType="separate"/>
      </w:r>
      <w:r w:rsidRPr="00473A30">
        <w:rPr>
          <w:rFonts w:ascii="Trebuchet MS" w:eastAsia="Times New Roman" w:hAnsi="Trebuchet MS" w:cs="Times New Roman"/>
          <w:color w:val="0000CC"/>
          <w:kern w:val="0"/>
          <w:sz w:val="2"/>
          <w:szCs w:val="2"/>
          <w:u w:val="single"/>
          <w14:ligatures w14:val="none"/>
        </w:rPr>
        <w:t>txt</w:t>
      </w:r>
      <w:r w:rsidRPr="00473A30">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473A30">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473A30">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7D93CD5E" w14:textId="77777777" w:rsidR="00473A30" w:rsidRPr="00473A30" w:rsidRDefault="00473A30" w:rsidP="00473A30">
      <w:pPr>
        <w:pBdr>
          <w:bottom w:val="single" w:sz="6" w:space="1" w:color="auto"/>
        </w:pBdr>
        <w:spacing w:after="0" w:line="240" w:lineRule="auto"/>
        <w:jc w:val="center"/>
        <w:rPr>
          <w:rFonts w:ascii="Arial" w:eastAsia="Times New Roman" w:hAnsi="Arial" w:cs="Arial"/>
          <w:vanish/>
          <w:kern w:val="0"/>
          <w:sz w:val="16"/>
          <w:szCs w:val="16"/>
          <w14:ligatures w14:val="none"/>
        </w:rPr>
      </w:pPr>
      <w:r w:rsidRPr="00473A30">
        <w:rPr>
          <w:rFonts w:ascii="Arial" w:eastAsia="Times New Roman" w:hAnsi="Arial" w:cs="Arial"/>
          <w:vanish/>
          <w:kern w:val="0"/>
          <w:sz w:val="16"/>
          <w:szCs w:val="16"/>
          <w14:ligatures w14:val="none"/>
        </w:rPr>
        <w:t>Top of Form</w:t>
      </w:r>
    </w:p>
    <w:p w14:paraId="2A3A7D72" w14:textId="77777777" w:rsidR="00473A30" w:rsidRPr="00473A30" w:rsidRDefault="00473A30" w:rsidP="00473A30">
      <w:pPr>
        <w:spacing w:after="135" w:line="240" w:lineRule="auto"/>
        <w:rPr>
          <w:rFonts w:ascii="Trebuchet MS" w:eastAsia="Times New Roman" w:hAnsi="Trebuchet MS" w:cs="Times New Roman"/>
          <w:color w:val="000000"/>
          <w:kern w:val="0"/>
          <w:sz w:val="27"/>
          <w:szCs w:val="27"/>
          <w14:ligatures w14:val="none"/>
        </w:rPr>
      </w:pPr>
      <w:r w:rsidRPr="00473A30">
        <w:rPr>
          <w:rFonts w:ascii="Trebuchet MS" w:eastAsia="Times New Roman" w:hAnsi="Trebuchet MS" w:cs="Times New Roman"/>
          <w:color w:val="000000"/>
          <w:kern w:val="0"/>
          <w:sz w:val="27"/>
          <w:szCs w:val="27"/>
          <w14:ligatures w14:val="none"/>
        </w:rPr>
        <w:t>Your Email: </w:t>
      </w:r>
      <w:r w:rsidRPr="00473A30">
        <w:rPr>
          <w:rFonts w:ascii="Trebuchet MS" w:eastAsia="Times New Roman" w:hAnsi="Trebuchet MS" w:cs="Times New Roman"/>
          <w:color w:val="000000"/>
          <w:kern w:val="0"/>
          <w:sz w:val="24"/>
          <w:szCs w:val="24"/>
          <w14:ligatures w14:val="none"/>
        </w:rPr>
        <w:t>cs@advanceqt.com</w:t>
      </w:r>
      <w:r w:rsidRPr="00473A30">
        <w:rPr>
          <w:rFonts w:ascii="Trebuchet MS" w:eastAsia="Times New Roman" w:hAnsi="Trebuchet MS" w:cs="Times New Roman"/>
          <w:color w:val="000000"/>
          <w:kern w:val="0"/>
          <w:sz w:val="27"/>
          <w:szCs w:val="27"/>
          <w14:ligatures w14:val="none"/>
        </w:rPr>
        <w:t> </w:t>
      </w:r>
      <w:hyperlink r:id="rId9" w:history="1">
        <w:r w:rsidRPr="00473A30">
          <w:rPr>
            <w:rFonts w:ascii="Trebuchet MS" w:eastAsia="Times New Roman" w:hAnsi="Trebuchet MS" w:cs="Times New Roman"/>
            <w:color w:val="0000CC"/>
            <w:kern w:val="0"/>
            <w:sz w:val="24"/>
            <w:szCs w:val="24"/>
            <w:u w:val="single"/>
            <w14:ligatures w14:val="none"/>
          </w:rPr>
          <w:t>change email</w:t>
        </w:r>
      </w:hyperlink>
    </w:p>
    <w:p w14:paraId="20EB4047" w14:textId="77777777" w:rsidR="00473A30" w:rsidRPr="00473A30" w:rsidRDefault="00473A30" w:rsidP="00473A30">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473A30">
        <w:rPr>
          <w:rFonts w:ascii="Trebuchet MS" w:eastAsia="Times New Roman" w:hAnsi="Trebuchet MS" w:cs="Times New Roman"/>
          <w:b/>
          <w:bCs/>
          <w:color w:val="000000"/>
          <w:kern w:val="0"/>
          <w:sz w:val="24"/>
          <w:szCs w:val="24"/>
          <w14:ligatures w14:val="none"/>
        </w:rPr>
        <w:t>Subject:</w:t>
      </w:r>
      <w:r w:rsidRPr="00473A30">
        <w:rPr>
          <w:rFonts w:ascii="Trebuchet MS" w:eastAsia="Times New Roman" w:hAnsi="Trebuchet MS" w:cs="Times New Roman"/>
          <w:color w:val="000000"/>
          <w:kern w:val="0"/>
          <w:sz w:val="27"/>
          <w:szCs w:val="27"/>
          <w14:ligatures w14:val="none"/>
        </w:rPr>
        <w:t>Response</w:t>
      </w:r>
      <w:proofErr w:type="spellEnd"/>
      <w:proofErr w:type="gramEnd"/>
      <w:r w:rsidRPr="00473A30">
        <w:rPr>
          <w:rFonts w:ascii="Trebuchet MS" w:eastAsia="Times New Roman" w:hAnsi="Trebuchet MS" w:cs="Times New Roman"/>
          <w:color w:val="000000"/>
          <w:kern w:val="0"/>
          <w:sz w:val="27"/>
          <w:szCs w:val="27"/>
          <w14:ligatures w14:val="none"/>
        </w:rPr>
        <w:t xml:space="preserve"> to your resume Business Development Human Resources</w:t>
      </w:r>
    </w:p>
    <w:p w14:paraId="7C0DB0AB" w14:textId="546E9EBA" w:rsidR="00473A30" w:rsidRPr="00473A30" w:rsidRDefault="00473A30" w:rsidP="00473A30">
      <w:pPr>
        <w:spacing w:after="135" w:line="240" w:lineRule="auto"/>
        <w:rPr>
          <w:rFonts w:ascii="Trebuchet MS" w:eastAsia="Times New Roman" w:hAnsi="Trebuchet MS" w:cs="Times New Roman"/>
          <w:color w:val="000000"/>
          <w:kern w:val="0"/>
          <w:sz w:val="27"/>
          <w:szCs w:val="27"/>
          <w14:ligatures w14:val="none"/>
        </w:rPr>
      </w:pPr>
      <w:r w:rsidRPr="00473A30">
        <w:rPr>
          <w:rFonts w:ascii="Trebuchet MS" w:eastAsia="Times New Roman" w:hAnsi="Trebuchet MS" w:cs="Times New Roman"/>
          <w:color w:val="000000"/>
          <w:kern w:val="0"/>
          <w:sz w:val="27"/>
          <w:szCs w:val="27"/>
          <w14:ligatures w14:val="none"/>
        </w:rPr>
        <w:t>Message </w:t>
      </w:r>
      <w:r w:rsidRPr="00473A30">
        <w:rPr>
          <w:rFonts w:ascii="Trebuchet MS" w:eastAsia="Times New Roman" w:hAnsi="Trebuchet MS" w:cs="Times New Roman"/>
          <w:color w:val="000000"/>
          <w:kern w:val="0"/>
          <w:sz w:val="27"/>
          <w:szCs w:val="27"/>
          <w14:ligatures w14:val="none"/>
        </w:rPr>
        <w:object w:dxaOrig="1440" w:dyaOrig="1440" w14:anchorId="711046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343F77E6" w14:textId="4D6B885E" w:rsidR="00473A30" w:rsidRPr="00473A30" w:rsidRDefault="00473A30" w:rsidP="00473A30">
      <w:pPr>
        <w:spacing w:after="135" w:line="240" w:lineRule="auto"/>
        <w:rPr>
          <w:rFonts w:ascii="Trebuchet MS" w:eastAsia="Times New Roman" w:hAnsi="Trebuchet MS" w:cs="Times New Roman"/>
          <w:color w:val="000000"/>
          <w:kern w:val="0"/>
          <w:sz w:val="27"/>
          <w:szCs w:val="27"/>
          <w14:ligatures w14:val="none"/>
        </w:rPr>
      </w:pPr>
      <w:r w:rsidRPr="00473A30">
        <w:rPr>
          <w:rFonts w:ascii="Trebuchet MS" w:eastAsia="Times New Roman" w:hAnsi="Trebuchet MS" w:cs="Times New Roman"/>
          <w:color w:val="000000"/>
          <w:kern w:val="0"/>
          <w:sz w:val="27"/>
          <w:szCs w:val="27"/>
          <w14:ligatures w14:val="none"/>
        </w:rPr>
        <w:t>Job Description (optional) </w:t>
      </w:r>
      <w:r w:rsidRPr="00473A30">
        <w:rPr>
          <w:rFonts w:ascii="Trebuchet MS" w:eastAsia="Times New Roman" w:hAnsi="Trebuchet MS" w:cs="Times New Roman"/>
          <w:color w:val="000000"/>
          <w:kern w:val="0"/>
          <w:sz w:val="27"/>
          <w:szCs w:val="27"/>
          <w14:ligatures w14:val="none"/>
        </w:rPr>
        <w:object w:dxaOrig="1440" w:dyaOrig="1440" w14:anchorId="1877A266">
          <v:shape id="_x0000_i1032" type="#_x0000_t75" style="width:99.75pt;height:39.75pt" o:ole="">
            <v:imagedata r:id="rId10" o:title=""/>
          </v:shape>
          <w:control r:id="rId12" w:name="DefaultOcxName1" w:shapeid="_x0000_i1032"/>
        </w:object>
      </w:r>
    </w:p>
    <w:p w14:paraId="01E77C10" w14:textId="3C29ECDC" w:rsidR="00473A30" w:rsidRPr="00473A30" w:rsidRDefault="00473A30" w:rsidP="00473A30">
      <w:pPr>
        <w:spacing w:after="0" w:line="240" w:lineRule="auto"/>
        <w:jc w:val="center"/>
        <w:rPr>
          <w:rFonts w:ascii="Trebuchet MS" w:eastAsia="Times New Roman" w:hAnsi="Trebuchet MS" w:cs="Times New Roman"/>
          <w:color w:val="000000"/>
          <w:kern w:val="0"/>
          <w:sz w:val="27"/>
          <w:szCs w:val="27"/>
          <w14:ligatures w14:val="none"/>
        </w:rPr>
      </w:pPr>
      <w:r w:rsidRPr="00473A30">
        <w:rPr>
          <w:rFonts w:ascii="Trebuchet MS" w:eastAsia="Times New Roman" w:hAnsi="Trebuchet MS" w:cs="Times New Roman"/>
          <w:color w:val="000000"/>
          <w:kern w:val="0"/>
          <w:sz w:val="27"/>
          <w:szCs w:val="27"/>
          <w14:ligatures w14:val="none"/>
        </w:rPr>
        <w:br/>
      </w:r>
      <w:r w:rsidRPr="00473A30">
        <w:rPr>
          <w:rFonts w:ascii="Trebuchet MS" w:eastAsia="Times New Roman" w:hAnsi="Trebuchet MS" w:cs="Times New Roman"/>
          <w:color w:val="000000"/>
          <w:kern w:val="0"/>
          <w:sz w:val="27"/>
          <w:szCs w:val="27"/>
          <w14:ligatures w14:val="none"/>
        </w:rPr>
        <w:object w:dxaOrig="1440" w:dyaOrig="1440" w14:anchorId="409DEAC3">
          <v:shape id="_x0000_i1031" type="#_x0000_t75" style="width:31.5pt;height:22.5pt" o:ole="">
            <v:imagedata r:id="rId13" o:title=""/>
          </v:shape>
          <w:control r:id="rId14" w:name="DefaultOcxName2" w:shapeid="_x0000_i1031"/>
        </w:object>
      </w:r>
    </w:p>
    <w:p w14:paraId="288F2C8F" w14:textId="77777777" w:rsidR="00473A30" w:rsidRPr="00473A30" w:rsidRDefault="00473A30" w:rsidP="00473A30">
      <w:pPr>
        <w:pBdr>
          <w:top w:val="single" w:sz="6" w:space="1" w:color="auto"/>
        </w:pBdr>
        <w:spacing w:after="0" w:line="240" w:lineRule="auto"/>
        <w:jc w:val="center"/>
        <w:rPr>
          <w:rFonts w:ascii="Arial" w:eastAsia="Times New Roman" w:hAnsi="Arial" w:cs="Arial"/>
          <w:vanish/>
          <w:kern w:val="0"/>
          <w:sz w:val="16"/>
          <w:szCs w:val="16"/>
          <w14:ligatures w14:val="none"/>
        </w:rPr>
      </w:pPr>
      <w:r w:rsidRPr="00473A30">
        <w:rPr>
          <w:rFonts w:ascii="Arial" w:eastAsia="Times New Roman" w:hAnsi="Arial" w:cs="Arial"/>
          <w:vanish/>
          <w:kern w:val="0"/>
          <w:sz w:val="16"/>
          <w:szCs w:val="16"/>
          <w14:ligatures w14:val="none"/>
        </w:rPr>
        <w:t>Bottom of Form</w:t>
      </w:r>
    </w:p>
    <w:p w14:paraId="17AD2D04" w14:textId="77777777" w:rsidR="00473A30" w:rsidRPr="00473A30" w:rsidRDefault="00473A30" w:rsidP="00473A30">
      <w:pPr>
        <w:spacing w:after="0" w:line="240" w:lineRule="auto"/>
        <w:rPr>
          <w:rFonts w:ascii="Times New Roman" w:eastAsia="Times New Roman" w:hAnsi="Times New Roman" w:cs="Times New Roman"/>
          <w:kern w:val="0"/>
          <w:sz w:val="24"/>
          <w:szCs w:val="24"/>
          <w14:ligatures w14:val="none"/>
        </w:rPr>
      </w:pPr>
      <w:r w:rsidRPr="00473A30">
        <w:rPr>
          <w:rFonts w:ascii="Trebuchet MS" w:eastAsia="Times New Roman" w:hAnsi="Trebuchet MS" w:cs="Times New Roman"/>
          <w:color w:val="000000"/>
          <w:kern w:val="0"/>
          <w:sz w:val="27"/>
          <w:szCs w:val="27"/>
          <w14:ligatures w14:val="none"/>
        </w:rPr>
        <w:br/>
      </w:r>
    </w:p>
    <w:p w14:paraId="69A4AC5F" w14:textId="77777777" w:rsidR="00473A30" w:rsidRPr="00473A30" w:rsidRDefault="00473A30" w:rsidP="00473A30">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473A30">
        <w:rPr>
          <w:rFonts w:ascii="Trebuchet MS" w:eastAsia="Times New Roman" w:hAnsi="Trebuchet MS" w:cs="Times New Roman"/>
          <w:b/>
          <w:bCs/>
          <w:color w:val="000000"/>
          <w:kern w:val="0"/>
          <w:sz w:val="24"/>
          <w:szCs w:val="24"/>
          <w14:ligatures w14:val="none"/>
        </w:rPr>
        <w:t>Resume:</w:t>
      </w:r>
    </w:p>
    <w:p w14:paraId="6D75A202" w14:textId="77777777" w:rsidR="00473A30" w:rsidRPr="00473A30" w:rsidRDefault="00473A30" w:rsidP="00473A3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73A30">
        <w:rPr>
          <w:rFonts w:ascii="Trebuchet MS" w:eastAsia="Times New Roman" w:hAnsi="Trebuchet MS" w:cs="Times New Roman"/>
          <w:color w:val="000000"/>
          <w:kern w:val="0"/>
          <w:sz w:val="27"/>
          <w:szCs w:val="27"/>
          <w14:ligatures w14:val="none"/>
        </w:rPr>
        <w:t>JOHN JORDAN</w:t>
      </w:r>
    </w:p>
    <w:p w14:paraId="54D51D56" w14:textId="77777777" w:rsidR="00473A30" w:rsidRPr="00473A30" w:rsidRDefault="00473A30" w:rsidP="00473A3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73A30">
        <w:rPr>
          <w:rFonts w:ascii="Trebuchet MS" w:eastAsia="Times New Roman" w:hAnsi="Trebuchet MS" w:cs="Times New Roman"/>
          <w:color w:val="000000"/>
          <w:kern w:val="0"/>
          <w:sz w:val="27"/>
          <w:szCs w:val="27"/>
          <w14:ligatures w14:val="none"/>
        </w:rPr>
        <w:t>802 Franklin Avenue Croydon, PA 19021 · (215) 715-5681 jjnonprofitconsulting@gmail.com · linkedin.com/in/john-jordan-9b26501</w:t>
      </w:r>
    </w:p>
    <w:p w14:paraId="0ED35AC4" w14:textId="77777777" w:rsidR="00473A30" w:rsidRPr="00473A30" w:rsidRDefault="00473A30" w:rsidP="00473A3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73A30">
        <w:rPr>
          <w:rFonts w:ascii="Trebuchet MS" w:eastAsia="Times New Roman" w:hAnsi="Trebuchet MS" w:cs="Times New Roman"/>
          <w:color w:val="000000"/>
          <w:kern w:val="0"/>
          <w:sz w:val="27"/>
          <w:szCs w:val="27"/>
          <w14:ligatures w14:val="none"/>
        </w:rPr>
        <w:t xml:space="preserve">I am a motivated leader with strong organizational and </w:t>
      </w:r>
      <w:proofErr w:type="spellStart"/>
      <w:proofErr w:type="gramStart"/>
      <w:r w:rsidRPr="00473A30">
        <w:rPr>
          <w:rFonts w:ascii="Trebuchet MS" w:eastAsia="Times New Roman" w:hAnsi="Trebuchet MS" w:cs="Times New Roman"/>
          <w:color w:val="000000"/>
          <w:kern w:val="0"/>
          <w:sz w:val="27"/>
          <w:szCs w:val="27"/>
          <w14:ligatures w14:val="none"/>
        </w:rPr>
        <w:t>Non Profit</w:t>
      </w:r>
      <w:proofErr w:type="spellEnd"/>
      <w:proofErr w:type="gramEnd"/>
      <w:r w:rsidRPr="00473A30">
        <w:rPr>
          <w:rFonts w:ascii="Trebuchet MS" w:eastAsia="Times New Roman" w:hAnsi="Trebuchet MS" w:cs="Times New Roman"/>
          <w:color w:val="000000"/>
          <w:kern w:val="0"/>
          <w:sz w:val="27"/>
          <w:szCs w:val="27"/>
          <w14:ligatures w14:val="none"/>
        </w:rPr>
        <w:t xml:space="preserve"> Managerial skills.</w:t>
      </w:r>
    </w:p>
    <w:p w14:paraId="5D4DC19B" w14:textId="77777777" w:rsidR="00473A30" w:rsidRPr="00473A30" w:rsidRDefault="00473A30" w:rsidP="00473A3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73A30">
        <w:rPr>
          <w:rFonts w:ascii="Trebuchet MS" w:eastAsia="Times New Roman" w:hAnsi="Trebuchet MS" w:cs="Times New Roman"/>
          <w:color w:val="000000"/>
          <w:kern w:val="0"/>
          <w:sz w:val="27"/>
          <w:szCs w:val="27"/>
          <w14:ligatures w14:val="none"/>
        </w:rPr>
        <w:t>Areas of expertise include Business Development, Public Policy, Fundraising and Project</w:t>
      </w:r>
    </w:p>
    <w:p w14:paraId="0B093E30" w14:textId="77777777" w:rsidR="00473A30" w:rsidRPr="00473A30" w:rsidRDefault="00473A30" w:rsidP="00473A3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73A30">
        <w:rPr>
          <w:rFonts w:ascii="Trebuchet MS" w:eastAsia="Times New Roman" w:hAnsi="Trebuchet MS" w:cs="Times New Roman"/>
          <w:color w:val="000000"/>
          <w:kern w:val="0"/>
          <w:sz w:val="27"/>
          <w:szCs w:val="27"/>
          <w14:ligatures w14:val="none"/>
        </w:rPr>
        <w:t xml:space="preserve">Management. A seasoned professional with over 20 years of C-Level management experience with a strong business acumen. I have a verifiable track record of achieving exceptional growth while managing multimillion dollar </w:t>
      </w:r>
      <w:proofErr w:type="gramStart"/>
      <w:r w:rsidRPr="00473A30">
        <w:rPr>
          <w:rFonts w:ascii="Trebuchet MS" w:eastAsia="Times New Roman" w:hAnsi="Trebuchet MS" w:cs="Times New Roman"/>
          <w:color w:val="000000"/>
          <w:kern w:val="0"/>
          <w:sz w:val="27"/>
          <w:szCs w:val="27"/>
          <w14:ligatures w14:val="none"/>
        </w:rPr>
        <w:t>budgets</w:t>
      </w:r>
      <w:proofErr w:type="gramEnd"/>
    </w:p>
    <w:p w14:paraId="7CA379F8" w14:textId="77777777" w:rsidR="00473A30" w:rsidRPr="00473A30" w:rsidRDefault="00473A30" w:rsidP="00473A3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73A30">
        <w:rPr>
          <w:rFonts w:ascii="Trebuchet MS" w:eastAsia="Times New Roman" w:hAnsi="Trebuchet MS" w:cs="Times New Roman"/>
          <w:color w:val="000000"/>
          <w:kern w:val="0"/>
          <w:sz w:val="27"/>
          <w:szCs w:val="27"/>
          <w14:ligatures w14:val="none"/>
        </w:rPr>
        <w:t>EXPERIENCE</w:t>
      </w:r>
    </w:p>
    <w:p w14:paraId="268B2AB0" w14:textId="77777777" w:rsidR="00473A30" w:rsidRPr="00473A30" w:rsidRDefault="00473A30" w:rsidP="00473A3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73A30">
        <w:rPr>
          <w:rFonts w:ascii="Trebuchet MS" w:eastAsia="Times New Roman" w:hAnsi="Trebuchet MS" w:cs="Times New Roman"/>
          <w:color w:val="000000"/>
          <w:kern w:val="0"/>
          <w:sz w:val="27"/>
          <w:szCs w:val="27"/>
          <w14:ligatures w14:val="none"/>
        </w:rPr>
        <w:t>OCTOBER 2016 – PRESENT</w:t>
      </w:r>
    </w:p>
    <w:p w14:paraId="43F164B3" w14:textId="77777777" w:rsidR="00473A30" w:rsidRPr="00473A30" w:rsidRDefault="00473A30" w:rsidP="00473A3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73A30">
        <w:rPr>
          <w:rFonts w:ascii="Trebuchet MS" w:eastAsia="Times New Roman" w:hAnsi="Trebuchet MS" w:cs="Times New Roman"/>
          <w:color w:val="000000"/>
          <w:kern w:val="0"/>
          <w:sz w:val="27"/>
          <w:szCs w:val="27"/>
          <w14:ligatures w14:val="none"/>
        </w:rPr>
        <w:t>DIRECTOR OF FINANCE AND OPERATIONS, DISCOVERY CHARTER SCHOOL</w:t>
      </w:r>
    </w:p>
    <w:p w14:paraId="1EB0FACD" w14:textId="77777777" w:rsidR="00473A30" w:rsidRPr="00473A30" w:rsidRDefault="00473A30" w:rsidP="00473A3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73A30">
        <w:rPr>
          <w:rFonts w:ascii="Trebuchet MS" w:eastAsia="Times New Roman" w:hAnsi="Trebuchet MS" w:cs="Times New Roman"/>
          <w:color w:val="000000"/>
          <w:kern w:val="0"/>
          <w:sz w:val="27"/>
          <w:szCs w:val="27"/>
          <w14:ligatures w14:val="none"/>
        </w:rPr>
        <w:t>Managing all aspects of the organization’s finances and ensuring compliance:</w:t>
      </w:r>
    </w:p>
    <w:p w14:paraId="069240CD" w14:textId="77777777" w:rsidR="00473A30" w:rsidRPr="00473A30" w:rsidRDefault="00473A30" w:rsidP="00473A3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73A30">
        <w:rPr>
          <w:rFonts w:ascii="Trebuchet MS" w:eastAsia="Times New Roman" w:hAnsi="Trebuchet MS" w:cs="Times New Roman"/>
          <w:color w:val="000000"/>
          <w:kern w:val="0"/>
          <w:sz w:val="27"/>
          <w:szCs w:val="27"/>
          <w14:ligatures w14:val="none"/>
        </w:rPr>
        <w:t>Bookkeeping and related record-keeping, including managing accounts payable and accounts receivable; and maintaining adherence to strong internal controls.</w:t>
      </w:r>
    </w:p>
    <w:p w14:paraId="33CCA009" w14:textId="77777777" w:rsidR="00473A30" w:rsidRPr="00473A30" w:rsidRDefault="00473A30" w:rsidP="00473A3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73A30">
        <w:rPr>
          <w:rFonts w:ascii="Trebuchet MS" w:eastAsia="Times New Roman" w:hAnsi="Trebuchet MS" w:cs="Times New Roman"/>
          <w:color w:val="000000"/>
          <w:kern w:val="0"/>
          <w:sz w:val="27"/>
          <w:szCs w:val="27"/>
          <w14:ligatures w14:val="none"/>
        </w:rPr>
        <w:t xml:space="preserve">•Generating accurate and timely financial </w:t>
      </w:r>
      <w:proofErr w:type="gramStart"/>
      <w:r w:rsidRPr="00473A30">
        <w:rPr>
          <w:rFonts w:ascii="Trebuchet MS" w:eastAsia="Times New Roman" w:hAnsi="Trebuchet MS" w:cs="Times New Roman"/>
          <w:color w:val="000000"/>
          <w:kern w:val="0"/>
          <w:sz w:val="27"/>
          <w:szCs w:val="27"/>
          <w14:ligatures w14:val="none"/>
        </w:rPr>
        <w:t>reports, and</w:t>
      </w:r>
      <w:proofErr w:type="gramEnd"/>
      <w:r w:rsidRPr="00473A30">
        <w:rPr>
          <w:rFonts w:ascii="Trebuchet MS" w:eastAsia="Times New Roman" w:hAnsi="Trebuchet MS" w:cs="Times New Roman"/>
          <w:color w:val="000000"/>
          <w:kern w:val="0"/>
          <w:sz w:val="27"/>
          <w:szCs w:val="27"/>
          <w14:ligatures w14:val="none"/>
        </w:rPr>
        <w:t xml:space="preserve"> monitoring and updating cash flow projections.</w:t>
      </w:r>
    </w:p>
    <w:p w14:paraId="4C244F83" w14:textId="77777777" w:rsidR="00473A30" w:rsidRPr="00473A30" w:rsidRDefault="00473A30" w:rsidP="00473A3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73A30">
        <w:rPr>
          <w:rFonts w:ascii="Trebuchet MS" w:eastAsia="Times New Roman" w:hAnsi="Trebuchet MS" w:cs="Times New Roman"/>
          <w:color w:val="000000"/>
          <w:kern w:val="0"/>
          <w:sz w:val="27"/>
          <w:szCs w:val="27"/>
          <w14:ligatures w14:val="none"/>
        </w:rPr>
        <w:t xml:space="preserve">•Preparing for and coordinating annual financial statement audits and filing IRS Form 990; and ensuring timely and accurate related tax filings and compliance requirements with federal, </w:t>
      </w:r>
      <w:proofErr w:type="gramStart"/>
      <w:r w:rsidRPr="00473A30">
        <w:rPr>
          <w:rFonts w:ascii="Trebuchet MS" w:eastAsia="Times New Roman" w:hAnsi="Trebuchet MS" w:cs="Times New Roman"/>
          <w:color w:val="000000"/>
          <w:kern w:val="0"/>
          <w:sz w:val="27"/>
          <w:szCs w:val="27"/>
          <w14:ligatures w14:val="none"/>
        </w:rPr>
        <w:t>state</w:t>
      </w:r>
      <w:proofErr w:type="gramEnd"/>
      <w:r w:rsidRPr="00473A30">
        <w:rPr>
          <w:rFonts w:ascii="Trebuchet MS" w:eastAsia="Times New Roman" w:hAnsi="Trebuchet MS" w:cs="Times New Roman"/>
          <w:color w:val="000000"/>
          <w:kern w:val="0"/>
          <w:sz w:val="27"/>
          <w:szCs w:val="27"/>
          <w14:ligatures w14:val="none"/>
        </w:rPr>
        <w:t xml:space="preserve"> and local entities.</w:t>
      </w:r>
    </w:p>
    <w:p w14:paraId="280B310E" w14:textId="77777777" w:rsidR="00473A30" w:rsidRPr="00473A30" w:rsidRDefault="00473A30" w:rsidP="00473A3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73A30">
        <w:rPr>
          <w:rFonts w:ascii="Trebuchet MS" w:eastAsia="Times New Roman" w:hAnsi="Trebuchet MS" w:cs="Times New Roman"/>
          <w:color w:val="000000"/>
          <w:kern w:val="0"/>
          <w:sz w:val="27"/>
          <w:szCs w:val="27"/>
          <w14:ligatures w14:val="none"/>
        </w:rPr>
        <w:t>•Interfacing with external tax preparers and auditors as needed.</w:t>
      </w:r>
    </w:p>
    <w:p w14:paraId="50659F1B" w14:textId="77777777" w:rsidR="00473A30" w:rsidRPr="00473A30" w:rsidRDefault="00473A30" w:rsidP="00473A3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73A30">
        <w:rPr>
          <w:rFonts w:ascii="Trebuchet MS" w:eastAsia="Times New Roman" w:hAnsi="Trebuchet MS" w:cs="Times New Roman"/>
          <w:color w:val="000000"/>
          <w:kern w:val="0"/>
          <w:sz w:val="27"/>
          <w:szCs w:val="27"/>
          <w14:ligatures w14:val="none"/>
        </w:rPr>
        <w:t>•Driving budget approval processes; forecasting and planning for future revenue needs; and tracking and monitoring budgets and expenses throughout the year; and</w:t>
      </w:r>
    </w:p>
    <w:p w14:paraId="6595B16A" w14:textId="77777777" w:rsidR="00473A30" w:rsidRPr="00473A30" w:rsidRDefault="00473A30" w:rsidP="00473A3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73A30">
        <w:rPr>
          <w:rFonts w:ascii="Trebuchet MS" w:eastAsia="Times New Roman" w:hAnsi="Trebuchet MS" w:cs="Times New Roman"/>
          <w:color w:val="000000"/>
          <w:kern w:val="0"/>
          <w:sz w:val="27"/>
          <w:szCs w:val="27"/>
          <w14:ligatures w14:val="none"/>
        </w:rPr>
        <w:t>•Working with development staff to develop tools to track efficacy of forecasting and spending.</w:t>
      </w:r>
    </w:p>
    <w:p w14:paraId="3AC40AD9" w14:textId="77777777" w:rsidR="00473A30" w:rsidRPr="00473A30" w:rsidRDefault="00473A30" w:rsidP="00473A3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73A30">
        <w:rPr>
          <w:rFonts w:ascii="Trebuchet MS" w:eastAsia="Times New Roman" w:hAnsi="Trebuchet MS" w:cs="Times New Roman"/>
          <w:color w:val="000000"/>
          <w:kern w:val="0"/>
          <w:sz w:val="27"/>
          <w:szCs w:val="27"/>
          <w14:ligatures w14:val="none"/>
        </w:rPr>
        <w:t>Managing HR functions of the organization, including:</w:t>
      </w:r>
    </w:p>
    <w:p w14:paraId="0DE0EA6C" w14:textId="77777777" w:rsidR="00473A30" w:rsidRPr="00473A30" w:rsidRDefault="00473A30" w:rsidP="00473A3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73A30">
        <w:rPr>
          <w:rFonts w:ascii="Trebuchet MS" w:eastAsia="Times New Roman" w:hAnsi="Trebuchet MS" w:cs="Times New Roman"/>
          <w:color w:val="000000"/>
          <w:kern w:val="0"/>
          <w:sz w:val="27"/>
          <w:szCs w:val="27"/>
          <w14:ligatures w14:val="none"/>
        </w:rPr>
        <w:t>•Managing payroll and interfacing with third-party payroll provider, including onboarding of new employees; and managing employee payroll deductions and/or adjustments in conjunction with third-party payroll provider.</w:t>
      </w:r>
    </w:p>
    <w:p w14:paraId="088DDE92" w14:textId="77777777" w:rsidR="00473A30" w:rsidRPr="00473A30" w:rsidRDefault="00473A30" w:rsidP="00473A3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73A30">
        <w:rPr>
          <w:rFonts w:ascii="Trebuchet MS" w:eastAsia="Times New Roman" w:hAnsi="Trebuchet MS" w:cs="Times New Roman"/>
          <w:color w:val="000000"/>
          <w:kern w:val="0"/>
          <w:sz w:val="27"/>
          <w:szCs w:val="27"/>
          <w14:ligatures w14:val="none"/>
        </w:rPr>
        <w:t>•Maintaining contracts, agreements, and related documents for independent contractors; and monitoring progress toward contract fulfillment.</w:t>
      </w:r>
    </w:p>
    <w:p w14:paraId="45A03665" w14:textId="77777777" w:rsidR="00473A30" w:rsidRPr="00473A30" w:rsidRDefault="00473A30" w:rsidP="00473A3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73A30">
        <w:rPr>
          <w:rFonts w:ascii="Trebuchet MS" w:eastAsia="Times New Roman" w:hAnsi="Trebuchet MS" w:cs="Times New Roman"/>
          <w:color w:val="000000"/>
          <w:kern w:val="0"/>
          <w:sz w:val="27"/>
          <w:szCs w:val="27"/>
          <w14:ligatures w14:val="none"/>
        </w:rPr>
        <w:t>•Interfacing with health and other benefit plan brokers as needed; managing employee and dependent enrollments and/or adjustments as needed</w:t>
      </w:r>
    </w:p>
    <w:p w14:paraId="2E5392BD" w14:textId="77777777" w:rsidR="00473A30" w:rsidRPr="00473A30" w:rsidRDefault="00473A30" w:rsidP="00473A3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73A30">
        <w:rPr>
          <w:rFonts w:ascii="Trebuchet MS" w:eastAsia="Times New Roman" w:hAnsi="Trebuchet MS" w:cs="Times New Roman"/>
          <w:color w:val="000000"/>
          <w:kern w:val="0"/>
          <w:sz w:val="27"/>
          <w:szCs w:val="27"/>
          <w14:ligatures w14:val="none"/>
        </w:rPr>
        <w:t>•Managing operations functions of the organization, including:</w:t>
      </w:r>
    </w:p>
    <w:p w14:paraId="57313287" w14:textId="77777777" w:rsidR="00473A30" w:rsidRPr="00473A30" w:rsidRDefault="00473A30" w:rsidP="00473A3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73A30">
        <w:rPr>
          <w:rFonts w:ascii="Trebuchet MS" w:eastAsia="Times New Roman" w:hAnsi="Trebuchet MS" w:cs="Times New Roman"/>
          <w:color w:val="000000"/>
          <w:kern w:val="0"/>
          <w:sz w:val="27"/>
          <w:szCs w:val="27"/>
          <w14:ligatures w14:val="none"/>
        </w:rPr>
        <w:t xml:space="preserve">•Designing, </w:t>
      </w:r>
      <w:proofErr w:type="gramStart"/>
      <w:r w:rsidRPr="00473A30">
        <w:rPr>
          <w:rFonts w:ascii="Trebuchet MS" w:eastAsia="Times New Roman" w:hAnsi="Trebuchet MS" w:cs="Times New Roman"/>
          <w:color w:val="000000"/>
          <w:kern w:val="0"/>
          <w:sz w:val="27"/>
          <w:szCs w:val="27"/>
          <w14:ligatures w14:val="none"/>
        </w:rPr>
        <w:t>overseeing</w:t>
      </w:r>
      <w:proofErr w:type="gramEnd"/>
      <w:r w:rsidRPr="00473A30">
        <w:rPr>
          <w:rFonts w:ascii="Trebuchet MS" w:eastAsia="Times New Roman" w:hAnsi="Trebuchet MS" w:cs="Times New Roman"/>
          <w:color w:val="000000"/>
          <w:kern w:val="0"/>
          <w:sz w:val="27"/>
          <w:szCs w:val="27"/>
          <w14:ligatures w14:val="none"/>
        </w:rPr>
        <w:t xml:space="preserve"> and continuously improving operational systems and processes that enable the effective functioning of the team as we grow in size and complexity.</w:t>
      </w:r>
    </w:p>
    <w:p w14:paraId="156C4507" w14:textId="77777777" w:rsidR="00473A30" w:rsidRPr="00473A30" w:rsidRDefault="00473A30" w:rsidP="00473A3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73A30">
        <w:rPr>
          <w:rFonts w:ascii="Trebuchet MS" w:eastAsia="Times New Roman" w:hAnsi="Trebuchet MS" w:cs="Times New Roman"/>
          <w:color w:val="000000"/>
          <w:kern w:val="0"/>
          <w:sz w:val="27"/>
          <w:szCs w:val="27"/>
          <w14:ligatures w14:val="none"/>
        </w:rPr>
        <w:t>•Ensuring team members have their physical and IT infrastructure and security needs met; Managing day-to-day office administration; and</w:t>
      </w:r>
    </w:p>
    <w:p w14:paraId="75A0EB2A" w14:textId="77777777" w:rsidR="00473A30" w:rsidRPr="00473A30" w:rsidRDefault="00473A30" w:rsidP="00473A3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73A30">
        <w:rPr>
          <w:rFonts w:ascii="Trebuchet MS" w:eastAsia="Times New Roman" w:hAnsi="Trebuchet MS" w:cs="Times New Roman"/>
          <w:color w:val="000000"/>
          <w:kern w:val="0"/>
          <w:sz w:val="27"/>
          <w:szCs w:val="27"/>
          <w14:ligatures w14:val="none"/>
        </w:rPr>
        <w:t>•Managing relations with service providers and vendors as needed.</w:t>
      </w:r>
    </w:p>
    <w:p w14:paraId="396AB15B" w14:textId="77777777" w:rsidR="00473A30" w:rsidRPr="00473A30" w:rsidRDefault="00473A30" w:rsidP="00473A3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73A30">
        <w:rPr>
          <w:rFonts w:ascii="Trebuchet MS" w:eastAsia="Times New Roman" w:hAnsi="Trebuchet MS" w:cs="Times New Roman"/>
          <w:color w:val="000000"/>
          <w:kern w:val="0"/>
          <w:sz w:val="27"/>
          <w:szCs w:val="27"/>
          <w14:ligatures w14:val="none"/>
        </w:rPr>
        <w:t>JANUARY 2011 – SEPTEMBER 2016</w:t>
      </w:r>
    </w:p>
    <w:p w14:paraId="4D22B6B7" w14:textId="77777777" w:rsidR="00473A30" w:rsidRPr="00473A30" w:rsidRDefault="00473A30" w:rsidP="00473A3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73A30">
        <w:rPr>
          <w:rFonts w:ascii="Trebuchet MS" w:eastAsia="Times New Roman" w:hAnsi="Trebuchet MS" w:cs="Times New Roman"/>
          <w:color w:val="000000"/>
          <w:kern w:val="0"/>
          <w:sz w:val="27"/>
          <w:szCs w:val="27"/>
          <w14:ligatures w14:val="none"/>
        </w:rPr>
        <w:t>DIRECTOR OF COMMUNITY RELATIONS, NAACP OF PENNSYLVANIA</w:t>
      </w:r>
    </w:p>
    <w:p w14:paraId="47C86F55" w14:textId="77777777" w:rsidR="00473A30" w:rsidRPr="00473A30" w:rsidRDefault="00473A30" w:rsidP="00473A3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73A30">
        <w:rPr>
          <w:rFonts w:ascii="Trebuchet MS" w:eastAsia="Times New Roman" w:hAnsi="Trebuchet MS" w:cs="Times New Roman"/>
          <w:color w:val="000000"/>
          <w:kern w:val="0"/>
          <w:sz w:val="27"/>
          <w:szCs w:val="27"/>
          <w14:ligatures w14:val="none"/>
        </w:rPr>
        <w:t xml:space="preserve">In this role I spearheaded the </w:t>
      </w:r>
      <w:proofErr w:type="gramStart"/>
      <w:r w:rsidRPr="00473A30">
        <w:rPr>
          <w:rFonts w:ascii="Trebuchet MS" w:eastAsia="Times New Roman" w:hAnsi="Trebuchet MS" w:cs="Times New Roman"/>
          <w:color w:val="000000"/>
          <w:kern w:val="0"/>
          <w:sz w:val="27"/>
          <w:szCs w:val="27"/>
          <w14:ligatures w14:val="none"/>
        </w:rPr>
        <w:t>organizations</w:t>
      </w:r>
      <w:proofErr w:type="gramEnd"/>
      <w:r w:rsidRPr="00473A30">
        <w:rPr>
          <w:rFonts w:ascii="Trebuchet MS" w:eastAsia="Times New Roman" w:hAnsi="Trebuchet MS" w:cs="Times New Roman"/>
          <w:color w:val="000000"/>
          <w:kern w:val="0"/>
          <w:sz w:val="27"/>
          <w:szCs w:val="27"/>
          <w14:ligatures w14:val="none"/>
        </w:rPr>
        <w:t xml:space="preserve"> Advocacy agenda which includes but is not limited </w:t>
      </w:r>
      <w:proofErr w:type="gramStart"/>
      <w:r w:rsidRPr="00473A30">
        <w:rPr>
          <w:rFonts w:ascii="Trebuchet MS" w:eastAsia="Times New Roman" w:hAnsi="Trebuchet MS" w:cs="Times New Roman"/>
          <w:color w:val="000000"/>
          <w:kern w:val="0"/>
          <w:sz w:val="27"/>
          <w:szCs w:val="27"/>
          <w14:ligatures w14:val="none"/>
        </w:rPr>
        <w:t>to;</w:t>
      </w:r>
      <w:proofErr w:type="gramEnd"/>
      <w:r w:rsidRPr="00473A30">
        <w:rPr>
          <w:rFonts w:ascii="Trebuchet MS" w:eastAsia="Times New Roman" w:hAnsi="Trebuchet MS" w:cs="Times New Roman"/>
          <w:color w:val="000000"/>
          <w:kern w:val="0"/>
          <w:sz w:val="27"/>
          <w:szCs w:val="27"/>
          <w14:ligatures w14:val="none"/>
        </w:rPr>
        <w:t xml:space="preserve"> Voting Rights Initiatives, Education Funding, Poverty elimination, Diversity Equity and Inclusion and the elimination of Discriminatory practices.</w:t>
      </w:r>
    </w:p>
    <w:p w14:paraId="6F63FC73" w14:textId="77777777" w:rsidR="00473A30" w:rsidRPr="00473A30" w:rsidRDefault="00473A30" w:rsidP="00473A3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73A30">
        <w:rPr>
          <w:rFonts w:ascii="Trebuchet MS" w:eastAsia="Times New Roman" w:hAnsi="Trebuchet MS" w:cs="Times New Roman"/>
          <w:color w:val="000000"/>
          <w:kern w:val="0"/>
          <w:sz w:val="27"/>
          <w:szCs w:val="27"/>
          <w14:ligatures w14:val="none"/>
        </w:rPr>
        <w:t>We managed the day-to-day operations of the Pennsylvania office of Community Engagement while overseeing a Statewide team of volunteers.</w:t>
      </w:r>
    </w:p>
    <w:p w14:paraId="69D8A92F" w14:textId="77777777" w:rsidR="00473A30" w:rsidRPr="00473A30" w:rsidRDefault="00473A30" w:rsidP="00473A3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73A30">
        <w:rPr>
          <w:rFonts w:ascii="Trebuchet MS" w:eastAsia="Times New Roman" w:hAnsi="Trebuchet MS" w:cs="Times New Roman"/>
          <w:color w:val="000000"/>
          <w:kern w:val="0"/>
          <w:sz w:val="27"/>
          <w:szCs w:val="27"/>
          <w14:ligatures w14:val="none"/>
        </w:rPr>
        <w:t>My team and I worked directly with local, state, and national legislators on Public Policy, helping with the framework of regulatory and complex policy issues. We coordinated workshops with partner organizations on job readiness and programs for youth and seniors.</w:t>
      </w:r>
    </w:p>
    <w:p w14:paraId="37DF4F02" w14:textId="77777777" w:rsidR="00473A30" w:rsidRPr="00473A30" w:rsidRDefault="00473A30" w:rsidP="00473A3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73A30">
        <w:rPr>
          <w:rFonts w:ascii="Trebuchet MS" w:eastAsia="Times New Roman" w:hAnsi="Trebuchet MS" w:cs="Times New Roman"/>
          <w:color w:val="000000"/>
          <w:kern w:val="0"/>
          <w:sz w:val="27"/>
          <w:szCs w:val="27"/>
          <w14:ligatures w14:val="none"/>
        </w:rPr>
        <w:t>I was the face of the organization as we maintained relationships with Media, Organized Labor, Clergy, Elected Officials, and Community and Civic organizations.</w:t>
      </w:r>
    </w:p>
    <w:p w14:paraId="0CE6DEE4" w14:textId="77777777" w:rsidR="00473A30" w:rsidRPr="00473A30" w:rsidRDefault="00473A30" w:rsidP="00473A3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73A30">
        <w:rPr>
          <w:rFonts w:ascii="Trebuchet MS" w:eastAsia="Times New Roman" w:hAnsi="Trebuchet MS" w:cs="Times New Roman"/>
          <w:color w:val="000000"/>
          <w:kern w:val="0"/>
          <w:sz w:val="27"/>
          <w:szCs w:val="27"/>
          <w14:ligatures w14:val="none"/>
        </w:rPr>
        <w:t>OCTOBER 2004 – DECEMBER 2010</w:t>
      </w:r>
    </w:p>
    <w:p w14:paraId="1001782B" w14:textId="77777777" w:rsidR="00473A30" w:rsidRPr="00473A30" w:rsidRDefault="00473A30" w:rsidP="00473A3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73A30">
        <w:rPr>
          <w:rFonts w:ascii="Trebuchet MS" w:eastAsia="Times New Roman" w:hAnsi="Trebuchet MS" w:cs="Times New Roman"/>
          <w:color w:val="000000"/>
          <w:kern w:val="0"/>
          <w:sz w:val="27"/>
          <w:szCs w:val="27"/>
          <w14:ligatures w14:val="none"/>
        </w:rPr>
        <w:t>VICE PRESIDENT, MANAGER III, COMMERCE / TD BANKS</w:t>
      </w:r>
    </w:p>
    <w:p w14:paraId="236BCAF6" w14:textId="77777777" w:rsidR="00473A30" w:rsidRPr="00473A30" w:rsidRDefault="00473A30" w:rsidP="00473A3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73A30">
        <w:rPr>
          <w:rFonts w:ascii="Trebuchet MS" w:eastAsia="Times New Roman" w:hAnsi="Trebuchet MS" w:cs="Times New Roman"/>
          <w:color w:val="000000"/>
          <w:kern w:val="0"/>
          <w:sz w:val="27"/>
          <w:szCs w:val="27"/>
          <w14:ligatures w14:val="none"/>
        </w:rPr>
        <w:t>Recognized for achieving multimillion dollar increases in revenue and maximizing customer satisfaction, deposit accounts, and productivity, while consistently exceeding established goals. I possess and demonstrate a comprehensive understanding of industry procedures, regulations, and compliance.</w:t>
      </w:r>
    </w:p>
    <w:p w14:paraId="795601D3" w14:textId="77777777" w:rsidR="00473A30" w:rsidRPr="00473A30" w:rsidRDefault="00473A30" w:rsidP="00473A3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73A30">
        <w:rPr>
          <w:rFonts w:ascii="Trebuchet MS" w:eastAsia="Times New Roman" w:hAnsi="Trebuchet MS" w:cs="Times New Roman"/>
          <w:color w:val="000000"/>
          <w:kern w:val="0"/>
          <w:sz w:val="27"/>
          <w:szCs w:val="27"/>
          <w14:ligatures w14:val="none"/>
        </w:rPr>
        <w:t>I consistently achieved operational excellence, while providing strategic guidance and coaching to my teammates. I developed, modified, implemented, and monitored incentive programs to reinforce appropriate sales, service and operational behaviors while modeling the same.</w:t>
      </w:r>
    </w:p>
    <w:p w14:paraId="73910046" w14:textId="77777777" w:rsidR="00473A30" w:rsidRPr="00473A30" w:rsidRDefault="00473A30" w:rsidP="00473A3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73A30">
        <w:rPr>
          <w:rFonts w:ascii="Trebuchet MS" w:eastAsia="Times New Roman" w:hAnsi="Trebuchet MS" w:cs="Times New Roman"/>
          <w:color w:val="000000"/>
          <w:kern w:val="0"/>
          <w:sz w:val="27"/>
          <w:szCs w:val="27"/>
          <w14:ligatures w14:val="none"/>
        </w:rPr>
        <w:t>I managed a One Hundred Twenty Million Dollar Branch, while overseeing several others as needed.</w:t>
      </w:r>
    </w:p>
    <w:p w14:paraId="1CC46AC1" w14:textId="77777777" w:rsidR="00473A30" w:rsidRPr="00473A30" w:rsidRDefault="00473A30" w:rsidP="00473A3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73A30">
        <w:rPr>
          <w:rFonts w:ascii="Trebuchet MS" w:eastAsia="Times New Roman" w:hAnsi="Trebuchet MS" w:cs="Times New Roman"/>
          <w:color w:val="000000"/>
          <w:kern w:val="0"/>
          <w:sz w:val="27"/>
          <w:szCs w:val="27"/>
          <w14:ligatures w14:val="none"/>
        </w:rPr>
        <w:t>EDUCATION</w:t>
      </w:r>
    </w:p>
    <w:p w14:paraId="36402230" w14:textId="77777777" w:rsidR="00473A30" w:rsidRPr="00473A30" w:rsidRDefault="00473A30" w:rsidP="00473A3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73A30">
        <w:rPr>
          <w:rFonts w:ascii="Trebuchet MS" w:eastAsia="Times New Roman" w:hAnsi="Trebuchet MS" w:cs="Times New Roman"/>
          <w:color w:val="000000"/>
          <w:kern w:val="0"/>
          <w:sz w:val="27"/>
          <w:szCs w:val="27"/>
          <w14:ligatures w14:val="none"/>
        </w:rPr>
        <w:t>SEPTEMBER 1982 –JUNE 1986</w:t>
      </w:r>
    </w:p>
    <w:p w14:paraId="556C6E7E" w14:textId="77777777" w:rsidR="00473A30" w:rsidRPr="00473A30" w:rsidRDefault="00473A30" w:rsidP="00473A3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73A30">
        <w:rPr>
          <w:rFonts w:ascii="Trebuchet MS" w:eastAsia="Times New Roman" w:hAnsi="Trebuchet MS" w:cs="Times New Roman"/>
          <w:color w:val="000000"/>
          <w:kern w:val="0"/>
          <w:sz w:val="27"/>
          <w:szCs w:val="27"/>
          <w14:ligatures w14:val="none"/>
        </w:rPr>
        <w:t>TEMPLE UNIVERSITY, BUSINESS ADMINISTRATION</w:t>
      </w:r>
    </w:p>
    <w:p w14:paraId="3BD7B68F" w14:textId="77777777" w:rsidR="00473A30" w:rsidRPr="00473A30" w:rsidRDefault="00473A30" w:rsidP="00473A3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73A30">
        <w:rPr>
          <w:rFonts w:ascii="Trebuchet MS" w:eastAsia="Times New Roman" w:hAnsi="Trebuchet MS" w:cs="Times New Roman"/>
          <w:color w:val="000000"/>
          <w:kern w:val="0"/>
          <w:sz w:val="27"/>
          <w:szCs w:val="27"/>
          <w14:ligatures w14:val="none"/>
        </w:rPr>
        <w:t>JANUARY 2018-MARCH 2018</w:t>
      </w:r>
    </w:p>
    <w:p w14:paraId="5D835D2C" w14:textId="77777777" w:rsidR="00473A30" w:rsidRPr="00473A30" w:rsidRDefault="00473A30" w:rsidP="00473A3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73A30">
        <w:rPr>
          <w:rFonts w:ascii="Trebuchet MS" w:eastAsia="Times New Roman" w:hAnsi="Trebuchet MS" w:cs="Times New Roman"/>
          <w:color w:val="000000"/>
          <w:kern w:val="0"/>
          <w:sz w:val="27"/>
          <w:szCs w:val="27"/>
          <w14:ligatures w14:val="none"/>
        </w:rPr>
        <w:t xml:space="preserve">CERTIFICATION, CORNELL UNIVERSITY, DIVERSITY, </w:t>
      </w:r>
      <w:proofErr w:type="gramStart"/>
      <w:r w:rsidRPr="00473A30">
        <w:rPr>
          <w:rFonts w:ascii="Trebuchet MS" w:eastAsia="Times New Roman" w:hAnsi="Trebuchet MS" w:cs="Times New Roman"/>
          <w:color w:val="000000"/>
          <w:kern w:val="0"/>
          <w:sz w:val="27"/>
          <w:szCs w:val="27"/>
          <w14:ligatures w14:val="none"/>
        </w:rPr>
        <w:t>EQUITY</w:t>
      </w:r>
      <w:proofErr w:type="gramEnd"/>
      <w:r w:rsidRPr="00473A30">
        <w:rPr>
          <w:rFonts w:ascii="Trebuchet MS" w:eastAsia="Times New Roman" w:hAnsi="Trebuchet MS" w:cs="Times New Roman"/>
          <w:color w:val="000000"/>
          <w:kern w:val="0"/>
          <w:sz w:val="27"/>
          <w:szCs w:val="27"/>
          <w14:ligatures w14:val="none"/>
        </w:rPr>
        <w:t xml:space="preserve"> AND INCLUSION</w:t>
      </w:r>
    </w:p>
    <w:p w14:paraId="139A36EE" w14:textId="77777777" w:rsidR="00473A30" w:rsidRPr="00473A30" w:rsidRDefault="00473A30" w:rsidP="00473A3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73A30">
        <w:rPr>
          <w:rFonts w:ascii="Trebuchet MS" w:eastAsia="Times New Roman" w:hAnsi="Trebuchet MS" w:cs="Times New Roman"/>
          <w:color w:val="000000"/>
          <w:kern w:val="0"/>
          <w:sz w:val="27"/>
          <w:szCs w:val="27"/>
          <w14:ligatures w14:val="none"/>
        </w:rPr>
        <w:t>ACTIVITIES</w:t>
      </w:r>
    </w:p>
    <w:p w14:paraId="1E3A090D" w14:textId="77777777" w:rsidR="00473A30" w:rsidRPr="00473A30" w:rsidRDefault="00473A30" w:rsidP="00473A3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73A30">
        <w:rPr>
          <w:rFonts w:ascii="Trebuchet MS" w:eastAsia="Times New Roman" w:hAnsi="Trebuchet MS" w:cs="Times New Roman"/>
          <w:color w:val="000000"/>
          <w:kern w:val="0"/>
          <w:sz w:val="27"/>
          <w:szCs w:val="27"/>
          <w14:ligatures w14:val="none"/>
        </w:rPr>
        <w:t>Board Member, Bucks County Community College, Diversity Advisory Board Member, Please Touch Museum</w:t>
      </w:r>
    </w:p>
    <w:p w14:paraId="337A013A" w14:textId="77777777" w:rsidR="00473A30" w:rsidRPr="00473A30" w:rsidRDefault="00473A30" w:rsidP="00473A3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73A30">
        <w:rPr>
          <w:rFonts w:ascii="Trebuchet MS" w:eastAsia="Times New Roman" w:hAnsi="Trebuchet MS" w:cs="Times New Roman"/>
          <w:color w:val="000000"/>
          <w:kern w:val="0"/>
          <w:sz w:val="27"/>
          <w:szCs w:val="27"/>
          <w14:ligatures w14:val="none"/>
        </w:rPr>
        <w:t>2</w:t>
      </w:r>
    </w:p>
    <w:p w14:paraId="446954E5" w14:textId="77777777" w:rsidR="00473A30" w:rsidRDefault="00473A30"/>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A30"/>
    <w:rsid w:val="00283AAC"/>
    <w:rsid w:val="00307C6A"/>
    <w:rsid w:val="00473A30"/>
    <w:rsid w:val="00557808"/>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B4506"/>
  <w15:chartTrackingRefBased/>
  <w15:docId w15:val="{08EF18EB-C6D4-4AA3-82CD-60A7696DE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688155">
      <w:bodyDiv w:val="1"/>
      <w:marLeft w:val="0"/>
      <w:marRight w:val="0"/>
      <w:marTop w:val="0"/>
      <w:marBottom w:val="0"/>
      <w:divBdr>
        <w:top w:val="none" w:sz="0" w:space="0" w:color="auto"/>
        <w:left w:val="none" w:sz="0" w:space="0" w:color="auto"/>
        <w:bottom w:val="none" w:sz="0" w:space="0" w:color="auto"/>
        <w:right w:val="none" w:sz="0" w:space="0" w:color="auto"/>
      </w:divBdr>
      <w:divsChild>
        <w:div w:id="695739790">
          <w:marLeft w:val="0"/>
          <w:marRight w:val="0"/>
          <w:marTop w:val="0"/>
          <w:marBottom w:val="0"/>
          <w:divBdr>
            <w:top w:val="single" w:sz="6" w:space="0" w:color="ADD8E6"/>
            <w:left w:val="single" w:sz="6" w:space="0" w:color="ADD8E6"/>
            <w:bottom w:val="single" w:sz="6" w:space="0" w:color="ADD8E6"/>
            <w:right w:val="single" w:sz="6" w:space="0" w:color="ADD8E6"/>
          </w:divBdr>
          <w:divsChild>
            <w:div w:id="173495646">
              <w:marLeft w:val="0"/>
              <w:marRight w:val="0"/>
              <w:marTop w:val="0"/>
              <w:marBottom w:val="0"/>
              <w:divBdr>
                <w:top w:val="none" w:sz="0" w:space="0" w:color="auto"/>
                <w:left w:val="none" w:sz="0" w:space="0" w:color="auto"/>
                <w:bottom w:val="none" w:sz="0" w:space="0" w:color="auto"/>
                <w:right w:val="none" w:sz="0" w:space="0" w:color="auto"/>
              </w:divBdr>
              <w:divsChild>
                <w:div w:id="1468015621">
                  <w:marLeft w:val="0"/>
                  <w:marRight w:val="0"/>
                  <w:marTop w:val="0"/>
                  <w:marBottom w:val="0"/>
                  <w:divBdr>
                    <w:top w:val="none" w:sz="0" w:space="0" w:color="auto"/>
                    <w:left w:val="none" w:sz="0" w:space="0" w:color="auto"/>
                    <w:bottom w:val="none" w:sz="0" w:space="0" w:color="auto"/>
                    <w:right w:val="none" w:sz="0" w:space="0" w:color="auto"/>
                  </w:divBdr>
                </w:div>
                <w:div w:id="1630093140">
                  <w:marLeft w:val="150"/>
                  <w:marRight w:val="0"/>
                  <w:marTop w:val="0"/>
                  <w:marBottom w:val="105"/>
                  <w:divBdr>
                    <w:top w:val="single" w:sz="6" w:space="8" w:color="BEC72F"/>
                    <w:left w:val="single" w:sz="6" w:space="8" w:color="BEC72F"/>
                    <w:bottom w:val="single" w:sz="6" w:space="8" w:color="BEC72F"/>
                    <w:right w:val="single" w:sz="6" w:space="8" w:color="BEC72F"/>
                  </w:divBdr>
                  <w:divsChild>
                    <w:div w:id="1998874368">
                      <w:marLeft w:val="0"/>
                      <w:marRight w:val="60"/>
                      <w:marTop w:val="0"/>
                      <w:marBottom w:val="75"/>
                      <w:divBdr>
                        <w:top w:val="none" w:sz="0" w:space="0" w:color="auto"/>
                        <w:left w:val="none" w:sz="0" w:space="0" w:color="auto"/>
                        <w:bottom w:val="none" w:sz="0" w:space="0" w:color="auto"/>
                        <w:right w:val="none" w:sz="0" w:space="0" w:color="auto"/>
                      </w:divBdr>
                    </w:div>
                    <w:div w:id="8927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26025">
          <w:marLeft w:val="0"/>
          <w:marRight w:val="0"/>
          <w:marTop w:val="135"/>
          <w:marBottom w:val="135"/>
          <w:divBdr>
            <w:top w:val="none" w:sz="0" w:space="0" w:color="auto"/>
            <w:left w:val="none" w:sz="0" w:space="0" w:color="auto"/>
            <w:bottom w:val="none" w:sz="0" w:space="0" w:color="auto"/>
            <w:right w:val="none" w:sz="0" w:space="0" w:color="auto"/>
          </w:divBdr>
        </w:div>
        <w:div w:id="662464630">
          <w:marLeft w:val="0"/>
          <w:marRight w:val="0"/>
          <w:marTop w:val="135"/>
          <w:marBottom w:val="135"/>
          <w:divBdr>
            <w:top w:val="none" w:sz="0" w:space="0" w:color="auto"/>
            <w:left w:val="none" w:sz="0" w:space="0" w:color="auto"/>
            <w:bottom w:val="none" w:sz="0" w:space="0" w:color="auto"/>
            <w:right w:val="none" w:sz="0" w:space="0" w:color="auto"/>
          </w:divBdr>
        </w:div>
        <w:div w:id="319774832">
          <w:marLeft w:val="0"/>
          <w:marRight w:val="0"/>
          <w:marTop w:val="135"/>
          <w:marBottom w:val="135"/>
          <w:divBdr>
            <w:top w:val="none" w:sz="0" w:space="0" w:color="auto"/>
            <w:left w:val="none" w:sz="0" w:space="0" w:color="auto"/>
            <w:bottom w:val="none" w:sz="0" w:space="0" w:color="auto"/>
            <w:right w:val="none" w:sz="0" w:space="0" w:color="auto"/>
          </w:divBdr>
        </w:div>
        <w:div w:id="1284652242">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zkf6/business-development-human-ambler-pa?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zkf6?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zkf6?output=pdf" TargetMode="External"/><Relationship Id="rId11" Type="http://schemas.openxmlformats.org/officeDocument/2006/relationships/control" Target="activeX/activeX1.xml"/><Relationship Id="rId5" Type="http://schemas.openxmlformats.org/officeDocument/2006/relationships/hyperlink" Target="tel:+1-215-715-5681"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j715jordan%40yahoo.com?subject=Business%20Development%20Human%20Resources"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835</Words>
  <Characters>4760</Characters>
  <Application>Microsoft Office Word</Application>
  <DocSecurity>0</DocSecurity>
  <Lines>39</Lines>
  <Paragraphs>11</Paragraphs>
  <ScaleCrop>false</ScaleCrop>
  <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danaustin@cignetcard.com</dc:creator>
  <cp:keywords/>
  <dc:description/>
  <cp:lastModifiedBy>danaustin@cignetcard.com</cp:lastModifiedBy>
  <cp:revision>1</cp:revision>
  <dcterms:created xsi:type="dcterms:W3CDTF">2023-09-10T01:08:00Z</dcterms:created>
  <dcterms:modified xsi:type="dcterms:W3CDTF">2023-09-10T01:08:00Z</dcterms:modified>
</cp:coreProperties>
</file>