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8D47" w14:textId="77777777" w:rsidR="00765A78" w:rsidRDefault="00765A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765A78" w14:paraId="31646E92" w14:textId="77777777">
        <w:trPr>
          <w:trHeight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BF9B164" w14:textId="77777777" w:rsidR="00765A78" w:rsidRDefault="00000000">
            <w:pPr>
              <w:pStyle w:val="Title"/>
              <w:rPr>
                <w:color w:val="595959"/>
              </w:rPr>
            </w:pPr>
            <w:bookmarkStart w:id="0" w:name="_gjdgxs" w:colFirst="0" w:colLast="0"/>
            <w:bookmarkEnd w:id="0"/>
            <w:r>
              <w:t>Marquessa Larsen</w:t>
            </w:r>
          </w:p>
          <w:p w14:paraId="5516FF93" w14:textId="77777777" w:rsidR="00765A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 w:val="0"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595959"/>
              </w:rPr>
              <w:t xml:space="preserve">350 W Azalea Ave Foley, AL 36535 </w:t>
            </w:r>
          </w:p>
          <w:p w14:paraId="6E5797B8" w14:textId="77777777" w:rsidR="00765A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D824C"/>
              </w:rPr>
            </w:pPr>
            <w:r>
              <w:rPr>
                <w:rFonts w:ascii="Calibri" w:eastAsia="Calibri" w:hAnsi="Calibri" w:cs="Calibri"/>
                <w:color w:val="1D824C"/>
              </w:rPr>
              <w:t>larsenmarquessa@gmail.com</w:t>
            </w:r>
            <w:r>
              <w:rPr>
                <w:rFonts w:ascii="Times New Roman" w:eastAsia="Times New Roman" w:hAnsi="Times New Roman" w:cs="Times New Roman"/>
                <w:color w:val="1D824C"/>
              </w:rPr>
              <w:t>, 435-650-</w:t>
            </w:r>
            <w:proofErr w:type="gramStart"/>
            <w:r>
              <w:rPr>
                <w:rFonts w:ascii="Times New Roman" w:eastAsia="Times New Roman" w:hAnsi="Times New Roman" w:cs="Times New Roman"/>
                <w:color w:val="1D824C"/>
              </w:rPr>
              <w:t>2702</w:t>
            </w:r>
            <w:r>
              <w:rPr>
                <w:rFonts w:ascii="Calibri" w:eastAsia="Calibri" w:hAnsi="Calibri" w:cs="Calibri"/>
                <w:color w:val="1D824C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1D824C"/>
              </w:rPr>
              <w:t xml:space="preserve"> </w:t>
            </w:r>
          </w:p>
        </w:tc>
      </w:tr>
      <w:tr w:rsidR="00765A78" w14:paraId="1DD47546" w14:textId="77777777">
        <w:tc>
          <w:tcPr>
            <w:tcW w:w="9360" w:type="dxa"/>
            <w:tcMar>
              <w:top w:w="432" w:type="dxa"/>
            </w:tcMar>
          </w:tcPr>
          <w:p w14:paraId="74F2B346" w14:textId="77777777" w:rsidR="00765A78" w:rsidRDefault="00765A78">
            <w:pPr>
              <w:rPr>
                <w:color w:val="595959"/>
              </w:rPr>
            </w:pPr>
          </w:p>
        </w:tc>
      </w:tr>
    </w:tbl>
    <w:p w14:paraId="7AA3C72F" w14:textId="77777777" w:rsidR="00765A78" w:rsidRDefault="00000000">
      <w:pPr>
        <w:pStyle w:val="Heading1"/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</w:pPr>
      <w:r>
        <w:t>Experience</w:t>
      </w:r>
    </w:p>
    <w:p w14:paraId="781D3E39" w14:textId="77777777" w:rsidR="00765A78" w:rsidRDefault="00765A78">
      <w:pPr>
        <w:rPr>
          <w:rFonts w:ascii="Times New Roman" w:eastAsia="Times New Roman" w:hAnsi="Times New Roman" w:cs="Times New Roman"/>
          <w:color w:val="000000"/>
        </w:rPr>
      </w:pPr>
    </w:p>
    <w:p w14:paraId="14E8FD22" w14:textId="77777777" w:rsidR="00765A78" w:rsidRDefault="00765A78">
      <w:pPr>
        <w:rPr>
          <w:rFonts w:ascii="Times New Roman" w:eastAsia="Times New Roman" w:hAnsi="Times New Roman" w:cs="Times New Roman"/>
          <w:color w:val="000000"/>
        </w:rPr>
      </w:pPr>
    </w:p>
    <w:p w14:paraId="4943AE88" w14:textId="77777777" w:rsidR="00765A78" w:rsidRDefault="00765A78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929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90"/>
      </w:tblGrid>
      <w:tr w:rsidR="00765A78" w14:paraId="3B175D25" w14:textId="77777777">
        <w:tc>
          <w:tcPr>
            <w:tcW w:w="9290" w:type="dxa"/>
          </w:tcPr>
          <w:p w14:paraId="448B858D" w14:textId="77777777" w:rsidR="00765A78" w:rsidRDefault="00765A78">
            <w:pPr>
              <w:pStyle w:val="Heading3"/>
              <w:outlineLvl w:val="2"/>
              <w:rPr>
                <w:b/>
                <w:color w:val="595959"/>
              </w:rPr>
            </w:pPr>
          </w:p>
          <w:p w14:paraId="378F4C83" w14:textId="77777777" w:rsidR="00765A78" w:rsidRDefault="00000000">
            <w:pPr>
              <w:pStyle w:val="Heading3"/>
              <w:outlineLvl w:val="2"/>
              <w:rPr>
                <w:b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</w:rPr>
              <w:t>MAY 2019- FEBRUARY 2020</w:t>
            </w:r>
          </w:p>
          <w:p w14:paraId="0F7712B6" w14:textId="77777777" w:rsidR="00765A78" w:rsidRDefault="00000000">
            <w:pPr>
              <w:pStyle w:val="Heading3"/>
              <w:outlineLvl w:val="2"/>
              <w:rPr>
                <w:b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b/>
                <w:color w:val="6AA84F"/>
              </w:rPr>
              <w:t>OFFICE MANAGER</w:t>
            </w:r>
            <w:r>
              <w:rPr>
                <w:rFonts w:ascii="Times New Roman" w:eastAsia="Times New Roman" w:hAnsi="Times New Roman" w:cs="Times New Roman"/>
                <w:b/>
                <w:color w:val="595959"/>
              </w:rPr>
              <w:t>, CHRISTENSEN BROTHERS ROCK PRODUCTS</w:t>
            </w:r>
          </w:p>
          <w:p w14:paraId="661590C7" w14:textId="77777777" w:rsidR="00765A78" w:rsidRDefault="00000000">
            <w:pPr>
              <w:pStyle w:val="Heading3"/>
              <w:outlineLvl w:val="2"/>
              <w:rPr>
                <w:b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color w:val="595959"/>
              </w:rPr>
              <w:t>DISPATCH TRUCKS, ANSWER/MAKE PHONE CALLS, CASH HANDLING, CUSTOMER SERVICE, QUICKBOOKS, PAYROLL, MICROSOFT OFFICE, DATA ENTRY, MAKING SALES</w:t>
            </w:r>
          </w:p>
          <w:p w14:paraId="64601921" w14:textId="77777777" w:rsidR="00765A78" w:rsidRDefault="00765A78">
            <w:pPr>
              <w:pStyle w:val="Heading3"/>
              <w:outlineLvl w:val="2"/>
              <w:rPr>
                <w:b/>
                <w:color w:val="595959"/>
              </w:rPr>
            </w:pPr>
          </w:p>
          <w:p w14:paraId="55B0E3F9" w14:textId="77777777" w:rsidR="00765A78" w:rsidRDefault="00000000">
            <w:pPr>
              <w:pStyle w:val="Heading3"/>
              <w:outlineLvl w:val="2"/>
              <w:rPr>
                <w:b/>
                <w:color w:val="595959"/>
              </w:rPr>
            </w:pPr>
            <w:r>
              <w:t>sept. 2018 – dec. 2018</w:t>
            </w:r>
          </w:p>
          <w:p w14:paraId="7E26B141" w14:textId="77777777" w:rsidR="00765A78" w:rsidRDefault="00000000">
            <w:pPr>
              <w:pStyle w:val="Heading2"/>
              <w:outlineLvl w:val="1"/>
              <w:rPr>
                <w:b/>
              </w:rPr>
            </w:pPr>
            <w:r>
              <w:t xml:space="preserve">CNA, </w:t>
            </w:r>
            <w:r>
              <w:rPr>
                <w:b/>
                <w:color w:val="595959"/>
              </w:rPr>
              <w:t>Cache valley assisted living</w:t>
            </w:r>
          </w:p>
          <w:p w14:paraId="2D6AF6BC" w14:textId="77777777" w:rsidR="00765A78" w:rsidRDefault="00000000">
            <w:pPr>
              <w:rPr>
                <w:color w:val="595959"/>
              </w:rPr>
            </w:pPr>
            <w:r>
              <w:t xml:space="preserve">Personal cares for those who couldn’t or needed some </w:t>
            </w:r>
            <w:proofErr w:type="gramStart"/>
            <w:r>
              <w:t>help</w:t>
            </w:r>
            <w:proofErr w:type="gramEnd"/>
          </w:p>
          <w:p w14:paraId="7B886854" w14:textId="77777777" w:rsidR="00765A78" w:rsidRDefault="00000000">
            <w:pPr>
              <w:rPr>
                <w:color w:val="595959"/>
              </w:rPr>
            </w:pPr>
            <w:r>
              <w:t>Observe resident rights</w:t>
            </w:r>
          </w:p>
        </w:tc>
      </w:tr>
      <w:tr w:rsidR="00765A78" w14:paraId="247BB889" w14:textId="77777777">
        <w:tc>
          <w:tcPr>
            <w:tcW w:w="9290" w:type="dxa"/>
            <w:tcMar>
              <w:top w:w="216" w:type="dxa"/>
            </w:tcMar>
          </w:tcPr>
          <w:p w14:paraId="0A5D2D63" w14:textId="77777777" w:rsidR="00765A78" w:rsidRDefault="00000000">
            <w:pPr>
              <w:pStyle w:val="Heading3"/>
              <w:outlineLvl w:val="2"/>
              <w:rPr>
                <w:b/>
                <w:color w:val="595959"/>
              </w:rPr>
            </w:pPr>
            <w:proofErr w:type="spellStart"/>
            <w:r>
              <w:t>april</w:t>
            </w:r>
            <w:proofErr w:type="spellEnd"/>
            <w:r>
              <w:t xml:space="preserve"> 2018 – sept. 2018</w:t>
            </w:r>
          </w:p>
          <w:p w14:paraId="33A2D362" w14:textId="77777777" w:rsidR="00765A78" w:rsidRDefault="00000000">
            <w:pPr>
              <w:pStyle w:val="Heading2"/>
              <w:outlineLvl w:val="1"/>
              <w:rPr>
                <w:b/>
              </w:rPr>
            </w:pPr>
            <w:r>
              <w:t xml:space="preserve">bank teller, </w:t>
            </w:r>
            <w:proofErr w:type="spellStart"/>
            <w:r>
              <w:rPr>
                <w:b/>
                <w:color w:val="595959"/>
              </w:rPr>
              <w:t>ireland</w:t>
            </w:r>
            <w:proofErr w:type="spellEnd"/>
            <w:r>
              <w:rPr>
                <w:b/>
                <w:color w:val="595959"/>
              </w:rPr>
              <w:t xml:space="preserve"> bank</w:t>
            </w:r>
          </w:p>
          <w:p w14:paraId="089414B9" w14:textId="77777777" w:rsidR="00765A78" w:rsidRDefault="00000000">
            <w:pPr>
              <w:rPr>
                <w:color w:val="595959"/>
              </w:rPr>
            </w:pPr>
            <w:r>
              <w:t>Handle money</w:t>
            </w:r>
          </w:p>
          <w:p w14:paraId="33EBA093" w14:textId="77777777" w:rsidR="00765A78" w:rsidRDefault="00000000">
            <w:pPr>
              <w:rPr>
                <w:color w:val="595959"/>
              </w:rPr>
            </w:pPr>
            <w:r>
              <w:t xml:space="preserve">Answer phone calls/make phone </w:t>
            </w:r>
            <w:proofErr w:type="gramStart"/>
            <w:r>
              <w:t>calls</w:t>
            </w:r>
            <w:proofErr w:type="gramEnd"/>
          </w:p>
          <w:p w14:paraId="717BF70C" w14:textId="77777777" w:rsidR="00765A78" w:rsidRDefault="00000000">
            <w:pPr>
              <w:rPr>
                <w:color w:val="595959"/>
              </w:rPr>
            </w:pPr>
            <w:r>
              <w:t>Customer service</w:t>
            </w:r>
          </w:p>
          <w:p w14:paraId="3BC18AC9" w14:textId="77777777" w:rsidR="00765A78" w:rsidRDefault="00000000">
            <w:pPr>
              <w:rPr>
                <w:color w:val="595959"/>
              </w:rPr>
            </w:pPr>
            <w:r>
              <w:t>Data entry</w:t>
            </w:r>
          </w:p>
          <w:p w14:paraId="0AF60B94" w14:textId="77777777" w:rsidR="00765A78" w:rsidRDefault="00000000">
            <w:pPr>
              <w:rPr>
                <w:color w:val="595959"/>
              </w:rPr>
            </w:pPr>
            <w:r>
              <w:t>Process customers deposits, withdrawals, and payments in a professional manner</w:t>
            </w:r>
          </w:p>
          <w:p w14:paraId="1C26D5FB" w14:textId="77777777" w:rsidR="00765A78" w:rsidRDefault="00000000">
            <w:pPr>
              <w:rPr>
                <w:color w:val="595959"/>
              </w:rPr>
            </w:pPr>
            <w:r>
              <w:t>Professional etiquette</w:t>
            </w:r>
          </w:p>
          <w:p w14:paraId="18EBADEA" w14:textId="77777777" w:rsidR="00765A78" w:rsidRDefault="00765A78">
            <w:pPr>
              <w:rPr>
                <w:color w:val="595959"/>
              </w:rPr>
            </w:pPr>
          </w:p>
        </w:tc>
      </w:tr>
    </w:tbl>
    <w:p w14:paraId="39632108" w14:textId="77777777" w:rsidR="00765A78" w:rsidRDefault="00000000">
      <w:pPr>
        <w:pStyle w:val="Heading1"/>
      </w:pPr>
      <w:r>
        <w:t>Education</w:t>
      </w:r>
    </w:p>
    <w:tbl>
      <w:tblPr>
        <w:tblStyle w:val="a1"/>
        <w:tblW w:w="929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90"/>
      </w:tblGrid>
      <w:tr w:rsidR="00765A78" w14:paraId="70C835D1" w14:textId="77777777">
        <w:tc>
          <w:tcPr>
            <w:tcW w:w="9290" w:type="dxa"/>
          </w:tcPr>
          <w:p w14:paraId="2AF711C4" w14:textId="77777777" w:rsidR="00765A78" w:rsidRDefault="00000000">
            <w:pPr>
              <w:pStyle w:val="Heading3"/>
              <w:outlineLvl w:val="2"/>
              <w:rPr>
                <w:b/>
                <w:color w:val="595959"/>
              </w:rPr>
            </w:pPr>
            <w:r>
              <w:t>may 2017</w:t>
            </w:r>
          </w:p>
          <w:p w14:paraId="63714838" w14:textId="77777777" w:rsidR="00765A78" w:rsidRDefault="00000000">
            <w:pPr>
              <w:pStyle w:val="Heading2"/>
              <w:outlineLvl w:val="1"/>
              <w:rPr>
                <w:b/>
                <w:color w:val="595959"/>
              </w:rPr>
            </w:pPr>
            <w:r>
              <w:t xml:space="preserve">diploma, </w:t>
            </w:r>
            <w:proofErr w:type="spellStart"/>
            <w:r>
              <w:rPr>
                <w:b/>
                <w:color w:val="595959"/>
              </w:rPr>
              <w:t>preston</w:t>
            </w:r>
            <w:proofErr w:type="spellEnd"/>
            <w:r>
              <w:rPr>
                <w:b/>
                <w:color w:val="595959"/>
              </w:rPr>
              <w:t xml:space="preserve"> high school</w:t>
            </w:r>
          </w:p>
          <w:p w14:paraId="0BEC7925" w14:textId="77777777" w:rsidR="00765A78" w:rsidRDefault="00000000">
            <w:pPr>
              <w:pStyle w:val="Heading2"/>
              <w:outlineLvl w:val="1"/>
            </w:pPr>
            <w:r>
              <w:t>graduated from SETEC as well</w:t>
            </w:r>
          </w:p>
          <w:p w14:paraId="09F02A08" w14:textId="77777777" w:rsidR="00765A78" w:rsidRDefault="00000000">
            <w:pPr>
              <w:pStyle w:val="Heading2"/>
              <w:outlineLvl w:val="1"/>
              <w:rPr>
                <w:color w:val="595959"/>
              </w:rPr>
            </w:pPr>
            <w:r>
              <w:rPr>
                <w:color w:val="595959"/>
              </w:rPr>
              <w:t xml:space="preserve">3.9 </w:t>
            </w:r>
            <w:proofErr w:type="spellStart"/>
            <w:r>
              <w:rPr>
                <w:color w:val="595959"/>
              </w:rPr>
              <w:t>gpa</w:t>
            </w:r>
            <w:proofErr w:type="spellEnd"/>
          </w:p>
          <w:p w14:paraId="5D89211D" w14:textId="77777777" w:rsidR="00765A78" w:rsidRDefault="00765A78">
            <w:pPr>
              <w:rPr>
                <w:color w:val="595959"/>
              </w:rPr>
            </w:pPr>
          </w:p>
        </w:tc>
      </w:tr>
      <w:tr w:rsidR="00765A78" w14:paraId="724331D8" w14:textId="77777777">
        <w:tc>
          <w:tcPr>
            <w:tcW w:w="9290" w:type="dxa"/>
            <w:tcMar>
              <w:top w:w="216" w:type="dxa"/>
            </w:tcMar>
          </w:tcPr>
          <w:p w14:paraId="4BC57C6D" w14:textId="77777777" w:rsidR="00765A78" w:rsidRDefault="00765A78">
            <w:pPr>
              <w:pStyle w:val="Heading3"/>
              <w:outlineLvl w:val="2"/>
              <w:rPr>
                <w:b/>
                <w:color w:val="595959"/>
              </w:rPr>
            </w:pPr>
          </w:p>
        </w:tc>
      </w:tr>
    </w:tbl>
    <w:p w14:paraId="16DC19EA" w14:textId="77777777" w:rsidR="00765A78" w:rsidRDefault="00000000">
      <w:pPr>
        <w:pStyle w:val="Heading1"/>
      </w:pPr>
      <w:r>
        <w:t>Skills</w:t>
      </w:r>
    </w:p>
    <w:tbl>
      <w:tblPr>
        <w:tblStyle w:val="a2"/>
        <w:tblW w:w="93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4680"/>
      </w:tblGrid>
      <w:tr w:rsidR="00765A78" w14:paraId="1CAF512F" w14:textId="77777777">
        <w:tc>
          <w:tcPr>
            <w:tcW w:w="4680" w:type="dxa"/>
          </w:tcPr>
          <w:p w14:paraId="14DAF5F6" w14:textId="77777777" w:rsidR="00765A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>Organized</w:t>
            </w:r>
          </w:p>
          <w:p w14:paraId="2F1A8A94" w14:textId="77777777" w:rsidR="00765A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>Detail oriented</w:t>
            </w:r>
          </w:p>
          <w:p w14:paraId="284309B0" w14:textId="77777777" w:rsidR="00765A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>Team Player</w:t>
            </w:r>
          </w:p>
          <w:p w14:paraId="2ED76813" w14:textId="77777777" w:rsidR="00765A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 xml:space="preserve">Creative </w:t>
            </w:r>
          </w:p>
          <w:p w14:paraId="18C07127" w14:textId="77777777" w:rsidR="00765A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 xml:space="preserve">Willing to be taught </w:t>
            </w:r>
          </w:p>
        </w:tc>
        <w:tc>
          <w:tcPr>
            <w:tcW w:w="4680" w:type="dxa"/>
            <w:tcMar>
              <w:left w:w="360" w:type="dxa"/>
            </w:tcMar>
          </w:tcPr>
          <w:p w14:paraId="29C1AD40" w14:textId="77777777" w:rsidR="00765A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 xml:space="preserve">Microsoft outlook, excel, power point, and </w:t>
            </w:r>
            <w:proofErr w:type="gramStart"/>
            <w:r>
              <w:rPr>
                <w:rFonts w:ascii="Calibri" w:eastAsia="Calibri" w:hAnsi="Calibri" w:cs="Calibri"/>
                <w:b w:val="0"/>
                <w:color w:val="595959"/>
              </w:rPr>
              <w:t>word</w:t>
            </w:r>
            <w:proofErr w:type="gramEnd"/>
          </w:p>
          <w:p w14:paraId="0620400D" w14:textId="77777777" w:rsidR="00765A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>Outgoing and social</w:t>
            </w:r>
          </w:p>
          <w:p w14:paraId="1E45F75C" w14:textId="77777777" w:rsidR="00765A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>Hands on learner</w:t>
            </w:r>
          </w:p>
          <w:p w14:paraId="7D2F4695" w14:textId="77777777" w:rsidR="00765A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>Accounting</w:t>
            </w:r>
          </w:p>
          <w:p w14:paraId="19B3AAE2" w14:textId="77777777" w:rsidR="00765A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595959"/>
              </w:rPr>
              <w:t xml:space="preserve">QuickBooks </w:t>
            </w:r>
          </w:p>
        </w:tc>
      </w:tr>
    </w:tbl>
    <w:p w14:paraId="0CCA2A94" w14:textId="77777777" w:rsidR="00765A78" w:rsidRDefault="00000000">
      <w:pPr>
        <w:pStyle w:val="Heading1"/>
        <w:spacing w:after="0"/>
      </w:pPr>
      <w:r>
        <w:t>Reference</w:t>
      </w:r>
    </w:p>
    <w:p w14:paraId="42D03393" w14:textId="77777777" w:rsidR="00765A78" w:rsidRDefault="00000000">
      <w:pPr>
        <w:pStyle w:val="Heading1"/>
        <w:spacing w:before="0" w:after="0"/>
      </w:pPr>
      <w:proofErr w:type="spellStart"/>
      <w:r>
        <w:t>bryn</w:t>
      </w:r>
      <w:proofErr w:type="spellEnd"/>
      <w:r>
        <w:t xml:space="preserve"> rounds--- 208-530-0699</w:t>
      </w:r>
    </w:p>
    <w:p w14:paraId="48577701" w14:textId="77777777" w:rsidR="00765A78" w:rsidRDefault="00000000">
      <w:pPr>
        <w:pStyle w:val="Heading1"/>
        <w:spacing w:before="0" w:after="0"/>
      </w:pPr>
      <w:proofErr w:type="spellStart"/>
      <w:r>
        <w:t>sam</w:t>
      </w:r>
      <w:proofErr w:type="spellEnd"/>
      <w:r>
        <w:t xml:space="preserve"> </w:t>
      </w:r>
      <w:proofErr w:type="spellStart"/>
      <w:r>
        <w:t>olsen</w:t>
      </w:r>
      <w:proofErr w:type="spellEnd"/>
      <w:r>
        <w:t>---208-406-1154</w:t>
      </w:r>
    </w:p>
    <w:p w14:paraId="5E7D2AB7" w14:textId="77777777" w:rsidR="00765A78" w:rsidRDefault="00000000">
      <w:pPr>
        <w:pStyle w:val="Heading1"/>
        <w:spacing w:before="0"/>
      </w:pPr>
      <w:proofErr w:type="spellStart"/>
      <w:r>
        <w:t>angie</w:t>
      </w:r>
      <w:proofErr w:type="spellEnd"/>
      <w:r>
        <w:t xml:space="preserve"> weeks---208-339-5077</w:t>
      </w:r>
    </w:p>
    <w:sectPr w:rsidR="00765A78">
      <w:footerReference w:type="default" r:id="rId7"/>
      <w:headerReference w:type="first" r:id="rId8"/>
      <w:pgSz w:w="12240" w:h="15840"/>
      <w:pgMar w:top="950" w:right="1440" w:bottom="108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5630" w14:textId="77777777" w:rsidR="00FB294F" w:rsidRDefault="00FB294F">
      <w:r>
        <w:separator/>
      </w:r>
    </w:p>
  </w:endnote>
  <w:endnote w:type="continuationSeparator" w:id="0">
    <w:p w14:paraId="19E3F128" w14:textId="77777777" w:rsidR="00FB294F" w:rsidRDefault="00FB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4F7E" w14:textId="77777777" w:rsidR="00765A78" w:rsidRDefault="00000000">
    <w:pPr>
      <w:pBdr>
        <w:top w:val="nil"/>
        <w:left w:val="nil"/>
        <w:bottom w:val="nil"/>
        <w:right w:val="nil"/>
        <w:between w:val="nil"/>
      </w:pBdr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262F" w14:textId="77777777" w:rsidR="00FB294F" w:rsidRDefault="00FB294F">
      <w:r>
        <w:separator/>
      </w:r>
    </w:p>
  </w:footnote>
  <w:footnote w:type="continuationSeparator" w:id="0">
    <w:p w14:paraId="146056A8" w14:textId="77777777" w:rsidR="00FB294F" w:rsidRDefault="00FB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DBA4" w14:textId="77777777" w:rsidR="00765A78" w:rsidRDefault="00000000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44ECA6F9" wp14:editId="45CE85B5">
              <wp:simplePos x="0" y="0"/>
              <wp:positionH relativeFrom="column">
                <wp:posOffset>-914399</wp:posOffset>
              </wp:positionH>
              <wp:positionV relativeFrom="paragraph">
                <wp:posOffset>1727200</wp:posOffset>
              </wp:positionV>
              <wp:extent cx="7772400" cy="12700"/>
              <wp:effectExtent l="0" t="0" r="0" b="0"/>
              <wp:wrapSquare wrapText="bothSides" distT="0" distB="0" distL="0" distR="0"/>
              <wp:docPr id="1" name="Straight Arrow Connector 1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9800" y="3780000"/>
                        <a:ext cx="7772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595959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1727200</wp:posOffset>
              </wp:positionV>
              <wp:extent cx="7772400" cy="12700"/>
              <wp:effectExtent b="0" l="0" r="0" t="0"/>
              <wp:wrapSquare wrapText="bothSides" distB="0" distT="0" distL="0" distR="0"/>
              <wp:docPr descr="Header dividing line" id="1" name="image1.png"/>
              <a:graphic>
                <a:graphicData uri="http://schemas.openxmlformats.org/drawingml/2006/picture">
                  <pic:pic>
                    <pic:nvPicPr>
                      <pic:cNvPr descr="Header dividing lin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E36"/>
    <w:multiLevelType w:val="multilevel"/>
    <w:tmpl w:val="3320CE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1D824C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1D824C"/>
        <w:sz w:val="24"/>
        <w:szCs w:val="24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1D824C"/>
        <w:sz w:val="24"/>
        <w:szCs w:val="24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91223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78"/>
    <w:rsid w:val="00765A78"/>
    <w:rsid w:val="00A42C2E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26F9"/>
  <w15:docId w15:val="{98C4FFC6-702A-4EA4-BA91-3ECEA38B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595959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200"/>
      <w:outlineLvl w:val="0"/>
    </w:pPr>
    <w:rPr>
      <w:rFonts w:ascii="Georgia" w:eastAsia="Georgia" w:hAnsi="Georgia" w:cs="Georgia"/>
      <w:b/>
      <w:smallCaps/>
      <w:color w:val="262626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after="40"/>
      <w:outlineLvl w:val="1"/>
    </w:pPr>
    <w:rPr>
      <w:b/>
      <w:smallCaps/>
      <w:color w:val="1D824C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b/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Georgia" w:eastAsia="Georgia" w:hAnsi="Georgia" w:cs="Georgia"/>
      <w:i/>
      <w:color w:val="15613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Georgia" w:eastAsia="Georgia" w:hAnsi="Georgia" w:cs="Georgia"/>
      <w:color w:val="15613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Georgia" w:eastAsia="Georgia" w:hAnsi="Georgia" w:cs="Georgia"/>
      <w:color w:val="0E40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Georgia" w:eastAsia="Georgia" w:hAnsi="Georgia" w:cs="Georgia"/>
      <w:smallCaps/>
      <w:sz w:val="70"/>
      <w:szCs w:val="70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rPr>
      <w:rFonts w:ascii="Georgia" w:eastAsia="Georgia" w:hAnsi="Georgia" w:cs="Georgia"/>
      <w:b/>
      <w:color w:val="000000"/>
    </w:rPr>
    <w:tblPr>
      <w:tblStyleRowBandSize w:val="1"/>
      <w:tblStyleColBandSize w:val="1"/>
      <w:tblCellMar>
        <w:left w:w="0" w:type="dxa"/>
        <w:bottom w:w="115" w:type="dxa"/>
        <w:right w:w="0" w:type="dxa"/>
      </w:tblCellMar>
    </w:tblPr>
    <w:tcPr>
      <w:shd w:val="clear" w:color="auto" w:fill="auto"/>
    </w:tcPr>
  </w:style>
  <w:style w:type="table" w:customStyle="1" w:styleId="a0">
    <w:basedOn w:val="TableNormal"/>
    <w:rPr>
      <w:rFonts w:ascii="Georgia" w:eastAsia="Georgia" w:hAnsi="Georgia" w:cs="Georgia"/>
      <w:b/>
      <w:color w:val="000000"/>
    </w:rPr>
    <w:tblPr>
      <w:tblStyleRowBandSize w:val="1"/>
      <w:tblStyleColBandSize w:val="1"/>
      <w:tblCellMar>
        <w:left w:w="576" w:type="dxa"/>
        <w:right w:w="0" w:type="dxa"/>
      </w:tblCellMar>
    </w:tblPr>
    <w:tcPr>
      <w:shd w:val="clear" w:color="auto" w:fill="auto"/>
    </w:tcPr>
  </w:style>
  <w:style w:type="table" w:customStyle="1" w:styleId="a1">
    <w:basedOn w:val="TableNormal"/>
    <w:rPr>
      <w:rFonts w:ascii="Georgia" w:eastAsia="Georgia" w:hAnsi="Georgia" w:cs="Georgia"/>
      <w:b/>
      <w:color w:val="000000"/>
    </w:rPr>
    <w:tblPr>
      <w:tblStyleRowBandSize w:val="1"/>
      <w:tblStyleColBandSize w:val="1"/>
      <w:tblCellMar>
        <w:left w:w="576" w:type="dxa"/>
        <w:right w:w="0" w:type="dxa"/>
      </w:tblCellMar>
    </w:tblPr>
    <w:tcPr>
      <w:shd w:val="clear" w:color="auto" w:fill="auto"/>
    </w:tcPr>
  </w:style>
  <w:style w:type="table" w:customStyle="1" w:styleId="a2">
    <w:basedOn w:val="TableNormal"/>
    <w:rPr>
      <w:rFonts w:ascii="Georgia" w:eastAsia="Georgia" w:hAnsi="Georgia" w:cs="Georgia"/>
      <w:b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Austin</dc:creator>
  <cp:lastModifiedBy>Dan Austin</cp:lastModifiedBy>
  <cp:revision>2</cp:revision>
  <dcterms:created xsi:type="dcterms:W3CDTF">2023-10-31T00:26:00Z</dcterms:created>
  <dcterms:modified xsi:type="dcterms:W3CDTF">2023-10-31T00:26:00Z</dcterms:modified>
</cp:coreProperties>
</file>