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3DEDF" w14:textId="77777777" w:rsidR="004122E4" w:rsidRPr="004122E4" w:rsidRDefault="004122E4" w:rsidP="004122E4">
      <w:pPr>
        <w:spacing w:after="0" w:line="276" w:lineRule="auto"/>
        <w:ind w:left="2880" w:firstLine="720"/>
        <w:rPr>
          <w:rFonts w:ascii="Calibri" w:eastAsia="Calibri" w:hAnsi="Calibri" w:cs="Arial"/>
          <w:b/>
          <w:bCs/>
        </w:rPr>
      </w:pPr>
    </w:p>
    <w:p w14:paraId="6EC9E454" w14:textId="77777777" w:rsidR="004122E4" w:rsidRPr="004122E4" w:rsidRDefault="004122E4" w:rsidP="004122E4">
      <w:pPr>
        <w:spacing w:after="0" w:line="276" w:lineRule="auto"/>
        <w:ind w:left="2880"/>
        <w:rPr>
          <w:rFonts w:ascii="Calibri" w:eastAsia="Calibri" w:hAnsi="Calibri" w:cs="Arial"/>
          <w:b/>
          <w:bCs/>
          <w:sz w:val="32"/>
          <w:szCs w:val="32"/>
        </w:rPr>
      </w:pPr>
      <w:r w:rsidRPr="004122E4">
        <w:rPr>
          <w:rFonts w:ascii="Calibri" w:eastAsia="Calibri" w:hAnsi="Calibri" w:cs="Arial"/>
          <w:b/>
          <w:bCs/>
          <w:sz w:val="32"/>
          <w:szCs w:val="32"/>
        </w:rPr>
        <w:t>Ghulam-Hussain Qamar Baloch</w:t>
      </w:r>
    </w:p>
    <w:p w14:paraId="52496A1E" w14:textId="77777777" w:rsidR="004122E4" w:rsidRPr="004122E4" w:rsidRDefault="004122E4" w:rsidP="004122E4">
      <w:pPr>
        <w:spacing w:after="0" w:line="276" w:lineRule="auto"/>
        <w:ind w:left="3600"/>
        <w:rPr>
          <w:rFonts w:ascii="Calibri" w:eastAsia="Calibri" w:hAnsi="Calibri" w:cs="Arial"/>
          <w:b/>
          <w:bCs/>
          <w:sz w:val="28"/>
          <w:szCs w:val="28"/>
        </w:rPr>
      </w:pPr>
      <w:r w:rsidRPr="004122E4">
        <w:rPr>
          <w:rFonts w:ascii="Calibri" w:eastAsia="Calibri" w:hAnsi="Calibri" w:cs="Arial"/>
          <w:b/>
          <w:bCs/>
          <w:sz w:val="28"/>
          <w:szCs w:val="28"/>
        </w:rPr>
        <w:t>20926 Duryea Terrace</w:t>
      </w:r>
    </w:p>
    <w:p w14:paraId="6578E7A0" w14:textId="77777777" w:rsidR="004122E4" w:rsidRPr="004122E4" w:rsidRDefault="004122E4" w:rsidP="004122E4">
      <w:pPr>
        <w:spacing w:after="0" w:line="276" w:lineRule="auto"/>
        <w:ind w:left="2880" w:firstLine="720"/>
        <w:rPr>
          <w:rFonts w:ascii="Calibri" w:eastAsia="Calibri" w:hAnsi="Calibri" w:cs="Arial"/>
          <w:b/>
          <w:bCs/>
          <w:sz w:val="28"/>
          <w:szCs w:val="28"/>
        </w:rPr>
      </w:pPr>
      <w:r w:rsidRPr="004122E4">
        <w:rPr>
          <w:rFonts w:ascii="Calibri" w:eastAsia="Calibri" w:hAnsi="Calibri" w:cs="Arial"/>
          <w:b/>
          <w:bCs/>
          <w:sz w:val="28"/>
          <w:szCs w:val="28"/>
        </w:rPr>
        <w:t>Ashburn, VA 20147; USA</w:t>
      </w:r>
    </w:p>
    <w:p w14:paraId="6A5AC016" w14:textId="77777777" w:rsidR="004122E4" w:rsidRPr="004122E4" w:rsidRDefault="004122E4" w:rsidP="004122E4">
      <w:pPr>
        <w:spacing w:after="0" w:line="276" w:lineRule="auto"/>
        <w:ind w:left="720" w:firstLine="720"/>
        <w:rPr>
          <w:rFonts w:ascii="Calibri" w:eastAsia="Calibri" w:hAnsi="Calibri" w:cs="Arial"/>
          <w:b/>
          <w:bCs/>
          <w:sz w:val="28"/>
          <w:szCs w:val="28"/>
        </w:rPr>
      </w:pPr>
      <w:r w:rsidRPr="004122E4">
        <w:rPr>
          <w:rFonts w:ascii="Calibri" w:eastAsia="Calibri" w:hAnsi="Calibri" w:cs="Arial"/>
          <w:b/>
          <w:bCs/>
          <w:sz w:val="28"/>
          <w:szCs w:val="28"/>
        </w:rPr>
        <w:t xml:space="preserve">        </w:t>
      </w:r>
      <w:r w:rsidRPr="004122E4">
        <w:rPr>
          <w:rFonts w:ascii="Calibri" w:eastAsia="Calibri" w:hAnsi="Calibri" w:cs="Arial"/>
          <w:b/>
          <w:bCs/>
          <w:sz w:val="28"/>
          <w:szCs w:val="28"/>
        </w:rPr>
        <w:tab/>
      </w:r>
      <w:r w:rsidRPr="004122E4">
        <w:rPr>
          <w:rFonts w:ascii="Calibri" w:eastAsia="Calibri" w:hAnsi="Calibri" w:cs="Arial"/>
          <w:b/>
          <w:bCs/>
          <w:sz w:val="28"/>
          <w:szCs w:val="28"/>
        </w:rPr>
        <w:tab/>
      </w:r>
      <w:r w:rsidRPr="004122E4">
        <w:rPr>
          <w:rFonts w:ascii="Calibri" w:eastAsia="Calibri" w:hAnsi="Calibri" w:cs="Arial"/>
          <w:b/>
          <w:bCs/>
          <w:sz w:val="28"/>
          <w:szCs w:val="28"/>
        </w:rPr>
        <w:tab/>
        <w:t>Cell: 703-201-6882</w:t>
      </w:r>
    </w:p>
    <w:p w14:paraId="3687F977" w14:textId="77777777" w:rsidR="004122E4" w:rsidRPr="004122E4" w:rsidRDefault="004122E4" w:rsidP="004122E4">
      <w:pPr>
        <w:spacing w:after="0" w:line="276" w:lineRule="auto"/>
        <w:rPr>
          <w:rFonts w:ascii="Calibri" w:eastAsia="Calibri" w:hAnsi="Calibri" w:cs="Arial"/>
          <w:b/>
          <w:bCs/>
        </w:rPr>
      </w:pPr>
      <w:r w:rsidRPr="004122E4">
        <w:rPr>
          <w:rFonts w:ascii="Calibri" w:eastAsia="Calibri" w:hAnsi="Calibri" w:cs="Arial"/>
          <w:b/>
          <w:bCs/>
          <w:sz w:val="28"/>
          <w:szCs w:val="28"/>
        </w:rPr>
        <w:t xml:space="preserve">                     </w:t>
      </w:r>
      <w:r w:rsidRPr="004122E4">
        <w:rPr>
          <w:rFonts w:ascii="Calibri" w:eastAsia="Calibri" w:hAnsi="Calibri" w:cs="Arial"/>
          <w:b/>
          <w:bCs/>
          <w:sz w:val="28"/>
          <w:szCs w:val="28"/>
        </w:rPr>
        <w:tab/>
      </w:r>
      <w:r w:rsidRPr="004122E4">
        <w:rPr>
          <w:rFonts w:ascii="Calibri" w:eastAsia="Calibri" w:hAnsi="Calibri" w:cs="Arial"/>
          <w:b/>
          <w:bCs/>
          <w:sz w:val="28"/>
          <w:szCs w:val="28"/>
        </w:rPr>
        <w:tab/>
      </w:r>
      <w:r w:rsidRPr="004122E4">
        <w:rPr>
          <w:rFonts w:ascii="Calibri" w:eastAsia="Calibri" w:hAnsi="Calibri" w:cs="Arial"/>
          <w:b/>
          <w:bCs/>
          <w:sz w:val="28"/>
          <w:szCs w:val="28"/>
        </w:rPr>
        <w:tab/>
        <w:t xml:space="preserve">    </w:t>
      </w:r>
      <w:r w:rsidRPr="004122E4">
        <w:rPr>
          <w:rFonts w:ascii="Calibri" w:eastAsia="Calibri" w:hAnsi="Calibri" w:cs="Arial"/>
          <w:b/>
          <w:bCs/>
          <w:sz w:val="28"/>
          <w:szCs w:val="28"/>
        </w:rPr>
        <w:tab/>
        <w:t xml:space="preserve">Email: </w:t>
      </w:r>
      <w:hyperlink r:id="rId5" w:history="1">
        <w:r w:rsidRPr="004122E4">
          <w:rPr>
            <w:rFonts w:ascii="Calibri" w:eastAsia="Calibri" w:hAnsi="Calibri" w:cs="Arial"/>
            <w:b/>
            <w:bCs/>
            <w:color w:val="0000FF"/>
            <w:sz w:val="28"/>
            <w:szCs w:val="28"/>
            <w:u w:val="single"/>
          </w:rPr>
          <w:t>ghqb@hotmail.com</w:t>
        </w:r>
      </w:hyperlink>
    </w:p>
    <w:p w14:paraId="197A0C2C" w14:textId="38996948" w:rsidR="004122E4" w:rsidRDefault="004122E4" w:rsidP="004122E4">
      <w:pPr>
        <w:spacing w:after="200" w:line="276" w:lineRule="auto"/>
        <w:ind w:left="2160" w:firstLine="720"/>
        <w:rPr>
          <w:rFonts w:ascii="Calibri" w:eastAsia="Calibri" w:hAnsi="Calibri" w:cs="Arial"/>
          <w:b/>
          <w:bCs/>
          <w:sz w:val="24"/>
          <w:szCs w:val="24"/>
        </w:rPr>
      </w:pPr>
      <w:r w:rsidRPr="004122E4">
        <w:rPr>
          <w:rFonts w:ascii="Calibri" w:eastAsia="Calibri" w:hAnsi="Calibri" w:cs="Arial"/>
          <w:b/>
          <w:bCs/>
          <w:sz w:val="24"/>
          <w:szCs w:val="24"/>
        </w:rPr>
        <w:t>……………………………………………………………..</w:t>
      </w:r>
    </w:p>
    <w:p w14:paraId="1E9D2D60" w14:textId="207DF763" w:rsidR="00F970C9" w:rsidRDefault="00B85E81" w:rsidP="00EE716B">
      <w:pPr>
        <w:spacing w:after="200" w:line="276" w:lineRule="auto"/>
        <w:rPr>
          <w:rFonts w:ascii="Calibri" w:hAnsi="Calibri" w:cs="Calibri"/>
          <w:color w:val="000000"/>
          <w:shd w:val="clear" w:color="auto" w:fill="FFFFFF"/>
        </w:rPr>
      </w:pPr>
      <w:r>
        <w:rPr>
          <w:rFonts w:ascii="Calibri" w:hAnsi="Calibri" w:cs="Calibri"/>
          <w:color w:val="000000"/>
          <w:shd w:val="clear" w:color="auto" w:fill="FFFFFF"/>
        </w:rPr>
        <w:t>NSF Speech Writer – Washington, D.C. </w:t>
      </w:r>
    </w:p>
    <w:p w14:paraId="0E1323FB" w14:textId="5417867F" w:rsidR="003B78E3" w:rsidRPr="00EE716B" w:rsidRDefault="00A96FC0" w:rsidP="00A96FC0">
      <w:pPr>
        <w:spacing w:after="200" w:line="276" w:lineRule="auto"/>
        <w:rPr>
          <w:rFonts w:ascii="Calibri" w:eastAsia="Calibri" w:hAnsi="Calibri" w:cs="Arial"/>
          <w:sz w:val="24"/>
          <w:szCs w:val="24"/>
        </w:rPr>
      </w:pPr>
      <w:r>
        <w:rPr>
          <w:rFonts w:ascii="Calibri" w:hAnsi="Calibri" w:cs="Calibri"/>
          <w:color w:val="201F1E"/>
          <w:bdr w:val="none" w:sz="0" w:space="0" w:color="auto" w:frame="1"/>
          <w:shd w:val="clear" w:color="auto" w:fill="FFFFFF"/>
        </w:rPr>
        <w:t xml:space="preserve">I’m decorated Writer, Editor and Research Scholar. </w:t>
      </w:r>
      <w:r w:rsidR="003B78E3" w:rsidRPr="00EE716B">
        <w:rPr>
          <w:rFonts w:ascii="Calibri" w:eastAsia="Calibri" w:hAnsi="Calibri" w:cs="Arial"/>
          <w:sz w:val="24"/>
          <w:szCs w:val="24"/>
        </w:rPr>
        <w:t>In recognition to an outstanding contribution to Contemporary Society, American Biographical Institute (ABI), North Carolina, USA declared me as the "Man of the Year (1996)”. While carrying</w:t>
      </w:r>
      <w:r w:rsidR="00F970C9">
        <w:rPr>
          <w:rFonts w:ascii="Calibri" w:eastAsia="Calibri" w:hAnsi="Calibri" w:cs="Arial"/>
          <w:sz w:val="24"/>
          <w:szCs w:val="24"/>
        </w:rPr>
        <w:t xml:space="preserve"> out </w:t>
      </w:r>
      <w:r w:rsidR="00A7351F">
        <w:rPr>
          <w:rFonts w:ascii="Calibri" w:eastAsia="Calibri" w:hAnsi="Calibri" w:cs="Arial"/>
          <w:sz w:val="24"/>
          <w:szCs w:val="24"/>
        </w:rPr>
        <w:t xml:space="preserve">my </w:t>
      </w:r>
      <w:r w:rsidR="003B78E3" w:rsidRPr="00EE716B">
        <w:rPr>
          <w:rFonts w:ascii="Calibri" w:eastAsia="Calibri" w:hAnsi="Calibri" w:cs="Arial"/>
          <w:sz w:val="24"/>
          <w:szCs w:val="24"/>
        </w:rPr>
        <w:t>CITATION in its 6th Edition book, ABI's Research Associate awarded me a "Research Fellow 24 Karat Gold Medal". It also invited me to take up a seat of Deputy Governor of the ABI.</w:t>
      </w:r>
    </w:p>
    <w:p w14:paraId="735AA83A" w14:textId="4E1D66C4" w:rsidR="00C918C9" w:rsidRDefault="00A7351F" w:rsidP="00C918C9">
      <w:pPr>
        <w:spacing w:after="200" w:line="276" w:lineRule="auto"/>
        <w:rPr>
          <w:rFonts w:ascii="Calibri" w:hAnsi="Calibri" w:cs="Calibri"/>
          <w:color w:val="201F1E"/>
          <w:bdr w:val="none" w:sz="0" w:space="0" w:color="auto" w:frame="1"/>
          <w:shd w:val="clear" w:color="auto" w:fill="FFFFFF"/>
        </w:rPr>
      </w:pPr>
      <w:r>
        <w:rPr>
          <w:rFonts w:ascii="Calibri" w:hAnsi="Calibri" w:cs="Calibri"/>
          <w:color w:val="201F1E"/>
          <w:sz w:val="28"/>
          <w:szCs w:val="28"/>
          <w:bdr w:val="none" w:sz="0" w:space="0" w:color="auto" w:frame="1"/>
          <w:shd w:val="clear" w:color="auto" w:fill="FFFFFF"/>
        </w:rPr>
        <w:t>Highlight:</w:t>
      </w:r>
      <w:r w:rsidR="0011548F">
        <w:rPr>
          <w:rFonts w:ascii="Calibri" w:hAnsi="Calibri" w:cs="Calibri"/>
          <w:color w:val="201F1E"/>
          <w:bdr w:val="none" w:sz="0" w:space="0" w:color="auto" w:frame="1"/>
          <w:shd w:val="clear" w:color="auto" w:fill="FFFFFF"/>
        </w:rPr>
        <w:br/>
      </w:r>
      <w:r w:rsidR="00427609">
        <w:rPr>
          <w:rFonts w:ascii="Calibri" w:hAnsi="Calibri" w:cs="Calibri"/>
          <w:b/>
          <w:bCs/>
          <w:color w:val="201F1E"/>
          <w:bdr w:val="none" w:sz="0" w:space="0" w:color="auto" w:frame="1"/>
          <w:shd w:val="clear" w:color="auto" w:fill="FFFFFF"/>
        </w:rPr>
        <w:t xml:space="preserve">I’m excited to perform the role of </w:t>
      </w:r>
      <w:r w:rsidR="00F001E0">
        <w:rPr>
          <w:rFonts w:ascii="Calibri" w:hAnsi="Calibri" w:cs="Calibri"/>
          <w:b/>
          <w:bCs/>
          <w:color w:val="201F1E"/>
          <w:bdr w:val="none" w:sz="0" w:space="0" w:color="auto" w:frame="1"/>
          <w:shd w:val="clear" w:color="auto" w:fill="FFFFFF"/>
        </w:rPr>
        <w:t xml:space="preserve">Speech Writer </w:t>
      </w:r>
      <w:r w:rsidR="00427609">
        <w:rPr>
          <w:rFonts w:ascii="Calibri" w:hAnsi="Calibri" w:cs="Calibri"/>
          <w:b/>
          <w:bCs/>
          <w:color w:val="201F1E"/>
          <w:bdr w:val="none" w:sz="0" w:space="0" w:color="auto" w:frame="1"/>
          <w:shd w:val="clear" w:color="auto" w:fill="FFFFFF"/>
        </w:rPr>
        <w:t>by joining the</w:t>
      </w:r>
      <w:r w:rsidR="00F001E0">
        <w:rPr>
          <w:rFonts w:ascii="Calibri" w:hAnsi="Calibri" w:cs="Calibri"/>
          <w:b/>
          <w:bCs/>
          <w:color w:val="201F1E"/>
          <w:bdr w:val="none" w:sz="0" w:space="0" w:color="auto" w:frame="1"/>
          <w:shd w:val="clear" w:color="auto" w:fill="FFFFFF"/>
        </w:rPr>
        <w:t xml:space="preserve"> </w:t>
      </w:r>
      <w:r w:rsidR="006165A8">
        <w:rPr>
          <w:rFonts w:ascii="Calibri" w:hAnsi="Calibri" w:cs="Calibri"/>
          <w:b/>
          <w:bCs/>
          <w:color w:val="201F1E"/>
          <w:bdr w:val="none" w:sz="0" w:space="0" w:color="auto" w:frame="1"/>
          <w:shd w:val="clear" w:color="auto" w:fill="FFFFFF"/>
        </w:rPr>
        <w:t xml:space="preserve">NSF, </w:t>
      </w:r>
      <w:r w:rsidR="0011548F">
        <w:rPr>
          <w:rFonts w:ascii="Calibri" w:hAnsi="Calibri" w:cs="Calibri"/>
          <w:b/>
          <w:bCs/>
          <w:color w:val="201F1E"/>
          <w:bdr w:val="none" w:sz="0" w:space="0" w:color="auto" w:frame="1"/>
          <w:shd w:val="clear" w:color="auto" w:fill="FFFFFF"/>
        </w:rPr>
        <w:t>mighty creative team and grow within the team!</w:t>
      </w:r>
      <w:r w:rsidR="0011548F">
        <w:rPr>
          <w:rFonts w:ascii="Calibri" w:hAnsi="Calibri" w:cs="Calibri"/>
          <w:color w:val="201F1E"/>
          <w:bdr w:val="none" w:sz="0" w:space="0" w:color="auto" w:frame="1"/>
          <w:shd w:val="clear" w:color="auto" w:fill="FFFFFF"/>
        </w:rPr>
        <w:br/>
      </w:r>
      <w:r w:rsidR="0011548F">
        <w:rPr>
          <w:rFonts w:ascii="Calibri" w:hAnsi="Calibri" w:cs="Calibri"/>
          <w:b/>
          <w:bCs/>
          <w:color w:val="201F1E"/>
          <w:bdr w:val="none" w:sz="0" w:space="0" w:color="auto" w:frame="1"/>
          <w:shd w:val="clear" w:color="auto" w:fill="FFFFFF"/>
        </w:rPr>
        <w:t xml:space="preserve">To be considered for this role, </w:t>
      </w:r>
      <w:r w:rsidR="00427609">
        <w:rPr>
          <w:rFonts w:ascii="Calibri" w:hAnsi="Calibri" w:cs="Calibri"/>
          <w:b/>
          <w:bCs/>
          <w:color w:val="201F1E"/>
          <w:bdr w:val="none" w:sz="0" w:space="0" w:color="auto" w:frame="1"/>
          <w:shd w:val="clear" w:color="auto" w:fill="FFFFFF"/>
        </w:rPr>
        <w:t xml:space="preserve">I’ve following skills and experience: </w:t>
      </w:r>
      <w:r w:rsidR="0011548F">
        <w:rPr>
          <w:rFonts w:ascii="Calibri" w:hAnsi="Calibri" w:cs="Calibri"/>
          <w:b/>
          <w:bCs/>
          <w:color w:val="201F1E"/>
          <w:bdr w:val="none" w:sz="0" w:space="0" w:color="auto" w:frame="1"/>
          <w:shd w:val="clear" w:color="auto" w:fill="FFFFFF"/>
        </w:rPr>
        <w:br/>
      </w:r>
      <w:r w:rsidR="0011548F">
        <w:rPr>
          <w:rFonts w:ascii="Calibri" w:hAnsi="Calibri" w:cs="Calibri"/>
          <w:color w:val="201F1E"/>
          <w:bdr w:val="none" w:sz="0" w:space="0" w:color="auto" w:frame="1"/>
          <w:shd w:val="clear" w:color="auto" w:fill="FFFFFF"/>
        </w:rPr>
        <w:t>- experience writing copy</w:t>
      </w:r>
      <w:r w:rsidR="006165A8">
        <w:rPr>
          <w:rFonts w:ascii="Calibri" w:hAnsi="Calibri" w:cs="Calibri"/>
          <w:color w:val="201F1E"/>
          <w:bdr w:val="none" w:sz="0" w:space="0" w:color="auto" w:frame="1"/>
          <w:shd w:val="clear" w:color="auto" w:fill="FFFFFF"/>
        </w:rPr>
        <w:t xml:space="preserve"> AP Style</w:t>
      </w:r>
      <w:r w:rsidR="0011548F">
        <w:rPr>
          <w:rFonts w:ascii="Calibri" w:hAnsi="Calibri" w:cs="Calibri"/>
          <w:color w:val="201F1E"/>
          <w:bdr w:val="none" w:sz="0" w:space="0" w:color="auto" w:frame="1"/>
          <w:shd w:val="clear" w:color="auto" w:fill="FFFFFF"/>
        </w:rPr>
        <w:t xml:space="preserve"> in an agency setting</w:t>
      </w:r>
      <w:r w:rsidR="0011548F">
        <w:rPr>
          <w:rFonts w:ascii="Calibri" w:hAnsi="Calibri" w:cs="Calibri"/>
          <w:color w:val="201F1E"/>
          <w:bdr w:val="none" w:sz="0" w:space="0" w:color="auto" w:frame="1"/>
          <w:shd w:val="clear" w:color="auto" w:fill="FFFFFF"/>
        </w:rPr>
        <w:br/>
        <w:t>- experience writing copy for digital and traditional in house and marketing collateral</w:t>
      </w:r>
      <w:r w:rsidR="0011548F">
        <w:rPr>
          <w:rFonts w:ascii="Calibri" w:hAnsi="Calibri" w:cs="Calibri"/>
          <w:color w:val="201F1E"/>
          <w:bdr w:val="none" w:sz="0" w:space="0" w:color="auto" w:frame="1"/>
          <w:shd w:val="clear" w:color="auto" w:fill="FFFFFF"/>
        </w:rPr>
        <w:br/>
        <w:t>- experience using client feedback to adjust copy and communications</w:t>
      </w:r>
      <w:r w:rsidR="00C918C9">
        <w:rPr>
          <w:rFonts w:ascii="Calibri" w:hAnsi="Calibri" w:cs="Calibri"/>
          <w:color w:val="201F1E"/>
          <w:bdr w:val="none" w:sz="0" w:space="0" w:color="auto" w:frame="1"/>
          <w:shd w:val="clear" w:color="auto" w:fill="FFFFFF"/>
        </w:rPr>
        <w:t>, i</w:t>
      </w:r>
      <w:r w:rsidR="00427609">
        <w:rPr>
          <w:rFonts w:ascii="Calibri" w:hAnsi="Calibri" w:cs="Calibri"/>
          <w:color w:val="201F1E"/>
          <w:bdr w:val="none" w:sz="0" w:space="0" w:color="auto" w:frame="1"/>
          <w:shd w:val="clear" w:color="auto" w:fill="FFFFFF"/>
        </w:rPr>
        <w:t>ncluding:</w:t>
      </w:r>
      <w:r w:rsidR="0011548F">
        <w:rPr>
          <w:rFonts w:ascii="Calibri" w:hAnsi="Calibri" w:cs="Calibri"/>
          <w:color w:val="201F1E"/>
          <w:bdr w:val="none" w:sz="0" w:space="0" w:color="auto" w:frame="1"/>
          <w:shd w:val="clear" w:color="auto" w:fill="FFFFFF"/>
        </w:rPr>
        <w:br/>
        <w:t>- collaborate with entire creative team to develop and execute strong, thoughtful copy</w:t>
      </w:r>
      <w:r w:rsidR="0011548F">
        <w:rPr>
          <w:rFonts w:ascii="Calibri" w:hAnsi="Calibri" w:cs="Calibri"/>
          <w:color w:val="201F1E"/>
          <w:bdr w:val="none" w:sz="0" w:space="0" w:color="auto" w:frame="1"/>
          <w:shd w:val="clear" w:color="auto" w:fill="FFFFFF"/>
        </w:rPr>
        <w:br/>
        <w:t>- develop copy for social media posts, brochures, newsletters, emails and a variety of other collateral</w:t>
      </w:r>
      <w:r w:rsidR="0011548F">
        <w:rPr>
          <w:rFonts w:ascii="Calibri" w:hAnsi="Calibri" w:cs="Calibri"/>
          <w:color w:val="201F1E"/>
          <w:bdr w:val="none" w:sz="0" w:space="0" w:color="auto" w:frame="1"/>
          <w:shd w:val="clear" w:color="auto" w:fill="FFFFFF"/>
        </w:rPr>
        <w:br/>
        <w:t>- evolve the copy based on communications and feedback directly from the given client</w:t>
      </w:r>
      <w:r w:rsidR="0011548F">
        <w:rPr>
          <w:rFonts w:ascii="Calibri" w:hAnsi="Calibri" w:cs="Calibri"/>
          <w:color w:val="201F1E"/>
          <w:bdr w:val="none" w:sz="0" w:space="0" w:color="auto" w:frame="1"/>
          <w:shd w:val="clear" w:color="auto" w:fill="FFFFFF"/>
        </w:rPr>
        <w:br/>
        <w:t>- manage deadlines and work in a timely manner</w:t>
      </w:r>
      <w:r w:rsidR="0011548F">
        <w:rPr>
          <w:rFonts w:ascii="Calibri" w:hAnsi="Calibri" w:cs="Calibri"/>
          <w:color w:val="201F1E"/>
          <w:bdr w:val="none" w:sz="0" w:space="0" w:color="auto" w:frame="1"/>
          <w:shd w:val="clear" w:color="auto" w:fill="FFFFFF"/>
        </w:rPr>
        <w:br/>
      </w:r>
      <w:r w:rsidR="00EE716B">
        <w:rPr>
          <w:rFonts w:ascii="Calibri" w:hAnsi="Calibri" w:cs="Calibri"/>
          <w:color w:val="201F1E"/>
          <w:bdr w:val="none" w:sz="0" w:space="0" w:color="auto" w:frame="1"/>
          <w:shd w:val="clear" w:color="auto" w:fill="FFFFFF"/>
        </w:rPr>
        <w:t xml:space="preserve">I feel perfectly </w:t>
      </w:r>
      <w:r w:rsidR="0011548F">
        <w:rPr>
          <w:rFonts w:ascii="Calibri" w:hAnsi="Calibri" w:cs="Calibri"/>
          <w:color w:val="201F1E"/>
          <w:bdr w:val="none" w:sz="0" w:space="0" w:color="auto" w:frame="1"/>
          <w:shd w:val="clear" w:color="auto" w:fill="FFFFFF"/>
        </w:rPr>
        <w:t>qualified for this position</w:t>
      </w:r>
      <w:r w:rsidR="00EE716B">
        <w:rPr>
          <w:rFonts w:ascii="Calibri" w:hAnsi="Calibri" w:cs="Calibri"/>
          <w:color w:val="201F1E"/>
          <w:bdr w:val="none" w:sz="0" w:space="0" w:color="auto" w:frame="1"/>
          <w:shd w:val="clear" w:color="auto" w:fill="FFFFFF"/>
        </w:rPr>
        <w:t>, as per my strengths/skills reflected in this resume they pertain to this</w:t>
      </w:r>
      <w:r w:rsidR="00C918C9">
        <w:rPr>
          <w:rFonts w:ascii="Calibri" w:hAnsi="Calibri" w:cs="Calibri"/>
          <w:color w:val="201F1E"/>
          <w:bdr w:val="none" w:sz="0" w:space="0" w:color="auto" w:frame="1"/>
          <w:shd w:val="clear" w:color="auto" w:fill="FFFFFF"/>
        </w:rPr>
        <w:t xml:space="preserve"> role. I’m available to interview and start work right away.</w:t>
      </w:r>
      <w:r w:rsidR="00EE716B">
        <w:rPr>
          <w:rFonts w:ascii="Calibri" w:hAnsi="Calibri" w:cs="Calibri"/>
          <w:color w:val="201F1E"/>
          <w:bdr w:val="none" w:sz="0" w:space="0" w:color="auto" w:frame="1"/>
          <w:shd w:val="clear" w:color="auto" w:fill="FFFFFF"/>
        </w:rPr>
        <w:t xml:space="preserve"> </w:t>
      </w:r>
    </w:p>
    <w:p w14:paraId="3AC7D9B0" w14:textId="77777777" w:rsidR="00C918C9" w:rsidRDefault="00C918C9" w:rsidP="00C918C9">
      <w:pPr>
        <w:spacing w:after="200" w:line="276" w:lineRule="auto"/>
        <w:rPr>
          <w:rFonts w:ascii="Calibri" w:hAnsi="Calibri" w:cs="Calibri"/>
          <w:color w:val="201F1E"/>
          <w:sz w:val="28"/>
          <w:szCs w:val="28"/>
          <w:bdr w:val="none" w:sz="0" w:space="0" w:color="auto" w:frame="1"/>
          <w:shd w:val="clear" w:color="auto" w:fill="FFFFFF"/>
        </w:rPr>
      </w:pPr>
      <w:r w:rsidRPr="00C918C9">
        <w:rPr>
          <w:rFonts w:ascii="Calibri" w:hAnsi="Calibri" w:cs="Calibri"/>
          <w:color w:val="201F1E"/>
          <w:sz w:val="28"/>
          <w:szCs w:val="28"/>
          <w:bdr w:val="none" w:sz="0" w:space="0" w:color="auto" w:frame="1"/>
          <w:shd w:val="clear" w:color="auto" w:fill="FFFFFF"/>
        </w:rPr>
        <w:t xml:space="preserve">Skills: </w:t>
      </w:r>
    </w:p>
    <w:p w14:paraId="17BE76DA" w14:textId="208F019B" w:rsidR="006044F7" w:rsidRPr="0032110C" w:rsidRDefault="006044F7" w:rsidP="00C918C9">
      <w:pPr>
        <w:spacing w:after="200" w:line="276" w:lineRule="auto"/>
        <w:rPr>
          <w:rFonts w:ascii="Calibri" w:eastAsia="Calibri" w:hAnsi="Calibri" w:cs="Arial"/>
          <w:sz w:val="24"/>
          <w:szCs w:val="24"/>
        </w:rPr>
      </w:pPr>
      <w:r w:rsidRPr="004122E4">
        <w:rPr>
          <w:rFonts w:ascii="Calibri" w:eastAsia="Calibri" w:hAnsi="Calibri" w:cs="Arial"/>
          <w:sz w:val="24"/>
          <w:szCs w:val="24"/>
        </w:rPr>
        <w:t xml:space="preserve">As </w:t>
      </w:r>
      <w:r>
        <w:rPr>
          <w:rFonts w:ascii="Calibri" w:eastAsia="Calibri" w:hAnsi="Calibri" w:cs="Arial"/>
          <w:sz w:val="24"/>
          <w:szCs w:val="24"/>
        </w:rPr>
        <w:t>a decorated Writer, Editor and Scholar</w:t>
      </w:r>
      <w:r w:rsidRPr="004122E4">
        <w:rPr>
          <w:rFonts w:ascii="Calibri" w:eastAsia="Calibri" w:hAnsi="Calibri" w:cs="Arial"/>
          <w:sz w:val="24"/>
          <w:szCs w:val="24"/>
        </w:rPr>
        <w:t xml:space="preserve">, have expertise in </w:t>
      </w:r>
      <w:r w:rsidR="00A7246C">
        <w:rPr>
          <w:rFonts w:ascii="Calibri" w:eastAsia="Calibri" w:hAnsi="Calibri" w:cs="Arial"/>
          <w:sz w:val="24"/>
          <w:szCs w:val="24"/>
        </w:rPr>
        <w:t xml:space="preserve">scientific, </w:t>
      </w:r>
      <w:r w:rsidRPr="004122E4">
        <w:rPr>
          <w:rFonts w:ascii="Calibri" w:eastAsia="Calibri" w:hAnsi="Calibri" w:cs="Arial"/>
          <w:sz w:val="24"/>
          <w:szCs w:val="24"/>
        </w:rPr>
        <w:t xml:space="preserve">economic analysis, </w:t>
      </w:r>
      <w:r>
        <w:rPr>
          <w:rFonts w:ascii="Calibri" w:eastAsia="Calibri" w:hAnsi="Calibri" w:cs="Arial"/>
          <w:sz w:val="24"/>
          <w:szCs w:val="24"/>
        </w:rPr>
        <w:t xml:space="preserve">healthcare and medical writing expertise, </w:t>
      </w:r>
      <w:r w:rsidRPr="004122E4">
        <w:rPr>
          <w:rFonts w:ascii="Calibri" w:eastAsia="Calibri" w:hAnsi="Calibri" w:cs="Arial"/>
          <w:sz w:val="24"/>
          <w:szCs w:val="24"/>
        </w:rPr>
        <w:t xml:space="preserve">economic </w:t>
      </w:r>
      <w:r>
        <w:rPr>
          <w:rFonts w:ascii="Calibri" w:eastAsia="Calibri" w:hAnsi="Calibri" w:cs="Arial"/>
          <w:sz w:val="24"/>
          <w:szCs w:val="24"/>
        </w:rPr>
        <w:t xml:space="preserve">and education </w:t>
      </w:r>
      <w:r w:rsidRPr="004122E4">
        <w:rPr>
          <w:rFonts w:ascii="Calibri" w:eastAsia="Calibri" w:hAnsi="Calibri" w:cs="Arial"/>
          <w:sz w:val="24"/>
          <w:szCs w:val="24"/>
        </w:rPr>
        <w:t xml:space="preserve">development, economic growth, macro, micro, qualitative and quantitative economics, statistics and marketing, national income and products accounts, </w:t>
      </w:r>
      <w:r>
        <w:rPr>
          <w:rFonts w:ascii="Calibri" w:eastAsia="Calibri" w:hAnsi="Calibri" w:cs="Arial"/>
          <w:sz w:val="24"/>
          <w:szCs w:val="24"/>
        </w:rPr>
        <w:t xml:space="preserve">health problem </w:t>
      </w:r>
      <w:r w:rsidRPr="004122E4">
        <w:rPr>
          <w:rFonts w:ascii="Calibri" w:eastAsia="Calibri" w:hAnsi="Calibri" w:cs="Arial"/>
          <w:sz w:val="24"/>
          <w:szCs w:val="24"/>
        </w:rPr>
        <w:t xml:space="preserve">mitigation, and other subjects that relate to </w:t>
      </w:r>
      <w:r w:rsidR="007E7549">
        <w:rPr>
          <w:rFonts w:ascii="Calibri" w:eastAsia="Calibri" w:hAnsi="Calibri" w:cs="Arial"/>
          <w:sz w:val="24"/>
          <w:szCs w:val="24"/>
        </w:rPr>
        <w:t xml:space="preserve">the scientific, </w:t>
      </w:r>
      <w:r>
        <w:rPr>
          <w:rFonts w:ascii="Calibri" w:eastAsia="Calibri" w:hAnsi="Calibri" w:cs="Arial"/>
          <w:sz w:val="24"/>
          <w:szCs w:val="24"/>
        </w:rPr>
        <w:t xml:space="preserve">healthcare </w:t>
      </w:r>
      <w:r w:rsidR="007E7549">
        <w:rPr>
          <w:rFonts w:ascii="Calibri" w:eastAsia="Calibri" w:hAnsi="Calibri" w:cs="Arial"/>
          <w:sz w:val="24"/>
          <w:szCs w:val="24"/>
        </w:rPr>
        <w:t xml:space="preserve">and </w:t>
      </w:r>
      <w:r>
        <w:rPr>
          <w:rFonts w:ascii="Calibri" w:eastAsia="Calibri" w:hAnsi="Calibri" w:cs="Arial"/>
          <w:sz w:val="24"/>
          <w:szCs w:val="24"/>
        </w:rPr>
        <w:t>education</w:t>
      </w:r>
      <w:r w:rsidR="007E7549">
        <w:rPr>
          <w:rFonts w:ascii="Calibri" w:eastAsia="Calibri" w:hAnsi="Calibri" w:cs="Arial"/>
          <w:sz w:val="24"/>
          <w:szCs w:val="24"/>
        </w:rPr>
        <w:t xml:space="preserve"> fields.</w:t>
      </w:r>
    </w:p>
    <w:p w14:paraId="32F6C887" w14:textId="77777777" w:rsidR="0032110C" w:rsidRPr="003B78E3" w:rsidRDefault="0032110C" w:rsidP="0032110C">
      <w:pPr>
        <w:spacing w:after="0" w:line="360" w:lineRule="atLeast"/>
        <w:textAlignment w:val="baseline"/>
        <w:rPr>
          <w:rFonts w:ascii="inherit" w:eastAsia="Times New Roman" w:hAnsi="inherit" w:cs="Times New Roman"/>
          <w:color w:val="494949"/>
          <w:sz w:val="28"/>
          <w:szCs w:val="28"/>
        </w:rPr>
      </w:pPr>
      <w:r w:rsidRPr="003B78E3">
        <w:rPr>
          <w:rFonts w:ascii="inherit" w:eastAsia="Times New Roman" w:hAnsi="inherit" w:cs="Times New Roman"/>
          <w:color w:val="494949"/>
          <w:sz w:val="28"/>
          <w:szCs w:val="28"/>
          <w:bdr w:val="none" w:sz="0" w:space="0" w:color="auto" w:frame="1"/>
        </w:rPr>
        <w:t>Primary Responsibilities:</w:t>
      </w:r>
    </w:p>
    <w:p w14:paraId="4077C400" w14:textId="3A6AA538" w:rsidR="0032110C" w:rsidRPr="003B78E3" w:rsidRDefault="00C652DB" w:rsidP="0032110C">
      <w:pPr>
        <w:numPr>
          <w:ilvl w:val="0"/>
          <w:numId w:val="1"/>
        </w:numPr>
        <w:spacing w:after="0" w:line="360" w:lineRule="atLeast"/>
        <w:textAlignment w:val="baseline"/>
        <w:rPr>
          <w:rFonts w:ascii="inherit" w:eastAsia="Times New Roman" w:hAnsi="inherit" w:cs="Times New Roman"/>
          <w:color w:val="494949"/>
        </w:rPr>
      </w:pPr>
      <w:r w:rsidRPr="003B78E3">
        <w:rPr>
          <w:rFonts w:ascii="inherit" w:eastAsia="Times New Roman" w:hAnsi="inherit" w:cs="Times New Roman"/>
          <w:color w:val="494949"/>
        </w:rPr>
        <w:lastRenderedPageBreak/>
        <w:t>As t</w:t>
      </w:r>
      <w:r w:rsidR="0032110C" w:rsidRPr="003B78E3">
        <w:rPr>
          <w:rFonts w:ascii="inherit" w:eastAsia="Times New Roman" w:hAnsi="inherit" w:cs="Times New Roman"/>
          <w:color w:val="494949"/>
        </w:rPr>
        <w:t xml:space="preserve">he </w:t>
      </w:r>
      <w:r w:rsidR="007E7549">
        <w:rPr>
          <w:rFonts w:ascii="inherit" w:eastAsia="Times New Roman" w:hAnsi="inherit" w:cs="Times New Roman"/>
          <w:color w:val="494949"/>
        </w:rPr>
        <w:t xml:space="preserve">Speech </w:t>
      </w:r>
      <w:r w:rsidR="003148E6" w:rsidRPr="003B78E3">
        <w:rPr>
          <w:rFonts w:ascii="inherit" w:eastAsia="Times New Roman" w:hAnsi="inherit" w:cs="Times New Roman"/>
          <w:color w:val="494949"/>
        </w:rPr>
        <w:t xml:space="preserve">Writer, </w:t>
      </w:r>
      <w:r w:rsidRPr="003B78E3">
        <w:rPr>
          <w:rFonts w:ascii="inherit" w:eastAsia="Times New Roman" w:hAnsi="inherit" w:cs="Times New Roman"/>
          <w:color w:val="494949"/>
        </w:rPr>
        <w:t xml:space="preserve">I </w:t>
      </w:r>
      <w:r w:rsidR="0032110C" w:rsidRPr="003B78E3">
        <w:rPr>
          <w:rFonts w:ascii="inherit" w:eastAsia="Times New Roman" w:hAnsi="inherit" w:cs="Times New Roman"/>
          <w:color w:val="494949"/>
        </w:rPr>
        <w:t>will participate in, to varying levels and per Supervisor guidance, all phases in the development of publications from</w:t>
      </w:r>
      <w:r w:rsidR="0032110C" w:rsidRPr="003B78E3">
        <w:rPr>
          <w:rFonts w:ascii="inherit" w:eastAsia="Times New Roman" w:hAnsi="inherit" w:cs="Times New Roman"/>
          <w:color w:val="494949"/>
          <w:bdr w:val="none" w:sz="0" w:space="0" w:color="auto" w:frame="1"/>
        </w:rPr>
        <w:t xml:space="preserve"> </w:t>
      </w:r>
      <w:r w:rsidRPr="003B78E3">
        <w:rPr>
          <w:rFonts w:ascii="inherit" w:eastAsia="Times New Roman" w:hAnsi="inherit" w:cs="Times New Roman"/>
          <w:color w:val="494949"/>
          <w:bdr w:val="none" w:sz="0" w:space="0" w:color="auto" w:frame="1"/>
        </w:rPr>
        <w:t>topic selection</w:t>
      </w:r>
      <w:r w:rsidR="0032110C" w:rsidRPr="003B78E3">
        <w:rPr>
          <w:rFonts w:ascii="inherit" w:eastAsia="Times New Roman" w:hAnsi="inherit" w:cs="Times New Roman"/>
          <w:color w:val="494949"/>
          <w:bdr w:val="none" w:sz="0" w:space="0" w:color="auto" w:frame="1"/>
        </w:rPr>
        <w:t>,</w:t>
      </w:r>
      <w:r w:rsidR="0032110C" w:rsidRPr="003B78E3">
        <w:rPr>
          <w:rFonts w:ascii="inherit" w:eastAsia="Times New Roman" w:hAnsi="inherit" w:cs="Times New Roman"/>
          <w:color w:val="494949"/>
        </w:rPr>
        <w:t xml:space="preserve"> interviewing, writing, editing, graphic design and print.</w:t>
      </w:r>
    </w:p>
    <w:p w14:paraId="4DA70F7D" w14:textId="04736A9B" w:rsidR="0032110C" w:rsidRPr="003B78E3" w:rsidRDefault="00C652DB" w:rsidP="0032110C">
      <w:pPr>
        <w:numPr>
          <w:ilvl w:val="0"/>
          <w:numId w:val="1"/>
        </w:numPr>
        <w:spacing w:after="0" w:line="360" w:lineRule="atLeast"/>
        <w:textAlignment w:val="baseline"/>
        <w:rPr>
          <w:rFonts w:ascii="inherit" w:eastAsia="Times New Roman" w:hAnsi="inherit" w:cs="Times New Roman"/>
          <w:color w:val="494949"/>
        </w:rPr>
      </w:pPr>
      <w:r w:rsidRPr="003B78E3">
        <w:rPr>
          <w:rFonts w:ascii="inherit" w:eastAsia="Times New Roman" w:hAnsi="inherit" w:cs="Times New Roman"/>
          <w:color w:val="494949"/>
          <w:bdr w:val="none" w:sz="0" w:space="0" w:color="auto" w:frame="1"/>
        </w:rPr>
        <w:t xml:space="preserve">To serve </w:t>
      </w:r>
      <w:r w:rsidR="0032110C" w:rsidRPr="003B78E3">
        <w:rPr>
          <w:rFonts w:ascii="inherit" w:eastAsia="Times New Roman" w:hAnsi="inherit" w:cs="Times New Roman"/>
          <w:color w:val="494949"/>
          <w:bdr w:val="none" w:sz="0" w:space="0" w:color="auto" w:frame="1"/>
        </w:rPr>
        <w:t>as</w:t>
      </w:r>
      <w:r w:rsidR="0032110C" w:rsidRPr="003B78E3">
        <w:rPr>
          <w:rFonts w:ascii="inherit" w:eastAsia="Times New Roman" w:hAnsi="inherit" w:cs="Times New Roman"/>
          <w:color w:val="494949"/>
        </w:rPr>
        <w:t xml:space="preserve"> </w:t>
      </w:r>
      <w:r w:rsidR="0032110C" w:rsidRPr="003B78E3">
        <w:rPr>
          <w:rFonts w:ascii="inherit" w:eastAsia="Times New Roman" w:hAnsi="inherit" w:cs="Times New Roman"/>
          <w:color w:val="494949"/>
          <w:bdr w:val="none" w:sz="0" w:space="0" w:color="auto" w:frame="1"/>
        </w:rPr>
        <w:t xml:space="preserve">the point of contact </w:t>
      </w:r>
      <w:r w:rsidR="0032110C" w:rsidRPr="003B78E3">
        <w:rPr>
          <w:rFonts w:ascii="inherit" w:eastAsia="Times New Roman" w:hAnsi="inherit" w:cs="Times New Roman"/>
          <w:color w:val="494949"/>
        </w:rPr>
        <w:t xml:space="preserve">for print, on-line and multimedia </w:t>
      </w:r>
      <w:r w:rsidR="0027475E">
        <w:rPr>
          <w:rFonts w:ascii="inherit" w:eastAsia="Times New Roman" w:hAnsi="inherit" w:cs="Times New Roman"/>
          <w:color w:val="494949"/>
        </w:rPr>
        <w:t xml:space="preserve">speech </w:t>
      </w:r>
      <w:r w:rsidR="0032110C" w:rsidRPr="003B78E3">
        <w:rPr>
          <w:rFonts w:ascii="inherit" w:eastAsia="Times New Roman" w:hAnsi="inherit" w:cs="Times New Roman"/>
          <w:color w:val="494949"/>
        </w:rPr>
        <w:t>content.</w:t>
      </w:r>
    </w:p>
    <w:p w14:paraId="1D09FFEF" w14:textId="148E9141" w:rsidR="0032110C" w:rsidRPr="003B78E3" w:rsidRDefault="00C652DB" w:rsidP="0032110C">
      <w:pPr>
        <w:numPr>
          <w:ilvl w:val="0"/>
          <w:numId w:val="1"/>
        </w:numPr>
        <w:spacing w:after="0" w:line="360" w:lineRule="atLeast"/>
        <w:textAlignment w:val="baseline"/>
        <w:rPr>
          <w:rFonts w:ascii="inherit" w:eastAsia="Times New Roman" w:hAnsi="inherit" w:cs="Times New Roman"/>
          <w:color w:val="494949"/>
        </w:rPr>
      </w:pPr>
      <w:r w:rsidRPr="003B78E3">
        <w:rPr>
          <w:rFonts w:ascii="inherit" w:eastAsia="Times New Roman" w:hAnsi="inherit" w:cs="Times New Roman"/>
          <w:color w:val="494949"/>
        </w:rPr>
        <w:t>To e</w:t>
      </w:r>
      <w:r w:rsidR="0032110C" w:rsidRPr="003B78E3">
        <w:rPr>
          <w:rFonts w:ascii="inherit" w:eastAsia="Times New Roman" w:hAnsi="inherit" w:cs="Times New Roman"/>
          <w:color w:val="494949"/>
        </w:rPr>
        <w:t>dit all documents and presentations for clarity, consistency, and use of</w:t>
      </w:r>
      <w:r w:rsidR="00B61C78">
        <w:rPr>
          <w:rFonts w:ascii="inherit" w:eastAsia="Times New Roman" w:hAnsi="inherit" w:cs="Times New Roman"/>
          <w:color w:val="494949"/>
        </w:rPr>
        <w:t xml:space="preserve"> AP Style </w:t>
      </w:r>
      <w:r w:rsidR="005D241D">
        <w:rPr>
          <w:rFonts w:ascii="inherit" w:eastAsia="Times New Roman" w:hAnsi="inherit" w:cs="Times New Roman"/>
          <w:color w:val="494949"/>
        </w:rPr>
        <w:t xml:space="preserve">the </w:t>
      </w:r>
      <w:r w:rsidR="005D241D" w:rsidRPr="003B78E3">
        <w:rPr>
          <w:rFonts w:ascii="inherit" w:eastAsia="Times New Roman" w:hAnsi="inherit" w:cs="Times New Roman"/>
          <w:color w:val="494949"/>
        </w:rPr>
        <w:t>recommended</w:t>
      </w:r>
      <w:r w:rsidR="0032110C" w:rsidRPr="003B78E3">
        <w:rPr>
          <w:rFonts w:ascii="inherit" w:eastAsia="Times New Roman" w:hAnsi="inherit" w:cs="Times New Roman"/>
          <w:color w:val="494949"/>
        </w:rPr>
        <w:t xml:space="preserve"> style.</w:t>
      </w:r>
    </w:p>
    <w:p w14:paraId="23AC3F47" w14:textId="531D329C" w:rsidR="0032110C" w:rsidRPr="003B78E3" w:rsidRDefault="00C652DB" w:rsidP="0032110C">
      <w:pPr>
        <w:numPr>
          <w:ilvl w:val="0"/>
          <w:numId w:val="1"/>
        </w:numPr>
        <w:spacing w:after="0" w:line="360" w:lineRule="atLeast"/>
        <w:textAlignment w:val="baseline"/>
        <w:rPr>
          <w:rFonts w:ascii="inherit" w:eastAsia="Times New Roman" w:hAnsi="inherit" w:cs="Times New Roman"/>
          <w:color w:val="494949"/>
        </w:rPr>
      </w:pPr>
      <w:r w:rsidRPr="003B78E3">
        <w:rPr>
          <w:rFonts w:ascii="inherit" w:eastAsia="Times New Roman" w:hAnsi="inherit" w:cs="Times New Roman"/>
          <w:color w:val="494949"/>
          <w:bdr w:val="none" w:sz="0" w:space="0" w:color="auto" w:frame="1"/>
        </w:rPr>
        <w:t>To t</w:t>
      </w:r>
      <w:r w:rsidR="0032110C" w:rsidRPr="003B78E3">
        <w:rPr>
          <w:rFonts w:ascii="inherit" w:eastAsia="Times New Roman" w:hAnsi="inherit" w:cs="Times New Roman"/>
          <w:color w:val="494949"/>
          <w:bdr w:val="none" w:sz="0" w:space="0" w:color="auto" w:frame="1"/>
        </w:rPr>
        <w:t>ailor</w:t>
      </w:r>
      <w:r w:rsidR="0032110C" w:rsidRPr="003B78E3">
        <w:rPr>
          <w:rFonts w:ascii="inherit" w:eastAsia="Times New Roman" w:hAnsi="inherit" w:cs="Times New Roman"/>
          <w:color w:val="494949"/>
        </w:rPr>
        <w:t xml:space="preserve"> </w:t>
      </w:r>
      <w:r w:rsidR="0032110C" w:rsidRPr="003B78E3">
        <w:rPr>
          <w:rFonts w:ascii="inherit" w:eastAsia="Times New Roman" w:hAnsi="inherit" w:cs="Times New Roman"/>
          <w:color w:val="494949"/>
          <w:bdr w:val="none" w:sz="0" w:space="0" w:color="auto" w:frame="1"/>
        </w:rPr>
        <w:t>materials</w:t>
      </w:r>
      <w:r w:rsidR="0032110C" w:rsidRPr="003B78E3">
        <w:rPr>
          <w:rFonts w:ascii="inherit" w:eastAsia="Times New Roman" w:hAnsi="inherit" w:cs="Times New Roman"/>
          <w:color w:val="494949"/>
        </w:rPr>
        <w:t xml:space="preserve"> to target audiences.</w:t>
      </w:r>
    </w:p>
    <w:p w14:paraId="22045D43" w14:textId="6103227F" w:rsidR="0032110C" w:rsidRPr="003B78E3" w:rsidRDefault="00C652DB" w:rsidP="0032110C">
      <w:pPr>
        <w:numPr>
          <w:ilvl w:val="0"/>
          <w:numId w:val="1"/>
        </w:numPr>
        <w:spacing w:after="0" w:line="360" w:lineRule="atLeast"/>
        <w:textAlignment w:val="baseline"/>
        <w:rPr>
          <w:rFonts w:ascii="inherit" w:eastAsia="Times New Roman" w:hAnsi="inherit" w:cs="Times New Roman"/>
          <w:color w:val="494949"/>
        </w:rPr>
      </w:pPr>
      <w:r w:rsidRPr="003B78E3">
        <w:rPr>
          <w:rFonts w:ascii="inherit" w:eastAsia="Times New Roman" w:hAnsi="inherit" w:cs="Times New Roman"/>
          <w:color w:val="494949"/>
        </w:rPr>
        <w:t>To a</w:t>
      </w:r>
      <w:r w:rsidR="0032110C" w:rsidRPr="003B78E3">
        <w:rPr>
          <w:rFonts w:ascii="inherit" w:eastAsia="Times New Roman" w:hAnsi="inherit" w:cs="Times New Roman"/>
          <w:color w:val="494949"/>
        </w:rPr>
        <w:t xml:space="preserve">ssist in the development of and maintains standard presentation materials used internally and externally for </w:t>
      </w:r>
      <w:r w:rsidR="003148E6" w:rsidRPr="003B78E3">
        <w:rPr>
          <w:rFonts w:ascii="inherit" w:eastAsia="Times New Roman" w:hAnsi="inherit" w:cs="Times New Roman"/>
          <w:color w:val="494949"/>
        </w:rPr>
        <w:t xml:space="preserve">all type of scripts. </w:t>
      </w:r>
    </w:p>
    <w:p w14:paraId="1C7A9E58" w14:textId="38B49575" w:rsidR="0032110C" w:rsidRPr="003B78E3" w:rsidRDefault="00C652DB" w:rsidP="0032110C">
      <w:pPr>
        <w:numPr>
          <w:ilvl w:val="0"/>
          <w:numId w:val="1"/>
        </w:numPr>
        <w:spacing w:after="0" w:line="360" w:lineRule="atLeast"/>
        <w:textAlignment w:val="baseline"/>
        <w:rPr>
          <w:rFonts w:ascii="inherit" w:eastAsia="Times New Roman" w:hAnsi="inherit" w:cs="Times New Roman"/>
          <w:color w:val="494949"/>
        </w:rPr>
      </w:pPr>
      <w:r w:rsidRPr="003B78E3">
        <w:rPr>
          <w:rFonts w:ascii="inherit" w:eastAsia="Times New Roman" w:hAnsi="inherit" w:cs="Times New Roman"/>
          <w:color w:val="494949"/>
        </w:rPr>
        <w:t>To a</w:t>
      </w:r>
      <w:r w:rsidR="0032110C" w:rsidRPr="003B78E3">
        <w:rPr>
          <w:rFonts w:ascii="inherit" w:eastAsia="Times New Roman" w:hAnsi="inherit" w:cs="Times New Roman"/>
          <w:color w:val="494949"/>
        </w:rPr>
        <w:t xml:space="preserve">ssist with the development of manuals/ guidelines and ensures consistent use among </w:t>
      </w:r>
      <w:r w:rsidR="003148E6" w:rsidRPr="003B78E3">
        <w:rPr>
          <w:rFonts w:ascii="inherit" w:eastAsia="Times New Roman" w:hAnsi="inherit" w:cs="Times New Roman"/>
          <w:color w:val="494949"/>
        </w:rPr>
        <w:t>all type of products</w:t>
      </w:r>
      <w:r w:rsidR="0032110C" w:rsidRPr="003B78E3">
        <w:rPr>
          <w:rFonts w:ascii="inherit" w:eastAsia="Times New Roman" w:hAnsi="inherit" w:cs="Times New Roman"/>
          <w:color w:val="494949"/>
        </w:rPr>
        <w:t>.</w:t>
      </w:r>
    </w:p>
    <w:p w14:paraId="271968FE" w14:textId="1481599F" w:rsidR="0032110C" w:rsidRPr="003B78E3" w:rsidRDefault="00C652DB" w:rsidP="0032110C">
      <w:pPr>
        <w:numPr>
          <w:ilvl w:val="0"/>
          <w:numId w:val="1"/>
        </w:numPr>
        <w:spacing w:after="0" w:line="360" w:lineRule="atLeast"/>
        <w:textAlignment w:val="baseline"/>
        <w:rPr>
          <w:rFonts w:ascii="inherit" w:eastAsia="Times New Roman" w:hAnsi="inherit" w:cs="Times New Roman"/>
          <w:color w:val="494949"/>
        </w:rPr>
      </w:pPr>
      <w:r w:rsidRPr="003B78E3">
        <w:rPr>
          <w:rFonts w:ascii="inherit" w:eastAsia="Times New Roman" w:hAnsi="inherit" w:cs="Times New Roman"/>
          <w:color w:val="494949"/>
        </w:rPr>
        <w:t>To a</w:t>
      </w:r>
      <w:r w:rsidR="0032110C" w:rsidRPr="003B78E3">
        <w:rPr>
          <w:rFonts w:ascii="inherit" w:eastAsia="Times New Roman" w:hAnsi="inherit" w:cs="Times New Roman"/>
          <w:color w:val="494949"/>
        </w:rPr>
        <w:t xml:space="preserve">dhere to legal, professional and ethical codes with respect to confidentially </w:t>
      </w:r>
      <w:r w:rsidR="0032110C" w:rsidRPr="003B78E3">
        <w:rPr>
          <w:rFonts w:ascii="inherit" w:eastAsia="Times New Roman" w:hAnsi="inherit" w:cs="Times New Roman"/>
          <w:color w:val="494949"/>
          <w:bdr w:val="none" w:sz="0" w:space="0" w:color="auto" w:frame="1"/>
        </w:rPr>
        <w:t>and</w:t>
      </w:r>
      <w:r w:rsidR="0032110C" w:rsidRPr="003B78E3">
        <w:rPr>
          <w:rFonts w:ascii="inherit" w:eastAsia="Times New Roman" w:hAnsi="inherit" w:cs="Times New Roman"/>
          <w:color w:val="494949"/>
        </w:rPr>
        <w:t xml:space="preserve"> privacy, particularly when using images and previously published work.</w:t>
      </w:r>
    </w:p>
    <w:p w14:paraId="14DD95A5" w14:textId="36AEDD16" w:rsidR="0032110C" w:rsidRPr="003B78E3" w:rsidRDefault="00C652DB" w:rsidP="0032110C">
      <w:pPr>
        <w:numPr>
          <w:ilvl w:val="0"/>
          <w:numId w:val="1"/>
        </w:numPr>
        <w:spacing w:after="0" w:line="360" w:lineRule="atLeast"/>
        <w:textAlignment w:val="baseline"/>
        <w:rPr>
          <w:rFonts w:ascii="inherit" w:eastAsia="Times New Roman" w:hAnsi="inherit" w:cs="Times New Roman"/>
          <w:color w:val="494949"/>
        </w:rPr>
      </w:pPr>
      <w:r w:rsidRPr="003B78E3">
        <w:rPr>
          <w:rFonts w:ascii="inherit" w:eastAsia="Times New Roman" w:hAnsi="inherit" w:cs="Times New Roman"/>
          <w:color w:val="494949"/>
        </w:rPr>
        <w:t>To m</w:t>
      </w:r>
      <w:r w:rsidR="0032110C" w:rsidRPr="003B78E3">
        <w:rPr>
          <w:rFonts w:ascii="inherit" w:eastAsia="Times New Roman" w:hAnsi="inherit" w:cs="Times New Roman"/>
          <w:color w:val="494949"/>
        </w:rPr>
        <w:t>eet regularly with stakeholders and Subject Matter Experts to insure curriculum</w:t>
      </w:r>
    </w:p>
    <w:p w14:paraId="13C2855B" w14:textId="56B9703A" w:rsidR="0032110C" w:rsidRPr="003B78E3" w:rsidRDefault="007C12BD" w:rsidP="0032110C">
      <w:pPr>
        <w:numPr>
          <w:ilvl w:val="0"/>
          <w:numId w:val="1"/>
        </w:numPr>
        <w:spacing w:after="0" w:line="360" w:lineRule="atLeast"/>
        <w:textAlignment w:val="baseline"/>
        <w:rPr>
          <w:rFonts w:ascii="inherit" w:eastAsia="Times New Roman" w:hAnsi="inherit" w:cs="Times New Roman"/>
          <w:color w:val="494949"/>
        </w:rPr>
      </w:pPr>
      <w:r w:rsidRPr="003B78E3">
        <w:rPr>
          <w:rFonts w:ascii="inherit" w:eastAsia="Times New Roman" w:hAnsi="inherit" w:cs="Times New Roman"/>
          <w:color w:val="494949"/>
        </w:rPr>
        <w:t>To i</w:t>
      </w:r>
      <w:r w:rsidR="0032110C" w:rsidRPr="003B78E3">
        <w:rPr>
          <w:rFonts w:ascii="inherit" w:eastAsia="Times New Roman" w:hAnsi="inherit" w:cs="Times New Roman"/>
          <w:color w:val="494949"/>
        </w:rPr>
        <w:t>dentif</w:t>
      </w:r>
      <w:r w:rsidRPr="003B78E3">
        <w:rPr>
          <w:rFonts w:ascii="inherit" w:eastAsia="Times New Roman" w:hAnsi="inherit" w:cs="Times New Roman"/>
          <w:color w:val="494949"/>
        </w:rPr>
        <w:t xml:space="preserve">y </w:t>
      </w:r>
      <w:r w:rsidR="0032110C" w:rsidRPr="003B78E3">
        <w:rPr>
          <w:rFonts w:ascii="inherit" w:eastAsia="Times New Roman" w:hAnsi="inherit" w:cs="Times New Roman"/>
          <w:color w:val="494949"/>
        </w:rPr>
        <w:t>and modifies complex contextual errors, reorganizes content, and edits graphics, tables, and illustrations</w:t>
      </w:r>
    </w:p>
    <w:p w14:paraId="2882A031" w14:textId="351EE2EC" w:rsidR="0032110C" w:rsidRPr="003B78E3" w:rsidRDefault="007C12BD" w:rsidP="0032110C">
      <w:pPr>
        <w:numPr>
          <w:ilvl w:val="0"/>
          <w:numId w:val="1"/>
        </w:numPr>
        <w:spacing w:after="0" w:line="360" w:lineRule="atLeast"/>
        <w:textAlignment w:val="baseline"/>
        <w:rPr>
          <w:rFonts w:ascii="inherit" w:eastAsia="Times New Roman" w:hAnsi="inherit" w:cs="Times New Roman"/>
          <w:color w:val="494949"/>
        </w:rPr>
      </w:pPr>
      <w:r w:rsidRPr="003B78E3">
        <w:rPr>
          <w:rFonts w:ascii="inherit" w:eastAsia="Times New Roman" w:hAnsi="inherit" w:cs="Times New Roman"/>
          <w:color w:val="494949"/>
        </w:rPr>
        <w:t>To p</w:t>
      </w:r>
      <w:r w:rsidR="0032110C" w:rsidRPr="003B78E3">
        <w:rPr>
          <w:rFonts w:ascii="inherit" w:eastAsia="Times New Roman" w:hAnsi="inherit" w:cs="Times New Roman"/>
          <w:color w:val="494949"/>
        </w:rPr>
        <w:t>rovide advice for the development for the process of crafting and refining ideas, cultivating sources, and developing highly complex and articulate articles</w:t>
      </w:r>
    </w:p>
    <w:p w14:paraId="3648511E" w14:textId="11F34060" w:rsidR="0032110C" w:rsidRPr="003B78E3" w:rsidRDefault="007C12BD" w:rsidP="0032110C">
      <w:pPr>
        <w:numPr>
          <w:ilvl w:val="0"/>
          <w:numId w:val="1"/>
        </w:numPr>
        <w:spacing w:after="0" w:line="360" w:lineRule="atLeast"/>
        <w:textAlignment w:val="baseline"/>
        <w:rPr>
          <w:rFonts w:ascii="inherit" w:eastAsia="Times New Roman" w:hAnsi="inherit" w:cs="Times New Roman"/>
          <w:color w:val="494949"/>
        </w:rPr>
      </w:pPr>
      <w:r w:rsidRPr="003B78E3">
        <w:rPr>
          <w:rFonts w:ascii="inherit" w:eastAsia="Times New Roman" w:hAnsi="inherit" w:cs="Times New Roman"/>
          <w:color w:val="494949"/>
        </w:rPr>
        <w:t>To c</w:t>
      </w:r>
      <w:r w:rsidR="0032110C" w:rsidRPr="003B78E3">
        <w:rPr>
          <w:rFonts w:ascii="inherit" w:eastAsia="Times New Roman" w:hAnsi="inherit" w:cs="Times New Roman"/>
          <w:color w:val="494949"/>
        </w:rPr>
        <w:t>ollaborate</w:t>
      </w:r>
      <w:r w:rsidRPr="003B78E3">
        <w:rPr>
          <w:rFonts w:ascii="inherit" w:eastAsia="Times New Roman" w:hAnsi="inherit" w:cs="Times New Roman"/>
          <w:color w:val="494949"/>
        </w:rPr>
        <w:t xml:space="preserve"> </w:t>
      </w:r>
      <w:r w:rsidR="0032110C" w:rsidRPr="003B78E3">
        <w:rPr>
          <w:rFonts w:ascii="inherit" w:eastAsia="Times New Roman" w:hAnsi="inherit" w:cs="Times New Roman"/>
          <w:color w:val="494949"/>
        </w:rPr>
        <w:t>closely with technical, communication,</w:t>
      </w:r>
      <w:r w:rsidR="0032110C" w:rsidRPr="003B78E3">
        <w:rPr>
          <w:rFonts w:ascii="inherit" w:eastAsia="Times New Roman" w:hAnsi="inherit" w:cs="Times New Roman"/>
          <w:color w:val="494949"/>
          <w:bdr w:val="none" w:sz="0" w:space="0" w:color="auto" w:frame="1"/>
        </w:rPr>
        <w:t xml:space="preserve"> education/dissemination</w:t>
      </w:r>
      <w:r w:rsidR="0032110C" w:rsidRPr="003B78E3">
        <w:rPr>
          <w:rFonts w:ascii="inherit" w:eastAsia="Times New Roman" w:hAnsi="inherit" w:cs="Times New Roman"/>
          <w:color w:val="494949"/>
        </w:rPr>
        <w:t xml:space="preserve"> and research to deliver appropriate and highly complex content</w:t>
      </w:r>
    </w:p>
    <w:p w14:paraId="0F5CB329" w14:textId="0362CFE7" w:rsidR="0032110C" w:rsidRPr="003B78E3" w:rsidRDefault="007C12BD" w:rsidP="0032110C">
      <w:pPr>
        <w:numPr>
          <w:ilvl w:val="0"/>
          <w:numId w:val="1"/>
        </w:numPr>
        <w:spacing w:after="0" w:line="360" w:lineRule="atLeast"/>
        <w:textAlignment w:val="baseline"/>
        <w:rPr>
          <w:rFonts w:ascii="inherit" w:eastAsia="Times New Roman" w:hAnsi="inherit" w:cs="Times New Roman"/>
          <w:color w:val="494949"/>
        </w:rPr>
      </w:pPr>
      <w:r w:rsidRPr="003B78E3">
        <w:rPr>
          <w:rFonts w:ascii="inherit" w:eastAsia="Times New Roman" w:hAnsi="inherit" w:cs="Times New Roman"/>
          <w:color w:val="494949"/>
        </w:rPr>
        <w:t>To a</w:t>
      </w:r>
      <w:r w:rsidR="0032110C" w:rsidRPr="003B78E3">
        <w:rPr>
          <w:rFonts w:ascii="inherit" w:eastAsia="Times New Roman" w:hAnsi="inherit" w:cs="Times New Roman"/>
          <w:color w:val="494949"/>
        </w:rPr>
        <w:t>ttend DHA and other communication meetings</w:t>
      </w:r>
    </w:p>
    <w:p w14:paraId="7251D567" w14:textId="4993D576" w:rsidR="0032110C" w:rsidRPr="003B78E3" w:rsidRDefault="007C12BD" w:rsidP="0032110C">
      <w:pPr>
        <w:numPr>
          <w:ilvl w:val="0"/>
          <w:numId w:val="1"/>
        </w:numPr>
        <w:spacing w:after="0" w:line="360" w:lineRule="atLeast"/>
        <w:textAlignment w:val="baseline"/>
        <w:rPr>
          <w:rFonts w:ascii="inherit" w:eastAsia="Times New Roman" w:hAnsi="inherit" w:cs="Times New Roman"/>
          <w:color w:val="494949"/>
        </w:rPr>
      </w:pPr>
      <w:r w:rsidRPr="003B78E3">
        <w:rPr>
          <w:rFonts w:ascii="inherit" w:eastAsia="Times New Roman" w:hAnsi="inherit" w:cs="Times New Roman"/>
          <w:color w:val="494949"/>
        </w:rPr>
        <w:t>To e</w:t>
      </w:r>
      <w:r w:rsidR="0032110C" w:rsidRPr="003B78E3">
        <w:rPr>
          <w:rFonts w:ascii="inherit" w:eastAsia="Times New Roman" w:hAnsi="inherit" w:cs="Times New Roman"/>
          <w:color w:val="494949"/>
        </w:rPr>
        <w:t>nsure documents meet 508 compliance standards</w:t>
      </w:r>
    </w:p>
    <w:p w14:paraId="652523A2" w14:textId="77777777" w:rsidR="0050189C" w:rsidRPr="003B78E3" w:rsidRDefault="007C12BD" w:rsidP="00D24641">
      <w:pPr>
        <w:numPr>
          <w:ilvl w:val="0"/>
          <w:numId w:val="1"/>
        </w:numPr>
        <w:spacing w:after="0" w:line="360" w:lineRule="atLeast"/>
        <w:textAlignment w:val="baseline"/>
        <w:rPr>
          <w:rFonts w:ascii="inherit" w:eastAsia="Times New Roman" w:hAnsi="inherit" w:cs="Times New Roman"/>
          <w:color w:val="494949"/>
        </w:rPr>
      </w:pPr>
      <w:r w:rsidRPr="003B78E3">
        <w:rPr>
          <w:rFonts w:ascii="inherit" w:eastAsia="Times New Roman" w:hAnsi="inherit" w:cs="Times New Roman"/>
          <w:color w:val="494949"/>
        </w:rPr>
        <w:t xml:space="preserve">I’m </w:t>
      </w:r>
      <w:r w:rsidR="0032110C" w:rsidRPr="003B78E3">
        <w:rPr>
          <w:rFonts w:ascii="inherit" w:eastAsia="Times New Roman" w:hAnsi="inherit" w:cs="Times New Roman"/>
          <w:color w:val="494949"/>
        </w:rPr>
        <w:t>US Citizen and</w:t>
      </w:r>
      <w:r w:rsidR="0050189C" w:rsidRPr="003B78E3">
        <w:rPr>
          <w:rFonts w:ascii="inherit" w:eastAsia="Times New Roman" w:hAnsi="inherit" w:cs="Times New Roman"/>
          <w:color w:val="494949"/>
        </w:rPr>
        <w:t xml:space="preserve"> hold </w:t>
      </w:r>
      <w:r w:rsidRPr="003B78E3">
        <w:rPr>
          <w:rFonts w:ascii="inherit" w:eastAsia="Times New Roman" w:hAnsi="inherit" w:cs="Times New Roman"/>
          <w:color w:val="494949"/>
        </w:rPr>
        <w:t xml:space="preserve">current </w:t>
      </w:r>
      <w:r w:rsidR="0032110C" w:rsidRPr="003B78E3">
        <w:rPr>
          <w:rFonts w:ascii="inherit" w:eastAsia="Times New Roman" w:hAnsi="inherit" w:cs="Times New Roman"/>
          <w:color w:val="494949"/>
        </w:rPr>
        <w:t>public trust</w:t>
      </w:r>
      <w:r w:rsidRPr="003B78E3">
        <w:rPr>
          <w:rFonts w:ascii="inherit" w:eastAsia="Times New Roman" w:hAnsi="inherit" w:cs="Times New Roman"/>
          <w:color w:val="494949"/>
        </w:rPr>
        <w:t xml:space="preserve"> position clearance granted by Department of Justice</w:t>
      </w:r>
      <w:r w:rsidR="0050189C" w:rsidRPr="003B78E3">
        <w:rPr>
          <w:rFonts w:ascii="inherit" w:eastAsia="Times New Roman" w:hAnsi="inherit" w:cs="Times New Roman"/>
          <w:color w:val="494949"/>
        </w:rPr>
        <w:t xml:space="preserve"> and ICE clearance granted by Department of Homeland Security</w:t>
      </w:r>
      <w:r w:rsidR="0050189C" w:rsidRPr="003B78E3">
        <w:rPr>
          <w:rFonts w:ascii="inherit" w:eastAsia="Times New Roman" w:hAnsi="inherit" w:cs="Times New Roman"/>
          <w:color w:val="494949"/>
          <w:bdr w:val="none" w:sz="0" w:space="0" w:color="auto" w:frame="1"/>
        </w:rPr>
        <w:t>.</w:t>
      </w:r>
    </w:p>
    <w:p w14:paraId="42520E15" w14:textId="0B326049" w:rsidR="0032110C" w:rsidRPr="003B78E3" w:rsidRDefault="0050189C" w:rsidP="0050189C">
      <w:pPr>
        <w:spacing w:after="0" w:line="360" w:lineRule="atLeast"/>
        <w:ind w:left="360"/>
        <w:textAlignment w:val="baseline"/>
        <w:rPr>
          <w:rFonts w:ascii="inherit" w:eastAsia="Times New Roman" w:hAnsi="inherit" w:cs="Times New Roman"/>
          <w:color w:val="494949"/>
          <w:sz w:val="28"/>
          <w:szCs w:val="28"/>
        </w:rPr>
      </w:pPr>
      <w:r w:rsidRPr="003B78E3">
        <w:rPr>
          <w:rFonts w:ascii="inherit" w:eastAsia="Times New Roman" w:hAnsi="inherit" w:cs="Times New Roman"/>
          <w:color w:val="494949"/>
          <w:sz w:val="28"/>
          <w:szCs w:val="28"/>
          <w:bdr w:val="none" w:sz="0" w:space="0" w:color="auto" w:frame="1"/>
        </w:rPr>
        <w:t>Education and Training</w:t>
      </w:r>
      <w:r w:rsidR="0032110C" w:rsidRPr="003B78E3">
        <w:rPr>
          <w:rFonts w:ascii="inherit" w:eastAsia="Times New Roman" w:hAnsi="inherit" w:cs="Times New Roman"/>
          <w:color w:val="494949"/>
          <w:sz w:val="28"/>
          <w:szCs w:val="28"/>
          <w:bdr w:val="none" w:sz="0" w:space="0" w:color="auto" w:frame="1"/>
        </w:rPr>
        <w:t>:</w:t>
      </w:r>
    </w:p>
    <w:p w14:paraId="5798A73F" w14:textId="7E1F54E8" w:rsidR="00BE37A5" w:rsidRDefault="0032110C" w:rsidP="0032110C">
      <w:pPr>
        <w:numPr>
          <w:ilvl w:val="0"/>
          <w:numId w:val="2"/>
        </w:numPr>
        <w:spacing w:after="0" w:line="360" w:lineRule="atLeast"/>
        <w:textAlignment w:val="baseline"/>
        <w:rPr>
          <w:rFonts w:ascii="inherit" w:eastAsia="Times New Roman" w:hAnsi="inherit" w:cs="Times New Roman"/>
          <w:color w:val="494949"/>
          <w:sz w:val="24"/>
          <w:szCs w:val="24"/>
        </w:rPr>
      </w:pPr>
      <w:r w:rsidRPr="0032110C">
        <w:rPr>
          <w:rFonts w:ascii="inherit" w:eastAsia="Times New Roman" w:hAnsi="inherit" w:cs="Times New Roman"/>
          <w:color w:val="494949"/>
          <w:sz w:val="24"/>
          <w:szCs w:val="24"/>
        </w:rPr>
        <w:t>Bachelor’s degree</w:t>
      </w:r>
      <w:r w:rsidR="0050189C">
        <w:rPr>
          <w:rFonts w:ascii="inherit" w:eastAsia="Times New Roman" w:hAnsi="inherit" w:cs="Times New Roman"/>
          <w:color w:val="494949"/>
          <w:sz w:val="24"/>
          <w:szCs w:val="24"/>
        </w:rPr>
        <w:t xml:space="preserve"> with Distinction </w:t>
      </w:r>
      <w:r w:rsidRPr="0032110C">
        <w:rPr>
          <w:rFonts w:ascii="inherit" w:eastAsia="Times New Roman" w:hAnsi="inherit" w:cs="Times New Roman"/>
          <w:color w:val="494949"/>
          <w:sz w:val="24"/>
          <w:szCs w:val="24"/>
        </w:rPr>
        <w:t>in</w:t>
      </w:r>
      <w:r w:rsidR="007C12BD">
        <w:rPr>
          <w:rFonts w:ascii="inherit" w:eastAsia="Times New Roman" w:hAnsi="inherit" w:cs="Times New Roman"/>
          <w:color w:val="494949"/>
          <w:sz w:val="24"/>
          <w:szCs w:val="24"/>
        </w:rPr>
        <w:t xml:space="preserve"> English, </w:t>
      </w:r>
      <w:r w:rsidR="0050189C">
        <w:rPr>
          <w:rFonts w:ascii="inherit" w:eastAsia="Times New Roman" w:hAnsi="inherit" w:cs="Times New Roman"/>
          <w:color w:val="494949"/>
          <w:sz w:val="24"/>
          <w:szCs w:val="24"/>
        </w:rPr>
        <w:t xml:space="preserve">Economics and Political Science, </w:t>
      </w:r>
      <w:r w:rsidR="00BE37A5">
        <w:rPr>
          <w:rFonts w:ascii="inherit" w:eastAsia="Times New Roman" w:hAnsi="inherit" w:cs="Times New Roman"/>
          <w:color w:val="494949"/>
          <w:sz w:val="24"/>
          <w:szCs w:val="24"/>
        </w:rPr>
        <w:t>Master’s Degree</w:t>
      </w:r>
      <w:r w:rsidR="00CC53DA">
        <w:rPr>
          <w:rFonts w:ascii="inherit" w:eastAsia="Times New Roman" w:hAnsi="inherit" w:cs="Times New Roman"/>
          <w:color w:val="494949"/>
          <w:sz w:val="24"/>
          <w:szCs w:val="24"/>
        </w:rPr>
        <w:t xml:space="preserve"> in Economics, Marketing and Statistics, </w:t>
      </w:r>
      <w:r w:rsidR="007C12BD">
        <w:rPr>
          <w:rFonts w:ascii="inherit" w:eastAsia="Times New Roman" w:hAnsi="inherit" w:cs="Times New Roman"/>
          <w:color w:val="494949"/>
          <w:sz w:val="24"/>
          <w:szCs w:val="24"/>
        </w:rPr>
        <w:t>and LLB/Juris Degree</w:t>
      </w:r>
      <w:r w:rsidR="00CC53DA">
        <w:rPr>
          <w:rFonts w:ascii="inherit" w:eastAsia="Times New Roman" w:hAnsi="inherit" w:cs="Times New Roman"/>
          <w:color w:val="494949"/>
          <w:sz w:val="24"/>
          <w:szCs w:val="24"/>
        </w:rPr>
        <w:t xml:space="preserve"> </w:t>
      </w:r>
      <w:r w:rsidR="00434D53">
        <w:rPr>
          <w:rFonts w:ascii="inherit" w:eastAsia="Times New Roman" w:hAnsi="inherit" w:cs="Times New Roman"/>
          <w:color w:val="494949"/>
          <w:sz w:val="24"/>
          <w:szCs w:val="24"/>
        </w:rPr>
        <w:t xml:space="preserve">in British and Islamic Jurisprudence’s with concentration in Industrial Relations, </w:t>
      </w:r>
      <w:r w:rsidR="009C441B">
        <w:rPr>
          <w:rFonts w:ascii="inherit" w:eastAsia="Times New Roman" w:hAnsi="inherit" w:cs="Times New Roman"/>
          <w:color w:val="494949"/>
          <w:sz w:val="24"/>
          <w:szCs w:val="24"/>
        </w:rPr>
        <w:t>Criminal Justice, Civil Procedure and Penal Codes.</w:t>
      </w:r>
    </w:p>
    <w:p w14:paraId="60F3055B" w14:textId="6DBBC59A" w:rsidR="0032110C" w:rsidRPr="0032110C" w:rsidRDefault="00C12FA7" w:rsidP="0032110C">
      <w:pPr>
        <w:numPr>
          <w:ilvl w:val="0"/>
          <w:numId w:val="2"/>
        </w:numPr>
        <w:spacing w:after="0" w:line="360" w:lineRule="atLeast"/>
        <w:textAlignment w:val="baseline"/>
        <w:rPr>
          <w:rFonts w:ascii="inherit" w:eastAsia="Times New Roman" w:hAnsi="inherit" w:cs="Times New Roman"/>
          <w:color w:val="494949"/>
          <w:sz w:val="24"/>
          <w:szCs w:val="24"/>
        </w:rPr>
      </w:pPr>
      <w:r>
        <w:rPr>
          <w:rFonts w:ascii="inherit" w:eastAsia="Times New Roman" w:hAnsi="inherit" w:cs="Times New Roman"/>
          <w:color w:val="494949"/>
          <w:sz w:val="24"/>
          <w:szCs w:val="24"/>
        </w:rPr>
        <w:t xml:space="preserve"> Post-graduate special course of study in Public Relations Techniques of Journalism </w:t>
      </w:r>
    </w:p>
    <w:p w14:paraId="66216A12" w14:textId="5183026A" w:rsidR="0032110C" w:rsidRPr="0032110C" w:rsidRDefault="00C12FA7" w:rsidP="0032110C">
      <w:pPr>
        <w:numPr>
          <w:ilvl w:val="0"/>
          <w:numId w:val="2"/>
        </w:numPr>
        <w:spacing w:after="0" w:line="360" w:lineRule="atLeast"/>
        <w:textAlignment w:val="baseline"/>
        <w:rPr>
          <w:rFonts w:ascii="inherit" w:eastAsia="Times New Roman" w:hAnsi="inherit" w:cs="Times New Roman"/>
          <w:color w:val="494949"/>
          <w:sz w:val="24"/>
          <w:szCs w:val="24"/>
        </w:rPr>
      </w:pPr>
      <w:r>
        <w:rPr>
          <w:rFonts w:ascii="inherit" w:eastAsia="Times New Roman" w:hAnsi="inherit" w:cs="Times New Roman"/>
          <w:color w:val="494949"/>
          <w:sz w:val="24"/>
          <w:szCs w:val="24"/>
        </w:rPr>
        <w:t>25</w:t>
      </w:r>
      <w:r w:rsidR="0032110C" w:rsidRPr="0032110C">
        <w:rPr>
          <w:rFonts w:ascii="inherit" w:eastAsia="Times New Roman" w:hAnsi="inherit" w:cs="Times New Roman"/>
          <w:color w:val="494949"/>
          <w:sz w:val="24"/>
          <w:szCs w:val="24"/>
        </w:rPr>
        <w:t xml:space="preserve"> years’ experience in</w:t>
      </w:r>
      <w:r w:rsidR="00BE37A5">
        <w:rPr>
          <w:rFonts w:ascii="inherit" w:eastAsia="Times New Roman" w:hAnsi="inherit" w:cs="Times New Roman"/>
          <w:color w:val="494949"/>
          <w:sz w:val="24"/>
          <w:szCs w:val="24"/>
        </w:rPr>
        <w:t xml:space="preserve"> speech writing, </w:t>
      </w:r>
      <w:r w:rsidR="0032110C" w:rsidRPr="0032110C">
        <w:rPr>
          <w:rFonts w:ascii="inherit" w:eastAsia="Times New Roman" w:hAnsi="inherit" w:cs="Times New Roman"/>
          <w:color w:val="494949"/>
          <w:sz w:val="24"/>
          <w:szCs w:val="24"/>
        </w:rPr>
        <w:t xml:space="preserve">editing, proofreading and writing </w:t>
      </w:r>
      <w:r w:rsidR="00232FBA">
        <w:rPr>
          <w:rFonts w:ascii="inherit" w:eastAsia="Times New Roman" w:hAnsi="inherit" w:cs="Times New Roman"/>
          <w:color w:val="494949"/>
          <w:sz w:val="24"/>
          <w:szCs w:val="24"/>
        </w:rPr>
        <w:t>scientific/</w:t>
      </w:r>
      <w:r w:rsidR="0032110C" w:rsidRPr="0032110C">
        <w:rPr>
          <w:rFonts w:ascii="inherit" w:eastAsia="Times New Roman" w:hAnsi="inherit" w:cs="Times New Roman"/>
          <w:color w:val="494949"/>
          <w:sz w:val="24"/>
          <w:szCs w:val="24"/>
        </w:rPr>
        <w:t xml:space="preserve">medical material. </w:t>
      </w:r>
    </w:p>
    <w:p w14:paraId="350A6663" w14:textId="107A07EE" w:rsidR="00800DFC" w:rsidRDefault="00C12FA7" w:rsidP="0032110C">
      <w:pPr>
        <w:numPr>
          <w:ilvl w:val="0"/>
          <w:numId w:val="2"/>
        </w:numPr>
        <w:spacing w:after="0" w:line="360" w:lineRule="atLeast"/>
        <w:textAlignment w:val="baseline"/>
        <w:rPr>
          <w:rFonts w:ascii="inherit" w:eastAsia="Times New Roman" w:hAnsi="inherit" w:cs="Times New Roman"/>
          <w:color w:val="494949"/>
          <w:sz w:val="24"/>
          <w:szCs w:val="24"/>
        </w:rPr>
      </w:pPr>
      <w:r>
        <w:rPr>
          <w:rFonts w:ascii="inherit" w:eastAsia="Times New Roman" w:hAnsi="inherit" w:cs="Times New Roman"/>
          <w:color w:val="494949"/>
          <w:sz w:val="24"/>
          <w:szCs w:val="24"/>
        </w:rPr>
        <w:t>Have proven a</w:t>
      </w:r>
      <w:r w:rsidR="0032110C" w:rsidRPr="0032110C">
        <w:rPr>
          <w:rFonts w:ascii="inherit" w:eastAsia="Times New Roman" w:hAnsi="inherit" w:cs="Times New Roman"/>
          <w:color w:val="494949"/>
          <w:sz w:val="24"/>
          <w:szCs w:val="24"/>
        </w:rPr>
        <w:t xml:space="preserve">bility to tailor print communications to a variety of literacy </w:t>
      </w:r>
      <w:r w:rsidR="00800DFC" w:rsidRPr="0032110C">
        <w:rPr>
          <w:rFonts w:ascii="inherit" w:eastAsia="Times New Roman" w:hAnsi="inherit" w:cs="Times New Roman"/>
          <w:color w:val="494949"/>
          <w:sz w:val="24"/>
          <w:szCs w:val="24"/>
        </w:rPr>
        <w:t>levels</w:t>
      </w:r>
      <w:r w:rsidR="00800DFC">
        <w:rPr>
          <w:rFonts w:ascii="inherit" w:eastAsia="Times New Roman" w:hAnsi="inherit" w:cs="Times New Roman"/>
          <w:color w:val="494949"/>
          <w:sz w:val="24"/>
          <w:szCs w:val="24"/>
        </w:rPr>
        <w:t>.</w:t>
      </w:r>
    </w:p>
    <w:p w14:paraId="30830B5A" w14:textId="6685C604" w:rsidR="0032110C" w:rsidRPr="0032110C" w:rsidRDefault="0032110C" w:rsidP="0032110C">
      <w:pPr>
        <w:numPr>
          <w:ilvl w:val="0"/>
          <w:numId w:val="2"/>
        </w:numPr>
        <w:spacing w:after="0" w:line="360" w:lineRule="atLeast"/>
        <w:textAlignment w:val="baseline"/>
        <w:rPr>
          <w:rFonts w:ascii="inherit" w:eastAsia="Times New Roman" w:hAnsi="inherit" w:cs="Times New Roman"/>
          <w:color w:val="494949"/>
          <w:sz w:val="24"/>
          <w:szCs w:val="24"/>
        </w:rPr>
      </w:pPr>
      <w:r w:rsidRPr="0032110C">
        <w:rPr>
          <w:rFonts w:ascii="inherit" w:eastAsia="Times New Roman" w:hAnsi="inherit" w:cs="Times New Roman"/>
          <w:color w:val="494949"/>
          <w:sz w:val="24"/>
          <w:szCs w:val="24"/>
        </w:rPr>
        <w:t>Experience in writing, editing and publishing in a healthcare, education or communications environment.</w:t>
      </w:r>
    </w:p>
    <w:p w14:paraId="2E573D55" w14:textId="77777777" w:rsidR="0032110C" w:rsidRPr="0032110C" w:rsidRDefault="0032110C" w:rsidP="0032110C">
      <w:pPr>
        <w:numPr>
          <w:ilvl w:val="0"/>
          <w:numId w:val="2"/>
        </w:numPr>
        <w:spacing w:after="0" w:line="360" w:lineRule="atLeast"/>
        <w:textAlignment w:val="baseline"/>
        <w:rPr>
          <w:rFonts w:ascii="inherit" w:eastAsia="Times New Roman" w:hAnsi="inherit" w:cs="Times New Roman"/>
          <w:color w:val="494949"/>
          <w:sz w:val="24"/>
          <w:szCs w:val="24"/>
        </w:rPr>
      </w:pPr>
      <w:r w:rsidRPr="0032110C">
        <w:rPr>
          <w:rFonts w:ascii="inherit" w:eastAsia="Times New Roman" w:hAnsi="inherit" w:cs="Times New Roman"/>
          <w:color w:val="494949"/>
          <w:sz w:val="24"/>
          <w:szCs w:val="24"/>
        </w:rPr>
        <w:lastRenderedPageBreak/>
        <w:t>Ability to evaluate on-line education materials, and assist in the design products for on-line viewers required.</w:t>
      </w:r>
    </w:p>
    <w:p w14:paraId="63D8C436" w14:textId="15EA363F" w:rsidR="0032110C" w:rsidRPr="0032110C" w:rsidRDefault="0032110C" w:rsidP="0032110C">
      <w:pPr>
        <w:numPr>
          <w:ilvl w:val="0"/>
          <w:numId w:val="2"/>
        </w:numPr>
        <w:spacing w:after="0" w:line="360" w:lineRule="atLeast"/>
        <w:textAlignment w:val="baseline"/>
        <w:rPr>
          <w:rFonts w:ascii="inherit" w:eastAsia="Times New Roman" w:hAnsi="inherit" w:cs="Times New Roman"/>
          <w:color w:val="494949"/>
          <w:sz w:val="24"/>
          <w:szCs w:val="24"/>
        </w:rPr>
      </w:pPr>
      <w:r w:rsidRPr="0032110C">
        <w:rPr>
          <w:rFonts w:ascii="inherit" w:eastAsia="Times New Roman" w:hAnsi="inherit" w:cs="Times New Roman"/>
          <w:color w:val="494949"/>
          <w:sz w:val="24"/>
          <w:szCs w:val="24"/>
        </w:rPr>
        <w:t>Excellent oral and written communication skills.</w:t>
      </w:r>
    </w:p>
    <w:p w14:paraId="0DEC3FC2" w14:textId="4740A441" w:rsidR="0032110C" w:rsidRPr="0032110C" w:rsidRDefault="0032110C" w:rsidP="0032110C">
      <w:pPr>
        <w:numPr>
          <w:ilvl w:val="0"/>
          <w:numId w:val="2"/>
        </w:numPr>
        <w:spacing w:after="0" w:line="360" w:lineRule="atLeast"/>
        <w:textAlignment w:val="baseline"/>
        <w:rPr>
          <w:rFonts w:ascii="inherit" w:eastAsia="Times New Roman" w:hAnsi="inherit" w:cs="Times New Roman"/>
          <w:color w:val="494949"/>
          <w:sz w:val="24"/>
          <w:szCs w:val="24"/>
        </w:rPr>
      </w:pPr>
      <w:r w:rsidRPr="0032110C">
        <w:rPr>
          <w:rFonts w:ascii="inherit" w:eastAsia="Times New Roman" w:hAnsi="inherit" w:cs="Times New Roman"/>
          <w:color w:val="494949"/>
          <w:sz w:val="24"/>
          <w:szCs w:val="24"/>
        </w:rPr>
        <w:t xml:space="preserve">Ability to work well in a </w:t>
      </w:r>
      <w:r w:rsidR="007C12BD" w:rsidRPr="0032110C">
        <w:rPr>
          <w:rFonts w:ascii="inherit" w:eastAsia="Times New Roman" w:hAnsi="inherit" w:cs="Times New Roman"/>
          <w:color w:val="494949"/>
          <w:sz w:val="24"/>
          <w:szCs w:val="24"/>
        </w:rPr>
        <w:t>fast-paced</w:t>
      </w:r>
      <w:r w:rsidRPr="0032110C">
        <w:rPr>
          <w:rFonts w:ascii="inherit" w:eastAsia="Times New Roman" w:hAnsi="inherit" w:cs="Times New Roman"/>
          <w:color w:val="494949"/>
          <w:sz w:val="24"/>
          <w:szCs w:val="24"/>
        </w:rPr>
        <w:t xml:space="preserve"> environment with multiple priorities</w:t>
      </w:r>
    </w:p>
    <w:p w14:paraId="087C6868" w14:textId="27BE0BA4" w:rsidR="0032110C" w:rsidRDefault="0032110C" w:rsidP="004122E4">
      <w:pPr>
        <w:spacing w:after="0" w:line="276" w:lineRule="auto"/>
        <w:rPr>
          <w:rFonts w:ascii="Calibri" w:eastAsia="Calibri" w:hAnsi="Calibri" w:cs="Arial"/>
          <w:sz w:val="24"/>
          <w:szCs w:val="24"/>
        </w:rPr>
      </w:pPr>
    </w:p>
    <w:p w14:paraId="6148064B" w14:textId="77777777" w:rsidR="004122E4" w:rsidRPr="003A3AA9" w:rsidRDefault="004122E4" w:rsidP="004122E4">
      <w:pPr>
        <w:spacing w:after="0" w:line="276" w:lineRule="auto"/>
        <w:rPr>
          <w:rFonts w:ascii="Calibri" w:eastAsia="Calibri" w:hAnsi="Calibri" w:cs="Arial"/>
          <w:b/>
          <w:bCs/>
          <w:sz w:val="28"/>
          <w:szCs w:val="28"/>
        </w:rPr>
      </w:pPr>
      <w:r w:rsidRPr="003A3AA9">
        <w:rPr>
          <w:rFonts w:ascii="Calibri" w:eastAsia="Calibri" w:hAnsi="Calibri" w:cs="Arial"/>
          <w:b/>
          <w:bCs/>
          <w:sz w:val="28"/>
          <w:szCs w:val="28"/>
          <w:u w:val="single"/>
        </w:rPr>
        <w:t>Security Clearances</w:t>
      </w:r>
      <w:r w:rsidRPr="003A3AA9">
        <w:rPr>
          <w:rFonts w:ascii="Calibri" w:eastAsia="Calibri" w:hAnsi="Calibri" w:cs="Arial"/>
          <w:b/>
          <w:bCs/>
          <w:sz w:val="28"/>
          <w:szCs w:val="28"/>
        </w:rPr>
        <w:t>:</w:t>
      </w:r>
    </w:p>
    <w:p w14:paraId="23265D24" w14:textId="08E6AA84" w:rsidR="004122E4" w:rsidRPr="003A3AA9" w:rsidRDefault="004122E4" w:rsidP="004122E4">
      <w:pPr>
        <w:spacing w:after="0" w:line="276" w:lineRule="auto"/>
        <w:rPr>
          <w:rFonts w:ascii="Calibri" w:eastAsia="Calibri" w:hAnsi="Calibri" w:cs="Arial"/>
        </w:rPr>
      </w:pPr>
      <w:r w:rsidRPr="003A3AA9">
        <w:rPr>
          <w:rFonts w:ascii="Calibri" w:eastAsia="Calibri" w:hAnsi="Calibri" w:cs="Arial"/>
        </w:rPr>
        <w:t>I hold current security clearance</w:t>
      </w:r>
      <w:r w:rsidR="00FB0206">
        <w:rPr>
          <w:rFonts w:ascii="Calibri" w:eastAsia="Calibri" w:hAnsi="Calibri" w:cs="Arial"/>
        </w:rPr>
        <w:t>s</w:t>
      </w:r>
      <w:r w:rsidRPr="003A3AA9">
        <w:rPr>
          <w:rFonts w:ascii="Calibri" w:eastAsia="Calibri" w:hAnsi="Calibri" w:cs="Arial"/>
        </w:rPr>
        <w:t xml:space="preserve"> </w:t>
      </w:r>
      <w:r w:rsidR="007C12BD" w:rsidRPr="003A3AA9">
        <w:rPr>
          <w:rFonts w:ascii="Calibri" w:eastAsia="Calibri" w:hAnsi="Calibri" w:cs="Arial"/>
        </w:rPr>
        <w:t>e.g.,</w:t>
      </w:r>
      <w:r w:rsidRPr="003A3AA9">
        <w:rPr>
          <w:rFonts w:ascii="Calibri" w:eastAsia="Calibri" w:hAnsi="Calibri" w:cs="Arial"/>
        </w:rPr>
        <w:t xml:space="preserve"> ICE via FBI/DHS, Public Trust Positions via FEMA/</w:t>
      </w:r>
      <w:r w:rsidR="00FB0206">
        <w:rPr>
          <w:rFonts w:ascii="Calibri" w:eastAsia="Calibri" w:hAnsi="Calibri" w:cs="Arial"/>
        </w:rPr>
        <w:t xml:space="preserve">DOJ, </w:t>
      </w:r>
      <w:r w:rsidRPr="003A3AA9">
        <w:rPr>
          <w:rFonts w:ascii="Calibri" w:eastAsia="Calibri" w:hAnsi="Calibri" w:cs="Arial"/>
        </w:rPr>
        <w:t>and NAC via OPM. I held CI and Secret security clearances via Department of Defense from 01/27/2009 to 10/19/2012. These became inactive on 10/19/2012; because of LOJ, as my contract ended</w:t>
      </w:r>
      <w:r w:rsidR="00FB0206">
        <w:rPr>
          <w:rFonts w:ascii="Calibri" w:eastAsia="Calibri" w:hAnsi="Calibri" w:cs="Arial"/>
        </w:rPr>
        <w:t xml:space="preserve"> </w:t>
      </w:r>
      <w:r w:rsidR="005D241D">
        <w:rPr>
          <w:rFonts w:ascii="Calibri" w:eastAsia="Calibri" w:hAnsi="Calibri" w:cs="Arial"/>
        </w:rPr>
        <w:t xml:space="preserve">successfully </w:t>
      </w:r>
      <w:r w:rsidR="005D241D" w:rsidRPr="003A3AA9">
        <w:rPr>
          <w:rFonts w:ascii="Calibri" w:eastAsia="Calibri" w:hAnsi="Calibri" w:cs="Arial"/>
        </w:rPr>
        <w:t>with</w:t>
      </w:r>
      <w:r w:rsidRPr="003A3AA9">
        <w:rPr>
          <w:rFonts w:ascii="Calibri" w:eastAsia="Calibri" w:hAnsi="Calibri" w:cs="Arial"/>
        </w:rPr>
        <w:t xml:space="preserve"> MEP/US Army, Fort Bragg, NC in 2012. Sensitive Intelligence Group USA/SIGUSA released my e-QIP Application to the Agency for TS/SCI, CI with Poly security clearances on 09/01/2013. OPM completed all investigations on 03/25/2014. Unfortunately, the OPM record was hacked by Chinese hackers. Millions of Americans including me became victim of the hackers. However, Director, DOD in his 2-page assurance (Saved and can be presented, if needed) saying “any DOD affiliated organization sponsors a job to Professor Baloch, TS/SCI clearances will be adjudicated there and then. </w:t>
      </w:r>
    </w:p>
    <w:p w14:paraId="11CFE527" w14:textId="77777777" w:rsidR="004122E4" w:rsidRPr="003A3AA9" w:rsidRDefault="004122E4" w:rsidP="004122E4">
      <w:pPr>
        <w:spacing w:after="0" w:line="276" w:lineRule="auto"/>
        <w:rPr>
          <w:rFonts w:ascii="Calibri" w:eastAsia="Calibri" w:hAnsi="Calibri" w:cs="Arial"/>
          <w:b/>
          <w:bCs/>
          <w:sz w:val="28"/>
          <w:szCs w:val="28"/>
          <w:u w:val="single"/>
        </w:rPr>
      </w:pPr>
      <w:r w:rsidRPr="003A3AA9">
        <w:rPr>
          <w:rFonts w:ascii="Calibri" w:eastAsia="Calibri" w:hAnsi="Calibri" w:cs="Arial"/>
          <w:b/>
          <w:bCs/>
          <w:sz w:val="28"/>
          <w:szCs w:val="28"/>
          <w:u w:val="single"/>
        </w:rPr>
        <w:t xml:space="preserve">Status in the United States: </w:t>
      </w:r>
    </w:p>
    <w:p w14:paraId="6F96D00C" w14:textId="77777777" w:rsidR="004122E4" w:rsidRPr="004122E4" w:rsidRDefault="004122E4" w:rsidP="004122E4">
      <w:pPr>
        <w:spacing w:after="0" w:line="276" w:lineRule="auto"/>
        <w:rPr>
          <w:rFonts w:ascii="Calibri" w:eastAsia="Calibri" w:hAnsi="Calibri" w:cs="Arial"/>
          <w:b/>
          <w:bCs/>
          <w:sz w:val="32"/>
          <w:szCs w:val="32"/>
          <w:u w:val="single"/>
        </w:rPr>
      </w:pPr>
      <w:r w:rsidRPr="004122E4">
        <w:rPr>
          <w:rFonts w:ascii="Calibri" w:eastAsia="Calibri" w:hAnsi="Calibri" w:cs="Arial"/>
          <w:sz w:val="24"/>
          <w:szCs w:val="24"/>
        </w:rPr>
        <w:t>A U.S. Citizen and father of War Veteran son of US Marine Corps</w:t>
      </w:r>
    </w:p>
    <w:p w14:paraId="07B8561F" w14:textId="77777777" w:rsidR="004122E4" w:rsidRPr="003A3AA9" w:rsidRDefault="004122E4" w:rsidP="004122E4">
      <w:pPr>
        <w:spacing w:after="0" w:line="276" w:lineRule="auto"/>
        <w:rPr>
          <w:rFonts w:ascii="Calibri" w:eastAsia="Calibri" w:hAnsi="Calibri" w:cs="Arial"/>
          <w:b/>
          <w:bCs/>
          <w:sz w:val="28"/>
          <w:szCs w:val="28"/>
          <w:u w:val="single"/>
        </w:rPr>
      </w:pPr>
      <w:r w:rsidRPr="003A3AA9">
        <w:rPr>
          <w:rFonts w:ascii="Calibri" w:eastAsia="Calibri" w:hAnsi="Calibri" w:cs="Arial"/>
          <w:b/>
          <w:bCs/>
          <w:sz w:val="28"/>
          <w:szCs w:val="28"/>
          <w:u w:val="single"/>
        </w:rPr>
        <w:t>Clients/Departments in USA:</w:t>
      </w:r>
    </w:p>
    <w:p w14:paraId="45CC9D2E" w14:textId="77777777" w:rsidR="004122E4" w:rsidRPr="004122E4" w:rsidRDefault="004122E4" w:rsidP="004122E4">
      <w:pPr>
        <w:spacing w:after="0" w:line="276" w:lineRule="auto"/>
        <w:rPr>
          <w:rFonts w:ascii="Calibri" w:eastAsia="Calibri" w:hAnsi="Calibri" w:cs="Arial"/>
          <w:sz w:val="24"/>
          <w:szCs w:val="24"/>
        </w:rPr>
      </w:pPr>
      <w:r w:rsidRPr="004122E4">
        <w:rPr>
          <w:rFonts w:ascii="Calibri" w:eastAsia="Calibri" w:hAnsi="Calibri" w:cs="Arial"/>
          <w:sz w:val="24"/>
          <w:szCs w:val="24"/>
        </w:rPr>
        <w:t>Federal Contractors, Mission Essential Personnel, Torres Advanced Enterprising Solutions, US Army, Legal Interpreting Service, Leidos, Inc. CTS Language Link, and TransPerfect/TRI</w:t>
      </w:r>
    </w:p>
    <w:p w14:paraId="55B6D735" w14:textId="77777777" w:rsidR="004122E4" w:rsidRPr="003A3AA9" w:rsidRDefault="004122E4" w:rsidP="004122E4">
      <w:pPr>
        <w:spacing w:after="0" w:line="276" w:lineRule="auto"/>
        <w:rPr>
          <w:rFonts w:ascii="Calibri" w:eastAsia="Calibri" w:hAnsi="Calibri" w:cs="Arial"/>
          <w:b/>
          <w:bCs/>
          <w:sz w:val="28"/>
          <w:szCs w:val="28"/>
          <w:u w:val="single"/>
        </w:rPr>
      </w:pPr>
      <w:r w:rsidRPr="003A3AA9">
        <w:rPr>
          <w:rFonts w:ascii="Calibri" w:eastAsia="Calibri" w:hAnsi="Calibri" w:cs="Arial"/>
          <w:b/>
          <w:bCs/>
          <w:sz w:val="28"/>
          <w:szCs w:val="28"/>
          <w:u w:val="single"/>
        </w:rPr>
        <w:t xml:space="preserve">Professional Experience: </w:t>
      </w:r>
    </w:p>
    <w:p w14:paraId="626B02DD" w14:textId="4B7E4127" w:rsidR="004122E4" w:rsidRPr="004122E4" w:rsidRDefault="004122E4" w:rsidP="004122E4">
      <w:pPr>
        <w:spacing w:after="0" w:line="276" w:lineRule="auto"/>
        <w:rPr>
          <w:rFonts w:ascii="Calibri" w:eastAsia="Calibri" w:hAnsi="Calibri" w:cs="Arial"/>
          <w:sz w:val="24"/>
          <w:szCs w:val="24"/>
        </w:rPr>
      </w:pPr>
      <w:r w:rsidRPr="004122E4">
        <w:rPr>
          <w:rFonts w:ascii="Calibri" w:eastAsia="Calibri" w:hAnsi="Calibri" w:cs="Arial"/>
          <w:sz w:val="24"/>
          <w:szCs w:val="24"/>
        </w:rPr>
        <w:t xml:space="preserve">Hold 22 years’ experience of working as an Economic and Political </w:t>
      </w:r>
      <w:r w:rsidR="0050189C">
        <w:rPr>
          <w:rFonts w:ascii="Calibri" w:eastAsia="Calibri" w:hAnsi="Calibri" w:cs="Arial"/>
          <w:sz w:val="24"/>
          <w:szCs w:val="24"/>
        </w:rPr>
        <w:t xml:space="preserve">Analyst and </w:t>
      </w:r>
      <w:r w:rsidRPr="004122E4">
        <w:rPr>
          <w:rFonts w:ascii="Calibri" w:eastAsia="Calibri" w:hAnsi="Calibri" w:cs="Arial"/>
          <w:sz w:val="24"/>
          <w:szCs w:val="24"/>
        </w:rPr>
        <w:t>Linguist</w:t>
      </w:r>
      <w:r w:rsidR="0050189C">
        <w:rPr>
          <w:rFonts w:ascii="Calibri" w:eastAsia="Calibri" w:hAnsi="Calibri" w:cs="Arial"/>
          <w:sz w:val="24"/>
          <w:szCs w:val="24"/>
        </w:rPr>
        <w:t xml:space="preserve"> </w:t>
      </w:r>
      <w:r w:rsidRPr="004122E4">
        <w:rPr>
          <w:rFonts w:ascii="Calibri" w:eastAsia="Calibri" w:hAnsi="Calibri" w:cs="Arial"/>
          <w:sz w:val="24"/>
          <w:szCs w:val="24"/>
        </w:rPr>
        <w:t xml:space="preserve">with the USA Federal </w:t>
      </w:r>
      <w:r w:rsidR="006F5887" w:rsidRPr="004122E4">
        <w:rPr>
          <w:rFonts w:ascii="Calibri" w:eastAsia="Calibri" w:hAnsi="Calibri" w:cs="Arial"/>
          <w:sz w:val="24"/>
          <w:szCs w:val="24"/>
        </w:rPr>
        <w:t>Government</w:t>
      </w:r>
      <w:r w:rsidR="0050189C">
        <w:rPr>
          <w:rFonts w:ascii="Calibri" w:eastAsia="Calibri" w:hAnsi="Calibri" w:cs="Arial"/>
          <w:sz w:val="24"/>
          <w:szCs w:val="24"/>
        </w:rPr>
        <w:t xml:space="preserve">/DoD, US Department of State, </w:t>
      </w:r>
      <w:r w:rsidRPr="004122E4">
        <w:rPr>
          <w:rFonts w:ascii="Calibri" w:eastAsia="Calibri" w:hAnsi="Calibri" w:cs="Arial"/>
          <w:sz w:val="24"/>
          <w:szCs w:val="24"/>
        </w:rPr>
        <w:t>and Federal Contractors in the USA from 1999 to present.</w:t>
      </w:r>
    </w:p>
    <w:p w14:paraId="3E59C6BB" w14:textId="118DB880" w:rsidR="004122E4" w:rsidRPr="003A3AA9" w:rsidRDefault="006F5887" w:rsidP="004122E4">
      <w:pPr>
        <w:spacing w:after="0" w:line="276" w:lineRule="auto"/>
        <w:rPr>
          <w:rFonts w:ascii="Calibri" w:eastAsia="Calibri" w:hAnsi="Calibri" w:cs="Arial"/>
          <w:b/>
          <w:bCs/>
          <w:sz w:val="28"/>
          <w:szCs w:val="28"/>
        </w:rPr>
      </w:pPr>
      <w:r w:rsidRPr="003A3AA9">
        <w:rPr>
          <w:rFonts w:ascii="Calibri" w:eastAsia="Calibri" w:hAnsi="Calibri" w:cs="Arial"/>
          <w:b/>
          <w:bCs/>
          <w:sz w:val="28"/>
          <w:szCs w:val="28"/>
          <w:u w:val="single"/>
        </w:rPr>
        <w:t xml:space="preserve">Exceptional </w:t>
      </w:r>
      <w:r w:rsidR="004122E4" w:rsidRPr="003A3AA9">
        <w:rPr>
          <w:rFonts w:ascii="Calibri" w:eastAsia="Calibri" w:hAnsi="Calibri" w:cs="Arial"/>
          <w:b/>
          <w:bCs/>
          <w:sz w:val="28"/>
          <w:szCs w:val="28"/>
          <w:u w:val="single"/>
        </w:rPr>
        <w:t>Q</w:t>
      </w:r>
      <w:r w:rsidRPr="003A3AA9">
        <w:rPr>
          <w:rFonts w:ascii="Calibri" w:eastAsia="Calibri" w:hAnsi="Calibri" w:cs="Arial"/>
          <w:b/>
          <w:bCs/>
          <w:sz w:val="28"/>
          <w:szCs w:val="28"/>
          <w:u w:val="single"/>
        </w:rPr>
        <w:t>ualifications</w:t>
      </w:r>
      <w:r w:rsidR="004122E4" w:rsidRPr="003A3AA9">
        <w:rPr>
          <w:rFonts w:ascii="Calibri" w:eastAsia="Calibri" w:hAnsi="Calibri" w:cs="Arial"/>
          <w:b/>
          <w:bCs/>
          <w:sz w:val="28"/>
          <w:szCs w:val="28"/>
          <w:u w:val="single"/>
        </w:rPr>
        <w:t>:</w:t>
      </w:r>
      <w:r w:rsidR="004122E4" w:rsidRPr="003A3AA9">
        <w:rPr>
          <w:rFonts w:ascii="Calibri" w:eastAsia="Calibri" w:hAnsi="Calibri" w:cs="Arial"/>
          <w:b/>
          <w:bCs/>
          <w:sz w:val="28"/>
          <w:szCs w:val="28"/>
        </w:rPr>
        <w:t xml:space="preserve">   </w:t>
      </w:r>
    </w:p>
    <w:p w14:paraId="32B83E89" w14:textId="43DB7A8A" w:rsidR="006F5887" w:rsidRPr="004122E4" w:rsidRDefault="006F5887" w:rsidP="004122E4">
      <w:pPr>
        <w:spacing w:after="0" w:line="276" w:lineRule="auto"/>
        <w:rPr>
          <w:rFonts w:ascii="Calibri" w:eastAsia="Calibri" w:hAnsi="Calibri" w:cs="Arial"/>
          <w:sz w:val="24"/>
          <w:szCs w:val="24"/>
        </w:rPr>
      </w:pPr>
      <w:r>
        <w:rPr>
          <w:rFonts w:ascii="Calibri" w:eastAsia="Calibri" w:hAnsi="Calibri" w:cs="Arial"/>
          <w:sz w:val="24"/>
          <w:szCs w:val="24"/>
        </w:rPr>
        <w:t xml:space="preserve">Post-graduate </w:t>
      </w:r>
      <w:r w:rsidRPr="004122E4">
        <w:rPr>
          <w:rFonts w:ascii="Calibri" w:eastAsia="Calibri" w:hAnsi="Calibri" w:cs="Arial"/>
          <w:sz w:val="24"/>
          <w:szCs w:val="24"/>
        </w:rPr>
        <w:t>Special Course of Study in Public Relations</w:t>
      </w:r>
      <w:r>
        <w:rPr>
          <w:rFonts w:ascii="Calibri" w:eastAsia="Calibri" w:hAnsi="Calibri" w:cs="Arial"/>
          <w:sz w:val="24"/>
          <w:szCs w:val="24"/>
        </w:rPr>
        <w:t xml:space="preserve"> Techniques </w:t>
      </w:r>
      <w:r w:rsidRPr="004122E4">
        <w:rPr>
          <w:rFonts w:ascii="Calibri" w:eastAsia="Calibri" w:hAnsi="Calibri" w:cs="Arial"/>
          <w:sz w:val="24"/>
          <w:szCs w:val="24"/>
        </w:rPr>
        <w:t>of Journalism</w:t>
      </w:r>
      <w:r>
        <w:rPr>
          <w:rFonts w:ascii="Calibri" w:eastAsia="Calibri" w:hAnsi="Calibri" w:cs="Arial"/>
          <w:sz w:val="24"/>
          <w:szCs w:val="24"/>
        </w:rPr>
        <w:t xml:space="preserve"> from </w:t>
      </w:r>
      <w:r w:rsidRPr="004122E4">
        <w:rPr>
          <w:rFonts w:ascii="Calibri" w:eastAsia="Calibri" w:hAnsi="Calibri" w:cs="Arial"/>
          <w:sz w:val="24"/>
          <w:szCs w:val="24"/>
        </w:rPr>
        <w:t>Central office of Information, London, United Kingdom</w:t>
      </w:r>
      <w:r>
        <w:rPr>
          <w:rFonts w:ascii="Calibri" w:eastAsia="Calibri" w:hAnsi="Calibri" w:cs="Arial"/>
          <w:sz w:val="24"/>
          <w:szCs w:val="24"/>
        </w:rPr>
        <w:t>.</w:t>
      </w:r>
    </w:p>
    <w:p w14:paraId="6A5E6EEF" w14:textId="77777777" w:rsidR="00F269A3" w:rsidRDefault="004122E4" w:rsidP="004122E4">
      <w:pPr>
        <w:spacing w:after="0" w:line="276" w:lineRule="auto"/>
        <w:rPr>
          <w:rFonts w:ascii="Calibri" w:eastAsia="Calibri" w:hAnsi="Calibri" w:cs="Arial"/>
          <w:sz w:val="24"/>
          <w:szCs w:val="24"/>
        </w:rPr>
      </w:pPr>
      <w:r w:rsidRPr="004122E4">
        <w:rPr>
          <w:rFonts w:ascii="Calibri" w:eastAsia="Calibri" w:hAnsi="Calibri" w:cs="Arial"/>
          <w:sz w:val="24"/>
          <w:szCs w:val="24"/>
        </w:rPr>
        <w:t>Post-Graduate Degree in Economic Development, Economic Growth, Marketing and Statistics</w:t>
      </w:r>
      <w:r w:rsidR="006F5887">
        <w:rPr>
          <w:rFonts w:ascii="Calibri" w:eastAsia="Calibri" w:hAnsi="Calibri" w:cs="Arial"/>
          <w:sz w:val="24"/>
          <w:szCs w:val="24"/>
        </w:rPr>
        <w:t xml:space="preserve">. </w:t>
      </w:r>
      <w:r w:rsidRPr="004122E4">
        <w:rPr>
          <w:rFonts w:ascii="Calibri" w:eastAsia="Calibri" w:hAnsi="Calibri" w:cs="Arial"/>
          <w:sz w:val="24"/>
          <w:szCs w:val="24"/>
        </w:rPr>
        <w:t>LLB/Juris Degree in British and Islamic Jurisprudence’s with concentration in Criminal Justice, Civil Procedure and Penal Codes</w:t>
      </w:r>
      <w:r w:rsidR="006F5887">
        <w:rPr>
          <w:rFonts w:ascii="Calibri" w:eastAsia="Calibri" w:hAnsi="Calibri" w:cs="Arial"/>
          <w:sz w:val="24"/>
          <w:szCs w:val="24"/>
        </w:rPr>
        <w:t>.</w:t>
      </w:r>
    </w:p>
    <w:p w14:paraId="45463188" w14:textId="77777777" w:rsidR="00F269A3" w:rsidRDefault="004122E4" w:rsidP="004122E4">
      <w:pPr>
        <w:spacing w:after="0" w:line="276" w:lineRule="auto"/>
        <w:rPr>
          <w:rFonts w:ascii="Calibri" w:eastAsia="Calibri" w:hAnsi="Calibri" w:cs="Arial"/>
          <w:sz w:val="24"/>
          <w:szCs w:val="24"/>
        </w:rPr>
      </w:pPr>
      <w:r w:rsidRPr="004122E4">
        <w:rPr>
          <w:rFonts w:ascii="Calibri" w:eastAsia="Calibri" w:hAnsi="Calibri" w:cs="Arial"/>
          <w:sz w:val="24"/>
          <w:szCs w:val="24"/>
        </w:rPr>
        <w:t>Oracle and Logic Programming</w:t>
      </w:r>
      <w:r w:rsidR="00F269A3">
        <w:rPr>
          <w:rFonts w:ascii="Calibri" w:eastAsia="Calibri" w:hAnsi="Calibri" w:cs="Arial"/>
          <w:sz w:val="24"/>
          <w:szCs w:val="24"/>
        </w:rPr>
        <w:t xml:space="preserve"> Training Certification from D</w:t>
      </w:r>
      <w:r w:rsidRPr="004122E4">
        <w:rPr>
          <w:rFonts w:ascii="Calibri" w:eastAsia="Calibri" w:hAnsi="Calibri" w:cs="Arial"/>
          <w:sz w:val="24"/>
          <w:szCs w:val="24"/>
        </w:rPr>
        <w:t>igital Corporation, Reston, VA 20191; USA</w:t>
      </w:r>
      <w:r w:rsidR="00F269A3">
        <w:rPr>
          <w:rFonts w:ascii="Calibri" w:eastAsia="Calibri" w:hAnsi="Calibri" w:cs="Arial"/>
          <w:sz w:val="24"/>
          <w:szCs w:val="24"/>
        </w:rPr>
        <w:t>.</w:t>
      </w:r>
    </w:p>
    <w:p w14:paraId="2D070582" w14:textId="77777777" w:rsidR="00F269A3" w:rsidRDefault="004122E4" w:rsidP="004122E4">
      <w:pPr>
        <w:spacing w:after="0" w:line="276" w:lineRule="auto"/>
        <w:rPr>
          <w:rFonts w:ascii="Calibri" w:eastAsia="Calibri" w:hAnsi="Calibri" w:cs="Arial"/>
          <w:sz w:val="24"/>
          <w:szCs w:val="24"/>
        </w:rPr>
      </w:pPr>
      <w:r w:rsidRPr="004122E4">
        <w:rPr>
          <w:rFonts w:ascii="Calibri" w:eastAsia="Calibri" w:hAnsi="Calibri" w:cs="Arial"/>
          <w:sz w:val="24"/>
          <w:szCs w:val="24"/>
        </w:rPr>
        <w:t>23</w:t>
      </w:r>
      <w:r w:rsidRPr="004122E4">
        <w:rPr>
          <w:rFonts w:ascii="Calibri" w:eastAsia="Calibri" w:hAnsi="Calibri" w:cs="Arial"/>
          <w:sz w:val="24"/>
          <w:szCs w:val="24"/>
          <w:vertAlign w:val="superscript"/>
        </w:rPr>
        <w:t>rd</w:t>
      </w:r>
      <w:r w:rsidRPr="004122E4">
        <w:rPr>
          <w:rFonts w:ascii="Calibri" w:eastAsia="Calibri" w:hAnsi="Calibri" w:cs="Arial"/>
          <w:sz w:val="24"/>
          <w:szCs w:val="24"/>
        </w:rPr>
        <w:t xml:space="preserve"> Advanced Management Strategies Post-Graduate Training Course, designed for senior civil servants,</w:t>
      </w:r>
      <w:r w:rsidR="00F269A3">
        <w:rPr>
          <w:rFonts w:ascii="Calibri" w:eastAsia="Calibri" w:hAnsi="Calibri" w:cs="Arial"/>
          <w:sz w:val="24"/>
          <w:szCs w:val="24"/>
        </w:rPr>
        <w:t xml:space="preserve"> from </w:t>
      </w:r>
      <w:r w:rsidRPr="004122E4">
        <w:rPr>
          <w:rFonts w:ascii="Calibri" w:eastAsia="Calibri" w:hAnsi="Calibri" w:cs="Arial"/>
          <w:sz w:val="24"/>
          <w:szCs w:val="24"/>
        </w:rPr>
        <w:t xml:space="preserve">National Institute of Management and Public Policy, </w:t>
      </w:r>
      <w:r w:rsidR="00F269A3">
        <w:rPr>
          <w:rFonts w:ascii="Calibri" w:eastAsia="Calibri" w:hAnsi="Calibri" w:cs="Arial"/>
          <w:sz w:val="24"/>
          <w:szCs w:val="24"/>
        </w:rPr>
        <w:t xml:space="preserve">Quetta, </w:t>
      </w:r>
      <w:r w:rsidRPr="004122E4">
        <w:rPr>
          <w:rFonts w:ascii="Calibri" w:eastAsia="Calibri" w:hAnsi="Calibri" w:cs="Arial"/>
          <w:sz w:val="24"/>
          <w:szCs w:val="24"/>
        </w:rPr>
        <w:t>Pakistan</w:t>
      </w:r>
      <w:r w:rsidR="00F269A3">
        <w:rPr>
          <w:rFonts w:ascii="Calibri" w:eastAsia="Calibri" w:hAnsi="Calibri" w:cs="Arial"/>
          <w:sz w:val="24"/>
          <w:szCs w:val="24"/>
        </w:rPr>
        <w:t>.</w:t>
      </w:r>
    </w:p>
    <w:p w14:paraId="7E46C7ED" w14:textId="07E6B8D7" w:rsidR="004122E4" w:rsidRPr="004122E4" w:rsidRDefault="004122E4" w:rsidP="004122E4">
      <w:pPr>
        <w:spacing w:after="0" w:line="276" w:lineRule="auto"/>
        <w:rPr>
          <w:rFonts w:ascii="Calibri" w:eastAsia="Calibri" w:hAnsi="Calibri" w:cs="Arial"/>
          <w:sz w:val="24"/>
          <w:szCs w:val="24"/>
        </w:rPr>
      </w:pPr>
      <w:r w:rsidRPr="004122E4">
        <w:rPr>
          <w:rFonts w:ascii="Calibri" w:eastAsia="Calibri" w:hAnsi="Calibri" w:cs="Arial"/>
          <w:sz w:val="24"/>
          <w:szCs w:val="24"/>
        </w:rPr>
        <w:t>2nd Common Administrative Training Program, designed for All Civil Services of Pakistan</w:t>
      </w:r>
      <w:r w:rsidR="00F269A3">
        <w:rPr>
          <w:rFonts w:ascii="Calibri" w:eastAsia="Calibri" w:hAnsi="Calibri" w:cs="Arial"/>
          <w:sz w:val="24"/>
          <w:szCs w:val="24"/>
        </w:rPr>
        <w:t xml:space="preserve"> from </w:t>
      </w:r>
      <w:r w:rsidRPr="004122E4">
        <w:rPr>
          <w:rFonts w:ascii="Calibri" w:eastAsia="Calibri" w:hAnsi="Calibri" w:cs="Arial"/>
          <w:sz w:val="24"/>
          <w:szCs w:val="24"/>
        </w:rPr>
        <w:t>Civil Service Academy, Lahore, Pakistan</w:t>
      </w:r>
      <w:r w:rsidR="00F269A3">
        <w:rPr>
          <w:rFonts w:ascii="Calibri" w:eastAsia="Calibri" w:hAnsi="Calibri" w:cs="Arial"/>
          <w:sz w:val="24"/>
          <w:szCs w:val="24"/>
        </w:rPr>
        <w:t xml:space="preserve">. </w:t>
      </w:r>
    </w:p>
    <w:p w14:paraId="7C70DDFC" w14:textId="1EAD4A40" w:rsidR="004122E4" w:rsidRPr="004122E4" w:rsidRDefault="00F269A3" w:rsidP="004122E4">
      <w:pPr>
        <w:spacing w:after="0" w:line="276" w:lineRule="auto"/>
        <w:rPr>
          <w:rFonts w:ascii="Calibri" w:eastAsia="Calibri" w:hAnsi="Calibri" w:cs="Arial"/>
          <w:sz w:val="24"/>
          <w:szCs w:val="24"/>
        </w:rPr>
      </w:pPr>
      <w:r>
        <w:rPr>
          <w:rFonts w:ascii="Calibri" w:eastAsia="Calibri" w:hAnsi="Calibri" w:cs="Arial"/>
          <w:sz w:val="24"/>
          <w:szCs w:val="24"/>
        </w:rPr>
        <w:t xml:space="preserve">3 </w:t>
      </w:r>
      <w:r w:rsidR="004122E4" w:rsidRPr="004122E4">
        <w:rPr>
          <w:rFonts w:ascii="Calibri" w:eastAsia="Calibri" w:hAnsi="Calibri" w:cs="Arial"/>
          <w:sz w:val="24"/>
          <w:szCs w:val="24"/>
        </w:rPr>
        <w:t>Post-Graduate Training Courses in Pakistani Official Urdu</w:t>
      </w:r>
      <w:r>
        <w:rPr>
          <w:rFonts w:ascii="Calibri" w:eastAsia="Calibri" w:hAnsi="Calibri" w:cs="Arial"/>
          <w:sz w:val="24"/>
          <w:szCs w:val="24"/>
        </w:rPr>
        <w:t xml:space="preserve"> from </w:t>
      </w:r>
      <w:r w:rsidR="004122E4" w:rsidRPr="004122E4">
        <w:rPr>
          <w:rFonts w:ascii="Calibri" w:eastAsia="Calibri" w:hAnsi="Calibri" w:cs="Arial"/>
          <w:sz w:val="24"/>
          <w:szCs w:val="24"/>
        </w:rPr>
        <w:t xml:space="preserve">Allama Iqbal Open University, Islamabad, </w:t>
      </w:r>
      <w:r>
        <w:rPr>
          <w:rFonts w:ascii="Calibri" w:eastAsia="Calibri" w:hAnsi="Calibri" w:cs="Arial"/>
          <w:sz w:val="24"/>
          <w:szCs w:val="24"/>
        </w:rPr>
        <w:t xml:space="preserve">Pakistan. </w:t>
      </w:r>
    </w:p>
    <w:p w14:paraId="1100F560" w14:textId="77777777" w:rsidR="004122E4" w:rsidRPr="003A3AA9" w:rsidRDefault="004122E4" w:rsidP="004122E4">
      <w:pPr>
        <w:spacing w:after="0" w:line="276" w:lineRule="auto"/>
        <w:rPr>
          <w:rFonts w:ascii="Calibri" w:eastAsia="Calibri" w:hAnsi="Calibri" w:cs="Arial"/>
          <w:sz w:val="28"/>
          <w:szCs w:val="28"/>
        </w:rPr>
      </w:pPr>
      <w:r w:rsidRPr="003A3AA9">
        <w:rPr>
          <w:rFonts w:ascii="Calibri" w:eastAsia="Calibri" w:hAnsi="Calibri" w:cs="Arial"/>
          <w:b/>
          <w:bCs/>
          <w:sz w:val="28"/>
          <w:szCs w:val="28"/>
          <w:u w:val="single"/>
        </w:rPr>
        <w:lastRenderedPageBreak/>
        <w:t>Experience with International Agencies</w:t>
      </w:r>
      <w:r w:rsidRPr="003A3AA9">
        <w:rPr>
          <w:rFonts w:ascii="Calibri" w:eastAsia="Calibri" w:hAnsi="Calibri" w:cs="Arial"/>
          <w:sz w:val="28"/>
          <w:szCs w:val="28"/>
          <w:u w:val="single"/>
        </w:rPr>
        <w:t>:</w:t>
      </w:r>
      <w:r w:rsidRPr="003A3AA9">
        <w:rPr>
          <w:rFonts w:ascii="Calibri" w:eastAsia="Calibri" w:hAnsi="Calibri" w:cs="Arial"/>
          <w:sz w:val="28"/>
          <w:szCs w:val="28"/>
        </w:rPr>
        <w:t xml:space="preserve">  </w:t>
      </w:r>
    </w:p>
    <w:p w14:paraId="6CD21BD8" w14:textId="784BE601" w:rsidR="004122E4" w:rsidRPr="003A3AA9" w:rsidRDefault="004122E4" w:rsidP="004122E4">
      <w:pPr>
        <w:spacing w:after="0" w:line="276" w:lineRule="auto"/>
        <w:rPr>
          <w:rFonts w:ascii="Calibri" w:eastAsia="Calibri" w:hAnsi="Calibri" w:cs="Arial"/>
        </w:rPr>
      </w:pPr>
      <w:r w:rsidRPr="003A3AA9">
        <w:rPr>
          <w:rFonts w:ascii="Calibri" w:eastAsia="Calibri" w:hAnsi="Calibri" w:cs="Arial"/>
        </w:rPr>
        <w:t xml:space="preserve">Have </w:t>
      </w:r>
      <w:r w:rsidR="00F269A3" w:rsidRPr="003A3AA9">
        <w:rPr>
          <w:rFonts w:ascii="Calibri" w:eastAsia="Calibri" w:hAnsi="Calibri" w:cs="Arial"/>
        </w:rPr>
        <w:t>verifiable</w:t>
      </w:r>
      <w:r w:rsidRPr="003A3AA9">
        <w:rPr>
          <w:rFonts w:ascii="Calibri" w:eastAsia="Calibri" w:hAnsi="Calibri" w:cs="Arial"/>
        </w:rPr>
        <w:t xml:space="preserve"> e</w:t>
      </w:r>
      <w:r w:rsidR="003A3AA9" w:rsidRPr="003A3AA9">
        <w:rPr>
          <w:rFonts w:ascii="Calibri" w:eastAsia="Calibri" w:hAnsi="Calibri" w:cs="Arial"/>
        </w:rPr>
        <w:t xml:space="preserve">xperience </w:t>
      </w:r>
      <w:r w:rsidRPr="003A3AA9">
        <w:rPr>
          <w:rFonts w:ascii="Calibri" w:eastAsia="Calibri" w:hAnsi="Calibri" w:cs="Arial"/>
        </w:rPr>
        <w:t xml:space="preserve">in </w:t>
      </w:r>
      <w:r w:rsidR="003A3AA9" w:rsidRPr="003A3AA9">
        <w:rPr>
          <w:rFonts w:ascii="Calibri" w:eastAsia="Calibri" w:hAnsi="Calibri" w:cs="Arial"/>
        </w:rPr>
        <w:t xml:space="preserve">Public and Media Relations, </w:t>
      </w:r>
      <w:r w:rsidRPr="003A3AA9">
        <w:rPr>
          <w:rFonts w:ascii="Calibri" w:eastAsia="Calibri" w:hAnsi="Calibri" w:cs="Arial"/>
        </w:rPr>
        <w:t xml:space="preserve">general, personnel, and administrative management of Pakistan with a track record of managing procurements, large teams, and complex projects of having worked in close liaison with USAID, UNICEF, International Development Donor Agencies, WHO, UNDP, have in-depth knowledge of USAID procurement policies, Federal Acquisition. </w:t>
      </w:r>
    </w:p>
    <w:p w14:paraId="5383219B" w14:textId="77777777" w:rsidR="004122E4" w:rsidRPr="003A3AA9" w:rsidRDefault="004122E4" w:rsidP="004122E4">
      <w:pPr>
        <w:spacing w:after="0" w:line="276" w:lineRule="auto"/>
        <w:rPr>
          <w:rFonts w:ascii="Calibri" w:eastAsia="Calibri" w:hAnsi="Calibri" w:cs="Arial"/>
          <w:b/>
          <w:bCs/>
          <w:u w:val="single"/>
        </w:rPr>
      </w:pPr>
      <w:r w:rsidRPr="003A3AA9">
        <w:rPr>
          <w:rFonts w:ascii="Calibri" w:eastAsia="Calibri" w:hAnsi="Calibri" w:cs="Arial"/>
          <w:b/>
          <w:bCs/>
          <w:u w:val="single"/>
        </w:rPr>
        <w:t xml:space="preserve">Education &amp; Training Details: </w:t>
      </w:r>
    </w:p>
    <w:p w14:paraId="68AD2620" w14:textId="77777777" w:rsidR="004122E4" w:rsidRPr="003A3AA9" w:rsidRDefault="004122E4" w:rsidP="004122E4">
      <w:pPr>
        <w:spacing w:after="0" w:line="276" w:lineRule="auto"/>
        <w:rPr>
          <w:rFonts w:ascii="Calibri" w:eastAsia="Calibri" w:hAnsi="Calibri" w:cs="Arial"/>
        </w:rPr>
      </w:pPr>
      <w:r w:rsidRPr="003A3AA9">
        <w:rPr>
          <w:rFonts w:ascii="Calibri" w:eastAsia="Calibri" w:hAnsi="Calibri" w:cs="Arial"/>
        </w:rPr>
        <w:t>•</w:t>
      </w:r>
      <w:r w:rsidRPr="003A3AA9">
        <w:rPr>
          <w:rFonts w:ascii="Calibri" w:eastAsia="Calibri" w:hAnsi="Calibri" w:cs="Arial"/>
        </w:rPr>
        <w:tab/>
        <w:t>Graduated A+ Training, Logic and Oracle Programming Training Courses from Digital Corporation, Reston Campus, South Lakes, Reston, VA 20191, USA; July 2000 - December 2002;</w:t>
      </w:r>
    </w:p>
    <w:p w14:paraId="559C8C44" w14:textId="471D3963" w:rsidR="004122E4" w:rsidRPr="003A3AA9" w:rsidRDefault="004122E4" w:rsidP="004122E4">
      <w:pPr>
        <w:spacing w:after="0" w:line="276" w:lineRule="auto"/>
        <w:rPr>
          <w:rFonts w:ascii="Calibri" w:eastAsia="Calibri" w:hAnsi="Calibri" w:cs="Arial"/>
        </w:rPr>
      </w:pPr>
      <w:r w:rsidRPr="003A3AA9">
        <w:rPr>
          <w:rFonts w:ascii="Calibri" w:eastAsia="Calibri" w:hAnsi="Calibri" w:cs="Arial"/>
        </w:rPr>
        <w:t>•</w:t>
      </w:r>
      <w:r w:rsidRPr="003A3AA9">
        <w:rPr>
          <w:rFonts w:ascii="Calibri" w:eastAsia="Calibri" w:hAnsi="Calibri" w:cs="Arial"/>
        </w:rPr>
        <w:tab/>
        <w:t>Graduated 23rd Advanced Management Strategies Training C</w:t>
      </w:r>
      <w:r w:rsidR="005E67E7">
        <w:rPr>
          <w:rFonts w:ascii="Calibri" w:eastAsia="Calibri" w:hAnsi="Calibri" w:cs="Arial"/>
        </w:rPr>
        <w:t xml:space="preserve">ertification </w:t>
      </w:r>
      <w:r w:rsidRPr="003A3AA9">
        <w:rPr>
          <w:rFonts w:ascii="Calibri" w:eastAsia="Calibri" w:hAnsi="Calibri" w:cs="Arial"/>
        </w:rPr>
        <w:t>for top-notch bureaucrats of Pakistan from National Institute of Public Administration</w:t>
      </w:r>
      <w:r w:rsidR="005E67E7">
        <w:rPr>
          <w:rFonts w:ascii="Calibri" w:eastAsia="Calibri" w:hAnsi="Calibri" w:cs="Arial"/>
        </w:rPr>
        <w:t xml:space="preserve"> and Policy Management, </w:t>
      </w:r>
      <w:r w:rsidRPr="003A3AA9">
        <w:rPr>
          <w:rFonts w:ascii="Calibri" w:eastAsia="Calibri" w:hAnsi="Calibri" w:cs="Arial"/>
        </w:rPr>
        <w:t>Quetta, Balochistan, December 1998;</w:t>
      </w:r>
    </w:p>
    <w:p w14:paraId="71BDE318" w14:textId="77777777" w:rsidR="004122E4" w:rsidRPr="003A3AA9" w:rsidRDefault="004122E4" w:rsidP="004122E4">
      <w:pPr>
        <w:spacing w:after="0" w:line="276" w:lineRule="auto"/>
        <w:rPr>
          <w:rFonts w:ascii="Calibri" w:eastAsia="Calibri" w:hAnsi="Calibri" w:cs="Arial"/>
        </w:rPr>
      </w:pPr>
      <w:r w:rsidRPr="003A3AA9">
        <w:rPr>
          <w:rFonts w:ascii="Calibri" w:eastAsia="Calibri" w:hAnsi="Calibri" w:cs="Arial"/>
        </w:rPr>
        <w:t>•</w:t>
      </w:r>
      <w:r w:rsidRPr="003A3AA9">
        <w:rPr>
          <w:rFonts w:ascii="Calibri" w:eastAsia="Calibri" w:hAnsi="Calibri" w:cs="Arial"/>
        </w:rPr>
        <w:tab/>
        <w:t>Graduated three Post-Graduate Training Courses in Pakistani Official Urdu from Allama Iqbal Open University, Islamabad, Pakistan; August 1985;</w:t>
      </w:r>
    </w:p>
    <w:p w14:paraId="1CBDFA1F" w14:textId="77777777" w:rsidR="004122E4" w:rsidRPr="003A3AA9" w:rsidRDefault="004122E4" w:rsidP="004122E4">
      <w:pPr>
        <w:spacing w:after="0" w:line="276" w:lineRule="auto"/>
        <w:rPr>
          <w:rFonts w:ascii="Calibri" w:eastAsia="Calibri" w:hAnsi="Calibri" w:cs="Arial"/>
        </w:rPr>
      </w:pPr>
      <w:r w:rsidRPr="003A3AA9">
        <w:rPr>
          <w:rFonts w:ascii="Calibri" w:eastAsia="Calibri" w:hAnsi="Calibri" w:cs="Arial"/>
        </w:rPr>
        <w:t>•</w:t>
      </w:r>
      <w:r w:rsidRPr="003A3AA9">
        <w:rPr>
          <w:rFonts w:ascii="Calibri" w:eastAsia="Calibri" w:hAnsi="Calibri" w:cs="Arial"/>
        </w:rPr>
        <w:tab/>
        <w:t>Graduated Post-Graduate Special Course of Study in Public Relations Techniques of Journalism from Central Office of Information, London, United Kingdom; December 1982;</w:t>
      </w:r>
    </w:p>
    <w:p w14:paraId="3F31280A" w14:textId="50CE8EB1" w:rsidR="004122E4" w:rsidRPr="003A3AA9" w:rsidRDefault="004122E4" w:rsidP="004122E4">
      <w:pPr>
        <w:spacing w:after="0" w:line="276" w:lineRule="auto"/>
        <w:rPr>
          <w:rFonts w:ascii="Calibri" w:eastAsia="Calibri" w:hAnsi="Calibri" w:cs="Arial"/>
        </w:rPr>
      </w:pPr>
      <w:r w:rsidRPr="003A3AA9">
        <w:rPr>
          <w:rFonts w:ascii="Calibri" w:eastAsia="Calibri" w:hAnsi="Calibri" w:cs="Arial"/>
        </w:rPr>
        <w:t>•</w:t>
      </w:r>
      <w:r w:rsidRPr="003A3AA9">
        <w:rPr>
          <w:rFonts w:ascii="Calibri" w:eastAsia="Calibri" w:hAnsi="Calibri" w:cs="Arial"/>
        </w:rPr>
        <w:tab/>
        <w:t>Graduated LLB/Juris Degree in British and Islamic Jurisprudence’s with concentration in</w:t>
      </w:r>
      <w:r w:rsidR="000554F9">
        <w:rPr>
          <w:rFonts w:ascii="Calibri" w:eastAsia="Calibri" w:hAnsi="Calibri" w:cs="Arial"/>
        </w:rPr>
        <w:t xml:space="preserve"> Industrial Relations, </w:t>
      </w:r>
      <w:r w:rsidRPr="003A3AA9">
        <w:rPr>
          <w:rFonts w:ascii="Calibri" w:eastAsia="Calibri" w:hAnsi="Calibri" w:cs="Arial"/>
        </w:rPr>
        <w:t>Criminal Justice, Civil Procedure and Penal Codes of Pakistan from University Law College, University of Balochistan, Quetta, Pakistan; November 1994;</w:t>
      </w:r>
    </w:p>
    <w:p w14:paraId="5BD9EAFD" w14:textId="77777777" w:rsidR="004122E4" w:rsidRPr="003A3AA9" w:rsidRDefault="004122E4" w:rsidP="004122E4">
      <w:pPr>
        <w:spacing w:after="0" w:line="276" w:lineRule="auto"/>
        <w:rPr>
          <w:rFonts w:ascii="Calibri" w:eastAsia="Calibri" w:hAnsi="Calibri" w:cs="Arial"/>
        </w:rPr>
      </w:pPr>
      <w:r w:rsidRPr="003A3AA9">
        <w:rPr>
          <w:rFonts w:ascii="Calibri" w:eastAsia="Calibri" w:hAnsi="Calibri" w:cs="Arial"/>
        </w:rPr>
        <w:t>•</w:t>
      </w:r>
      <w:r w:rsidRPr="003A3AA9">
        <w:rPr>
          <w:rFonts w:ascii="Calibri" w:eastAsia="Calibri" w:hAnsi="Calibri" w:cs="Arial"/>
        </w:rPr>
        <w:tab/>
        <w:t>Graduated 2nd Common Administrative Training Program, designed for All Civil Services of Pakistan from Civil Service Academy, Lahore, Punjab; Pakistan, 1974-75;</w:t>
      </w:r>
    </w:p>
    <w:p w14:paraId="5218C034" w14:textId="77777777" w:rsidR="004122E4" w:rsidRPr="003A3AA9" w:rsidRDefault="004122E4" w:rsidP="004122E4">
      <w:pPr>
        <w:spacing w:after="0" w:line="276" w:lineRule="auto"/>
        <w:rPr>
          <w:rFonts w:ascii="Calibri" w:eastAsia="Calibri" w:hAnsi="Calibri" w:cs="Arial"/>
        </w:rPr>
      </w:pPr>
      <w:r w:rsidRPr="003A3AA9">
        <w:rPr>
          <w:rFonts w:ascii="Calibri" w:eastAsia="Calibri" w:hAnsi="Calibri" w:cs="Arial"/>
        </w:rPr>
        <w:t>•</w:t>
      </w:r>
      <w:r w:rsidRPr="003A3AA9">
        <w:rPr>
          <w:rFonts w:ascii="Calibri" w:eastAsia="Calibri" w:hAnsi="Calibri" w:cs="Arial"/>
        </w:rPr>
        <w:tab/>
        <w:t>Completed Master’s Degree Study in Economic Development, Economic Growth; Macro, Micro, Qualitative &amp; Quantitative Economics, Marketing and Statistics subjects in August 1972. The University of Sindh Jamshoro awarded him M. A (Economics) Degree on 03/04/1974;</w:t>
      </w:r>
    </w:p>
    <w:p w14:paraId="1A9271FF" w14:textId="77777777" w:rsidR="004122E4" w:rsidRPr="004122E4" w:rsidRDefault="004122E4" w:rsidP="004122E4">
      <w:pPr>
        <w:spacing w:after="0" w:line="276" w:lineRule="auto"/>
        <w:rPr>
          <w:rFonts w:ascii="Calibri" w:eastAsia="Calibri" w:hAnsi="Calibri" w:cs="Arial"/>
          <w:sz w:val="24"/>
          <w:szCs w:val="24"/>
        </w:rPr>
      </w:pPr>
      <w:r w:rsidRPr="004122E4">
        <w:rPr>
          <w:rFonts w:ascii="Calibri" w:eastAsia="Calibri" w:hAnsi="Calibri" w:cs="Arial"/>
          <w:sz w:val="24"/>
          <w:szCs w:val="24"/>
        </w:rPr>
        <w:t>•</w:t>
      </w:r>
      <w:r w:rsidRPr="004122E4">
        <w:rPr>
          <w:rFonts w:ascii="Calibri" w:eastAsia="Calibri" w:hAnsi="Calibri" w:cs="Arial"/>
          <w:sz w:val="24"/>
          <w:szCs w:val="24"/>
        </w:rPr>
        <w:tab/>
        <w:t>Completed Bachelor’s Degree Study in English, Economics; Political Science, Islamic Studies, and Sindhi subjects in June 1969. The Governor of Sindh-cum- Chancellor of Universities of Sindh awarded me the Bachelor of Arts Degree at Special CONVOCATION held on 04/08/1974 in recognition to his graduation of Bachelor of Arts with DISTINCTION in all subjects.</w:t>
      </w:r>
    </w:p>
    <w:p w14:paraId="7F2BF4B6" w14:textId="77777777" w:rsidR="004122E4" w:rsidRPr="003A3AA9" w:rsidRDefault="004122E4" w:rsidP="004122E4">
      <w:pPr>
        <w:spacing w:after="0" w:line="276" w:lineRule="auto"/>
        <w:rPr>
          <w:rFonts w:ascii="Calibri" w:eastAsia="Calibri" w:hAnsi="Calibri" w:cs="Arial"/>
        </w:rPr>
      </w:pPr>
      <w:r w:rsidRPr="004122E4">
        <w:rPr>
          <w:rFonts w:ascii="Calibri" w:eastAsia="Calibri" w:hAnsi="Calibri" w:cs="Arial"/>
          <w:sz w:val="24"/>
          <w:szCs w:val="24"/>
        </w:rPr>
        <w:t>•</w:t>
      </w:r>
      <w:r w:rsidRPr="004122E4">
        <w:rPr>
          <w:rFonts w:ascii="Calibri" w:eastAsia="Calibri" w:hAnsi="Calibri" w:cs="Arial"/>
          <w:sz w:val="24"/>
          <w:szCs w:val="24"/>
        </w:rPr>
        <w:tab/>
        <w:t xml:space="preserve">Graduated Higher Secondary School Certificate Part I &amp; II in </w:t>
      </w:r>
      <w:r w:rsidRPr="003A3AA9">
        <w:rPr>
          <w:rFonts w:ascii="Calibri" w:eastAsia="Calibri" w:hAnsi="Calibri" w:cs="Arial"/>
        </w:rPr>
        <w:t>English, Economics, Civics, Islamic Culture, Sindhi, and Urdu subjects from Board of Intermediate &amp; Secondary Education, Latifabad; Hyderabad, West Pakistan, June 1967.</w:t>
      </w:r>
    </w:p>
    <w:p w14:paraId="5457E958" w14:textId="77777777" w:rsidR="004122E4" w:rsidRPr="003A3AA9" w:rsidRDefault="004122E4" w:rsidP="004122E4">
      <w:pPr>
        <w:spacing w:after="0" w:line="276" w:lineRule="auto"/>
        <w:rPr>
          <w:rFonts w:ascii="Calibri" w:eastAsia="Calibri" w:hAnsi="Calibri" w:cs="Arial"/>
        </w:rPr>
      </w:pPr>
      <w:r w:rsidRPr="003A3AA9">
        <w:rPr>
          <w:rFonts w:ascii="Calibri" w:eastAsia="Calibri" w:hAnsi="Calibri" w:cs="Arial"/>
        </w:rPr>
        <w:t>•</w:t>
      </w:r>
      <w:r w:rsidRPr="003A3AA9">
        <w:rPr>
          <w:rFonts w:ascii="Calibri" w:eastAsia="Calibri" w:hAnsi="Calibri" w:cs="Arial"/>
        </w:rPr>
        <w:tab/>
        <w:t>Graduated B.Ed./Industrial Arts, In-Service Training, Government Technical Teachers’ Training College, Lyallpur, Punjab; 1966-1969.</w:t>
      </w:r>
    </w:p>
    <w:p w14:paraId="4B9FBF4B" w14:textId="77777777" w:rsidR="004122E4" w:rsidRDefault="004122E4" w:rsidP="004122E4">
      <w:pPr>
        <w:spacing w:after="0" w:line="276" w:lineRule="auto"/>
        <w:rPr>
          <w:rFonts w:ascii="Calibri" w:eastAsia="Calibri" w:hAnsi="Calibri" w:cs="Arial"/>
        </w:rPr>
      </w:pPr>
      <w:r w:rsidRPr="003A3AA9">
        <w:rPr>
          <w:rFonts w:ascii="Calibri" w:eastAsia="Calibri" w:hAnsi="Calibri" w:cs="Arial"/>
        </w:rPr>
        <w:t>•</w:t>
      </w:r>
      <w:r w:rsidRPr="003A3AA9">
        <w:rPr>
          <w:rFonts w:ascii="Calibri" w:eastAsia="Calibri" w:hAnsi="Calibri" w:cs="Arial"/>
        </w:rPr>
        <w:tab/>
        <w:t>Secondary Schools Certificate Part I &amp; II in English, Math, Algebra, Science Subjects, Physiology &amp; Hygiene, Urdu, and Sindhi subjects, Government High School, Khipro, June 15, 1965. The Board of Intermediate and secondary Education notified his accomplishment as having stood FIRST in all schools of Sanghar District, Hyderabad Region; Sindh, West Pakistan.</w:t>
      </w:r>
    </w:p>
    <w:p w14:paraId="2D952D8F" w14:textId="7C5C597C" w:rsidR="008F03BA" w:rsidRPr="00E30A62" w:rsidRDefault="00E30A62" w:rsidP="004122E4">
      <w:pPr>
        <w:spacing w:after="0" w:line="276" w:lineRule="auto"/>
        <w:rPr>
          <w:rFonts w:ascii="Calibri" w:eastAsia="Calibri" w:hAnsi="Calibri" w:cs="Arial"/>
          <w:u w:val="single"/>
        </w:rPr>
      </w:pPr>
      <w:r w:rsidRPr="00E30A62">
        <w:rPr>
          <w:rFonts w:ascii="Calibri" w:eastAsia="Calibri" w:hAnsi="Calibri" w:cs="Arial"/>
          <w:u w:val="single"/>
        </w:rPr>
        <w:t xml:space="preserve">USA </w:t>
      </w:r>
      <w:r w:rsidRPr="008F03BA">
        <w:rPr>
          <w:rFonts w:ascii="Calibri" w:eastAsia="Calibri" w:hAnsi="Calibri" w:cs="Arial"/>
          <w:sz w:val="32"/>
          <w:szCs w:val="32"/>
          <w:u w:val="single"/>
        </w:rPr>
        <w:t xml:space="preserve">Professional </w:t>
      </w:r>
      <w:r w:rsidR="008F03BA" w:rsidRPr="008F03BA">
        <w:rPr>
          <w:rFonts w:ascii="Calibri" w:eastAsia="Calibri" w:hAnsi="Calibri" w:cs="Arial"/>
          <w:sz w:val="32"/>
          <w:szCs w:val="32"/>
          <w:u w:val="single"/>
        </w:rPr>
        <w:t>Experience</w:t>
      </w:r>
      <w:r w:rsidRPr="008F03BA">
        <w:rPr>
          <w:rFonts w:ascii="Calibri" w:eastAsia="Calibri" w:hAnsi="Calibri" w:cs="Arial"/>
          <w:sz w:val="32"/>
          <w:szCs w:val="32"/>
          <w:u w:val="single"/>
        </w:rPr>
        <w:t>:</w:t>
      </w:r>
    </w:p>
    <w:p w14:paraId="09ECD292" w14:textId="6D5FEAA8" w:rsidR="008F03BA" w:rsidRPr="003A3AA9" w:rsidRDefault="008F03BA" w:rsidP="008F03BA">
      <w:pPr>
        <w:spacing w:after="0" w:line="276" w:lineRule="auto"/>
        <w:rPr>
          <w:rFonts w:ascii="Calibri" w:eastAsia="Calibri" w:hAnsi="Calibri" w:cs="Arial"/>
        </w:rPr>
      </w:pPr>
      <w:r w:rsidRPr="003A3AA9">
        <w:rPr>
          <w:rFonts w:ascii="Calibri" w:eastAsia="Calibri" w:hAnsi="Calibri" w:cs="Arial"/>
        </w:rPr>
        <w:t xml:space="preserve">‐ 22 years demonstrated experience in an intelligence discipline working with US Army, USA Federal Government/DoD, ICE, DHS </w:t>
      </w:r>
      <w:r w:rsidR="00451DA1">
        <w:rPr>
          <w:rFonts w:ascii="Calibri" w:eastAsia="Calibri" w:hAnsi="Calibri" w:cs="Arial"/>
        </w:rPr>
        <w:t>from 1999 to present.</w:t>
      </w:r>
    </w:p>
    <w:p w14:paraId="0081CEFC" w14:textId="77777777" w:rsidR="00E30A62" w:rsidRPr="003A3AA9" w:rsidRDefault="00E30A62" w:rsidP="004122E4">
      <w:pPr>
        <w:spacing w:after="0" w:line="276" w:lineRule="auto"/>
        <w:rPr>
          <w:rFonts w:ascii="Calibri" w:eastAsia="Calibri" w:hAnsi="Calibri" w:cs="Arial"/>
        </w:rPr>
      </w:pPr>
    </w:p>
    <w:p w14:paraId="1FF95758" w14:textId="0E96D9D4" w:rsidR="008F03BA" w:rsidRPr="003A3AA9" w:rsidRDefault="004122E4" w:rsidP="004122E4">
      <w:pPr>
        <w:spacing w:after="0" w:line="276" w:lineRule="auto"/>
        <w:rPr>
          <w:rFonts w:ascii="Calibri" w:eastAsia="Calibri" w:hAnsi="Calibri" w:cs="Arial"/>
          <w:b/>
          <w:bCs/>
          <w:sz w:val="28"/>
          <w:szCs w:val="28"/>
        </w:rPr>
      </w:pPr>
      <w:r w:rsidRPr="003A3AA9">
        <w:rPr>
          <w:rFonts w:ascii="Calibri" w:eastAsia="Calibri" w:hAnsi="Calibri" w:cs="Arial"/>
        </w:rPr>
        <w:t xml:space="preserve"> </w:t>
      </w:r>
      <w:r w:rsidRPr="003A3AA9">
        <w:rPr>
          <w:rFonts w:ascii="Calibri" w:eastAsia="Calibri" w:hAnsi="Calibri" w:cs="Arial"/>
          <w:b/>
          <w:bCs/>
          <w:sz w:val="28"/>
          <w:szCs w:val="28"/>
          <w:u w:val="single"/>
        </w:rPr>
        <w:t>Pakistani Professional Experience:</w:t>
      </w:r>
    </w:p>
    <w:p w14:paraId="5637A059" w14:textId="77777777" w:rsidR="004122E4" w:rsidRPr="003A3AA9" w:rsidRDefault="004122E4" w:rsidP="004122E4">
      <w:pPr>
        <w:spacing w:after="0" w:line="276" w:lineRule="auto"/>
        <w:rPr>
          <w:rFonts w:ascii="Calibri" w:eastAsia="Calibri" w:hAnsi="Calibri" w:cs="Arial"/>
        </w:rPr>
      </w:pPr>
      <w:r w:rsidRPr="003A3AA9">
        <w:rPr>
          <w:rFonts w:ascii="Calibri" w:eastAsia="Calibri" w:hAnsi="Calibri" w:cs="Arial"/>
        </w:rPr>
        <w:t xml:space="preserve">Have 27 years of working as Statistical Investigator, Central Roads Organization, Ministry of Communications; Government of Pakistan. Worked in diverse positions like Director General, Director Public Relations, Regional Head of Pakistan Government’s Regional Offices, and Information Officer attached to Pakistan’s Economic Ministries to project economic policies and plans of Finance, Economic, Defense and Interior Ministries within the country and abroad from 1973 to 1999. </w:t>
      </w:r>
    </w:p>
    <w:p w14:paraId="2F0F4A41" w14:textId="77777777" w:rsidR="004122E4" w:rsidRPr="004122E4" w:rsidRDefault="004122E4" w:rsidP="004122E4">
      <w:pPr>
        <w:spacing w:after="0" w:line="276" w:lineRule="auto"/>
        <w:rPr>
          <w:rFonts w:ascii="Calibri" w:eastAsia="Calibri" w:hAnsi="Calibri" w:cs="Arial"/>
          <w:sz w:val="24"/>
          <w:szCs w:val="24"/>
          <w:u w:val="single"/>
        </w:rPr>
      </w:pPr>
      <w:r w:rsidRPr="003A3AA9">
        <w:rPr>
          <w:rFonts w:ascii="Calibri" w:eastAsia="Calibri" w:hAnsi="Calibri" w:cs="Arial"/>
        </w:rPr>
        <w:t>Collected Statistical Data on Motor Vehicles, Roads; Bridges, and prisons from related departments in the country to process the data and authored several books entitled: Statistical Data Barometers of Transportation in Pakistan to facilitate higher authorities to plan budgets get released funds from Finance Ministry for the construction of improved roads, bridges</w:t>
      </w:r>
      <w:r w:rsidRPr="004122E4">
        <w:rPr>
          <w:rFonts w:ascii="Calibri" w:eastAsia="Calibri" w:hAnsi="Calibri" w:cs="Arial"/>
          <w:sz w:val="24"/>
          <w:szCs w:val="24"/>
        </w:rPr>
        <w:t>, installation of motor vehicle industries, and widening jails for the prisons.</w:t>
      </w:r>
    </w:p>
    <w:p w14:paraId="5089D572" w14:textId="77777777" w:rsidR="004122E4" w:rsidRPr="003A3AA9" w:rsidRDefault="004122E4" w:rsidP="004122E4">
      <w:pPr>
        <w:spacing w:after="0" w:line="276" w:lineRule="auto"/>
        <w:rPr>
          <w:rFonts w:ascii="Calibri" w:eastAsia="Calibri" w:hAnsi="Calibri" w:cs="Arial"/>
          <w:b/>
          <w:bCs/>
          <w:sz w:val="28"/>
          <w:szCs w:val="28"/>
          <w:u w:val="single"/>
        </w:rPr>
      </w:pPr>
      <w:r w:rsidRPr="003A3AA9">
        <w:rPr>
          <w:rFonts w:ascii="Calibri" w:eastAsia="Calibri" w:hAnsi="Calibri" w:cs="Arial"/>
          <w:b/>
          <w:bCs/>
          <w:sz w:val="28"/>
          <w:szCs w:val="28"/>
          <w:u w:val="single"/>
        </w:rPr>
        <w:t>COR</w:t>
      </w:r>
      <w:r w:rsidRPr="003A3AA9">
        <w:rPr>
          <w:rFonts w:ascii="Calibri" w:eastAsia="Calibri" w:hAnsi="Calibri" w:cs="Arial"/>
          <w:sz w:val="28"/>
          <w:szCs w:val="28"/>
        </w:rPr>
        <w:t xml:space="preserve"> </w:t>
      </w:r>
      <w:r w:rsidRPr="003A3AA9">
        <w:rPr>
          <w:rFonts w:ascii="Calibri" w:eastAsia="Calibri" w:hAnsi="Calibri" w:cs="Arial"/>
          <w:b/>
          <w:bCs/>
          <w:sz w:val="28"/>
          <w:szCs w:val="28"/>
          <w:u w:val="single"/>
        </w:rPr>
        <w:t>Qualifications</w:t>
      </w:r>
    </w:p>
    <w:p w14:paraId="52CE6981" w14:textId="77777777" w:rsidR="004122E4" w:rsidRPr="003A3AA9" w:rsidRDefault="004122E4" w:rsidP="004122E4">
      <w:pPr>
        <w:spacing w:after="0" w:line="276" w:lineRule="auto"/>
        <w:rPr>
          <w:rFonts w:ascii="Calibri" w:eastAsia="Calibri" w:hAnsi="Calibri" w:cs="Arial"/>
        </w:rPr>
      </w:pPr>
      <w:r w:rsidRPr="003A3AA9">
        <w:rPr>
          <w:rFonts w:ascii="Calibri" w:eastAsia="Calibri" w:hAnsi="Calibri" w:cs="Arial"/>
        </w:rPr>
        <w:t>- Demonstrated comprehensive mission knowledge and skills that affirms completion of all developmental training and experiences for the labor category.</w:t>
      </w:r>
    </w:p>
    <w:p w14:paraId="53B253B4" w14:textId="77777777" w:rsidR="004122E4" w:rsidRPr="003A3AA9" w:rsidRDefault="004122E4" w:rsidP="004122E4">
      <w:pPr>
        <w:spacing w:after="0" w:line="276" w:lineRule="auto"/>
        <w:rPr>
          <w:rFonts w:ascii="Calibri" w:eastAsia="Calibri" w:hAnsi="Calibri" w:cs="Arial"/>
        </w:rPr>
      </w:pPr>
      <w:r w:rsidRPr="003A3AA9">
        <w:rPr>
          <w:rFonts w:ascii="Calibri" w:eastAsia="Calibri" w:hAnsi="Calibri" w:cs="Arial"/>
        </w:rPr>
        <w:t>- Demonstrated ability to communicate understanding from information that may be incomplete, indirect, highly complex, seemingly unrelated, and/or technically advanced. Demonstrated ability to structure analysis based on trends in reporting and a range of analytic perspectives from other analysts, organizations, and intelligence disciplines.</w:t>
      </w:r>
    </w:p>
    <w:p w14:paraId="7B41F20F" w14:textId="77777777" w:rsidR="004122E4" w:rsidRPr="003A3AA9" w:rsidRDefault="004122E4" w:rsidP="004122E4">
      <w:pPr>
        <w:spacing w:after="0" w:line="276" w:lineRule="auto"/>
        <w:rPr>
          <w:rFonts w:ascii="Calibri" w:eastAsia="Calibri" w:hAnsi="Calibri" w:cs="Arial"/>
        </w:rPr>
      </w:pPr>
      <w:r w:rsidRPr="003A3AA9">
        <w:rPr>
          <w:rFonts w:ascii="Calibri" w:eastAsia="Calibri" w:hAnsi="Calibri" w:cs="Arial"/>
        </w:rPr>
        <w:t>- Demonstrated ability to work independently with minimal oversight and direction.</w:t>
      </w:r>
    </w:p>
    <w:p w14:paraId="2BF02934" w14:textId="77777777" w:rsidR="004122E4" w:rsidRPr="003A3AA9" w:rsidRDefault="004122E4" w:rsidP="004122E4">
      <w:pPr>
        <w:spacing w:after="0" w:line="276" w:lineRule="auto"/>
        <w:rPr>
          <w:rFonts w:ascii="Calibri" w:eastAsia="Calibri" w:hAnsi="Calibri" w:cs="Arial"/>
        </w:rPr>
      </w:pPr>
      <w:r w:rsidRPr="003A3AA9">
        <w:rPr>
          <w:rFonts w:ascii="Calibri" w:eastAsia="Calibri" w:hAnsi="Calibri" w:cs="Arial"/>
        </w:rPr>
        <w:t>- Demonstrated ability to collaborate and work with other IC members on information sharing, driving collection, and addressing analytic disputes and conflict resolution.</w:t>
      </w:r>
    </w:p>
    <w:p w14:paraId="37697E31" w14:textId="77777777" w:rsidR="004122E4" w:rsidRPr="003A3AA9" w:rsidRDefault="004122E4" w:rsidP="004122E4">
      <w:pPr>
        <w:spacing w:after="0" w:line="276" w:lineRule="auto"/>
        <w:rPr>
          <w:rFonts w:ascii="Calibri" w:eastAsia="Calibri" w:hAnsi="Calibri" w:cs="Arial"/>
        </w:rPr>
      </w:pPr>
      <w:r w:rsidRPr="003A3AA9">
        <w:rPr>
          <w:rFonts w:ascii="Calibri" w:eastAsia="Calibri" w:hAnsi="Calibri" w:cs="Arial"/>
        </w:rPr>
        <w:t>- Demonstrated ability to develop concise, insightful, and comprehensive products for defense intelligence.</w:t>
      </w:r>
    </w:p>
    <w:p w14:paraId="651AF085" w14:textId="77777777" w:rsidR="004122E4" w:rsidRPr="003A3AA9" w:rsidRDefault="004122E4" w:rsidP="004122E4">
      <w:pPr>
        <w:spacing w:after="0" w:line="276" w:lineRule="auto"/>
        <w:rPr>
          <w:rFonts w:ascii="Calibri" w:eastAsia="Calibri" w:hAnsi="Calibri" w:cs="Arial"/>
        </w:rPr>
      </w:pPr>
      <w:r w:rsidRPr="003A3AA9">
        <w:rPr>
          <w:rFonts w:ascii="Calibri" w:eastAsia="Calibri" w:hAnsi="Calibri" w:cs="Arial"/>
        </w:rPr>
        <w:t>- Demonstrated ability to lead teams in researching multifaceted or critical problems. Provide guidance in selecting, designing, and applying analytic methodologies. Use argument evaluation and validated analytic methodologies to challenge differing perspectives.</w:t>
      </w:r>
    </w:p>
    <w:p w14:paraId="2C0FC507" w14:textId="77777777" w:rsidR="004122E4" w:rsidRPr="003A3AA9" w:rsidRDefault="004122E4" w:rsidP="004122E4">
      <w:pPr>
        <w:spacing w:after="0" w:line="276" w:lineRule="auto"/>
        <w:rPr>
          <w:rFonts w:ascii="Calibri" w:eastAsia="Calibri" w:hAnsi="Calibri" w:cs="Arial"/>
        </w:rPr>
      </w:pPr>
      <w:r w:rsidRPr="003A3AA9">
        <w:rPr>
          <w:rFonts w:ascii="Calibri" w:eastAsia="Calibri" w:hAnsi="Calibri" w:cs="Arial"/>
        </w:rPr>
        <w:t xml:space="preserve">‐ Commanding experience in usage of Microsoft SharePoint 2013+. MS Suite (Word, Excel, out-look, Power-point), Oracle reports and Oracle Statements, PL/SQL </w:t>
      </w:r>
    </w:p>
    <w:p w14:paraId="74066E8A" w14:textId="77777777" w:rsidR="004122E4" w:rsidRPr="003A3AA9" w:rsidRDefault="004122E4" w:rsidP="004122E4">
      <w:pPr>
        <w:spacing w:after="0" w:line="276" w:lineRule="auto"/>
        <w:rPr>
          <w:rFonts w:ascii="Calibri" w:eastAsia="Calibri" w:hAnsi="Calibri" w:cs="Arial"/>
        </w:rPr>
      </w:pPr>
      <w:r w:rsidRPr="003A3AA9">
        <w:rPr>
          <w:rFonts w:ascii="Calibri" w:eastAsia="Calibri" w:hAnsi="Calibri" w:cs="Arial"/>
        </w:rPr>
        <w:t>- Demonstrated comprehensive mission knowledge and skills that affirms completion of all developmental training and experiences for the labor category.</w:t>
      </w:r>
    </w:p>
    <w:p w14:paraId="35CB8B89" w14:textId="77777777" w:rsidR="004122E4" w:rsidRPr="003A3AA9" w:rsidRDefault="004122E4" w:rsidP="004122E4">
      <w:pPr>
        <w:spacing w:after="0" w:line="276" w:lineRule="auto"/>
        <w:rPr>
          <w:rFonts w:ascii="Calibri" w:eastAsia="Calibri" w:hAnsi="Calibri" w:cs="Arial"/>
        </w:rPr>
      </w:pPr>
      <w:r w:rsidRPr="003A3AA9">
        <w:rPr>
          <w:rFonts w:ascii="Calibri" w:eastAsia="Calibri" w:hAnsi="Calibri" w:cs="Arial"/>
        </w:rPr>
        <w:t>- Demonstrated ability to communicate understanding from information that may be incomplete, indirect, highly complex, seemingly unrelated, and/or technically advanced. Demonstrated ability to structure analysis based on trends in reporting and a range of analytic perspectives from other analysts, organizations, and intelligence disciplines.</w:t>
      </w:r>
    </w:p>
    <w:p w14:paraId="5CB4D3B8" w14:textId="77777777" w:rsidR="004122E4" w:rsidRPr="003A3AA9" w:rsidRDefault="004122E4" w:rsidP="004122E4">
      <w:pPr>
        <w:spacing w:after="0" w:line="276" w:lineRule="auto"/>
        <w:rPr>
          <w:rFonts w:ascii="Calibri" w:eastAsia="Calibri" w:hAnsi="Calibri" w:cs="Arial"/>
        </w:rPr>
      </w:pPr>
      <w:r w:rsidRPr="003A3AA9">
        <w:rPr>
          <w:rFonts w:ascii="Calibri" w:eastAsia="Calibri" w:hAnsi="Calibri" w:cs="Arial"/>
        </w:rPr>
        <w:t>- Demonstrated ability to work independently with minimal oversight and direction.</w:t>
      </w:r>
    </w:p>
    <w:p w14:paraId="202B2897" w14:textId="77777777" w:rsidR="004122E4" w:rsidRPr="003A3AA9" w:rsidRDefault="004122E4" w:rsidP="004122E4">
      <w:pPr>
        <w:spacing w:after="0" w:line="276" w:lineRule="auto"/>
        <w:rPr>
          <w:rFonts w:ascii="Calibri" w:eastAsia="Calibri" w:hAnsi="Calibri" w:cs="Arial"/>
        </w:rPr>
      </w:pPr>
      <w:r w:rsidRPr="003A3AA9">
        <w:rPr>
          <w:rFonts w:ascii="Calibri" w:eastAsia="Calibri" w:hAnsi="Calibri" w:cs="Arial"/>
        </w:rPr>
        <w:t>- Demonstrated ability to collaborate and work with other IC members on information sharing, driving collection, and addressing analytic disputes and conflict resolution.</w:t>
      </w:r>
    </w:p>
    <w:p w14:paraId="32C0EE2A" w14:textId="77777777" w:rsidR="004122E4" w:rsidRPr="003A3AA9" w:rsidRDefault="004122E4" w:rsidP="004122E4">
      <w:pPr>
        <w:spacing w:after="0" w:line="276" w:lineRule="auto"/>
        <w:rPr>
          <w:rFonts w:ascii="Calibri" w:eastAsia="Calibri" w:hAnsi="Calibri" w:cs="Arial"/>
        </w:rPr>
      </w:pPr>
      <w:r w:rsidRPr="003A3AA9">
        <w:rPr>
          <w:rFonts w:ascii="Calibri" w:eastAsia="Calibri" w:hAnsi="Calibri" w:cs="Arial"/>
        </w:rPr>
        <w:t>- Demonstrated ability to develop concise, insightful, and comprehensive products for defense intelligence.</w:t>
      </w:r>
    </w:p>
    <w:p w14:paraId="2E7D9BC6" w14:textId="240BBC5D" w:rsidR="004122E4" w:rsidRPr="003A3AA9" w:rsidRDefault="004122E4" w:rsidP="004122E4">
      <w:pPr>
        <w:spacing w:after="0" w:line="276" w:lineRule="auto"/>
        <w:rPr>
          <w:rFonts w:ascii="Calibri" w:eastAsia="Calibri" w:hAnsi="Calibri" w:cs="Arial"/>
        </w:rPr>
      </w:pPr>
      <w:r w:rsidRPr="003A3AA9">
        <w:rPr>
          <w:rFonts w:ascii="Calibri" w:eastAsia="Calibri" w:hAnsi="Calibri" w:cs="Arial"/>
        </w:rPr>
        <w:t xml:space="preserve">- Demonstrated ability to lead teams in researching multifaceted or critical problems. </w:t>
      </w:r>
    </w:p>
    <w:p w14:paraId="23CDBE98" w14:textId="77777777" w:rsidR="004122E4" w:rsidRPr="003A3AA9" w:rsidRDefault="004122E4" w:rsidP="004122E4">
      <w:pPr>
        <w:spacing w:after="0" w:line="276" w:lineRule="auto"/>
        <w:rPr>
          <w:rFonts w:ascii="Calibri" w:eastAsia="Calibri" w:hAnsi="Calibri" w:cs="Arial"/>
          <w:b/>
          <w:bCs/>
          <w:sz w:val="28"/>
          <w:szCs w:val="28"/>
          <w:u w:val="single"/>
        </w:rPr>
      </w:pPr>
      <w:r w:rsidRPr="003A3AA9">
        <w:rPr>
          <w:rFonts w:ascii="Calibri" w:eastAsia="Calibri" w:hAnsi="Calibri" w:cs="Arial"/>
          <w:b/>
          <w:bCs/>
          <w:sz w:val="28"/>
          <w:szCs w:val="28"/>
          <w:u w:val="single"/>
        </w:rPr>
        <w:lastRenderedPageBreak/>
        <w:t>CORE CAPABILITIES:</w:t>
      </w:r>
    </w:p>
    <w:p w14:paraId="27158185" w14:textId="77777777" w:rsidR="004122E4" w:rsidRPr="003A3AA9" w:rsidRDefault="004122E4" w:rsidP="004122E4">
      <w:pPr>
        <w:spacing w:after="0" w:line="276" w:lineRule="auto"/>
        <w:rPr>
          <w:rFonts w:ascii="Calibri" w:eastAsia="Calibri" w:hAnsi="Calibri" w:cs="Arial"/>
        </w:rPr>
      </w:pPr>
      <w:r w:rsidRPr="003A3AA9">
        <w:rPr>
          <w:rFonts w:ascii="Calibri" w:eastAsia="Calibri" w:hAnsi="Calibri" w:cs="Arial"/>
        </w:rPr>
        <w:t>To provide specialist advice based on the application of economic theory and knowledge. To study data and statistics and using their understanding of economic relationships to uncover trends, carrying out considerable amounts of research and collecting large amounts of information. Then analyze all the data amassed to assess feasibility, produce forecasts of economic trends, determine the implications of the findings and make recommendations of ways to improve efficiency.</w:t>
      </w:r>
    </w:p>
    <w:p w14:paraId="7F169CE9" w14:textId="77777777" w:rsidR="004122E4" w:rsidRPr="003A3AA9" w:rsidRDefault="004122E4" w:rsidP="004122E4">
      <w:pPr>
        <w:spacing w:after="0" w:line="276" w:lineRule="auto"/>
        <w:rPr>
          <w:rFonts w:ascii="Calibri" w:eastAsia="Calibri" w:hAnsi="Calibri" w:cs="Arial"/>
        </w:rPr>
      </w:pPr>
      <w:r w:rsidRPr="003A3AA9">
        <w:rPr>
          <w:rFonts w:ascii="Calibri" w:eastAsia="Calibri" w:hAnsi="Calibri" w:cs="Arial"/>
        </w:rPr>
        <w:t>To use specialist software and advanced methods in statistical analysis to assemble, sift and present the information, then use it to advise businesses and other organizations, including government agencies.</w:t>
      </w:r>
    </w:p>
    <w:p w14:paraId="218E8F6E" w14:textId="77777777" w:rsidR="004122E4" w:rsidRPr="003A3AA9" w:rsidRDefault="004122E4" w:rsidP="004122E4">
      <w:pPr>
        <w:spacing w:after="0" w:line="276" w:lineRule="auto"/>
        <w:rPr>
          <w:rFonts w:ascii="Calibri" w:eastAsia="Calibri" w:hAnsi="Calibri" w:cs="Arial"/>
          <w:b/>
          <w:bCs/>
          <w:sz w:val="24"/>
          <w:szCs w:val="24"/>
          <w:u w:val="single"/>
        </w:rPr>
      </w:pPr>
      <w:r w:rsidRPr="003A3AA9">
        <w:rPr>
          <w:rFonts w:ascii="Calibri" w:eastAsia="Calibri" w:hAnsi="Calibri" w:cs="Arial"/>
          <w:b/>
          <w:bCs/>
          <w:sz w:val="24"/>
          <w:szCs w:val="24"/>
          <w:u w:val="single"/>
        </w:rPr>
        <w:t>Typical work activities:</w:t>
      </w:r>
    </w:p>
    <w:p w14:paraId="7521414E" w14:textId="77777777" w:rsidR="004122E4" w:rsidRPr="003A3AA9" w:rsidRDefault="004122E4" w:rsidP="004122E4">
      <w:pPr>
        <w:spacing w:after="0" w:line="276" w:lineRule="auto"/>
        <w:rPr>
          <w:rFonts w:ascii="Calibri" w:eastAsia="Calibri" w:hAnsi="Calibri" w:cs="Arial"/>
          <w:b/>
          <w:bCs/>
          <w:u w:val="single"/>
        </w:rPr>
      </w:pPr>
      <w:r w:rsidRPr="003A3AA9">
        <w:rPr>
          <w:rFonts w:ascii="Calibri" w:eastAsia="Calibri" w:hAnsi="Calibri" w:cs="Arial"/>
        </w:rPr>
        <w:t xml:space="preserve">Areas of research can cover any aspect of economic and social policy, ranging from interest rates, taxation and employment levels to energy, health, transport and international development. </w:t>
      </w:r>
    </w:p>
    <w:p w14:paraId="17D33F14" w14:textId="77777777" w:rsidR="004122E4" w:rsidRPr="004122E4" w:rsidRDefault="004122E4" w:rsidP="004122E4">
      <w:pPr>
        <w:spacing w:after="0" w:line="276" w:lineRule="auto"/>
        <w:rPr>
          <w:rFonts w:ascii="Calibri" w:eastAsia="Calibri" w:hAnsi="Calibri" w:cs="Arial"/>
          <w:b/>
          <w:bCs/>
          <w:sz w:val="32"/>
          <w:szCs w:val="32"/>
          <w:u w:val="single"/>
        </w:rPr>
      </w:pPr>
      <w:r w:rsidRPr="003A3AA9">
        <w:rPr>
          <w:rFonts w:ascii="Calibri" w:eastAsia="Calibri" w:hAnsi="Calibri" w:cs="Arial"/>
          <w:b/>
          <w:bCs/>
          <w:sz w:val="28"/>
          <w:szCs w:val="28"/>
          <w:u w:val="single"/>
        </w:rPr>
        <w:t>Tasks typically involve</w:t>
      </w:r>
      <w:r w:rsidRPr="004122E4">
        <w:rPr>
          <w:rFonts w:ascii="Calibri" w:eastAsia="Calibri" w:hAnsi="Calibri" w:cs="Arial"/>
          <w:b/>
          <w:bCs/>
          <w:sz w:val="32"/>
          <w:szCs w:val="32"/>
          <w:u w:val="single"/>
        </w:rPr>
        <w:t xml:space="preserve">: </w:t>
      </w:r>
    </w:p>
    <w:p w14:paraId="1E27B1EB" w14:textId="773B2448" w:rsidR="004122E4" w:rsidRPr="004122E4" w:rsidRDefault="004122E4" w:rsidP="004122E4">
      <w:pPr>
        <w:spacing w:after="0" w:line="276" w:lineRule="auto"/>
        <w:rPr>
          <w:rFonts w:ascii="Calibri" w:eastAsia="Calibri" w:hAnsi="Calibri" w:cs="Arial"/>
          <w:sz w:val="24"/>
          <w:szCs w:val="24"/>
        </w:rPr>
      </w:pPr>
      <w:r w:rsidRPr="004122E4">
        <w:rPr>
          <w:rFonts w:ascii="Calibri" w:eastAsia="Calibri" w:hAnsi="Calibri" w:cs="Arial"/>
          <w:sz w:val="24"/>
          <w:szCs w:val="24"/>
        </w:rPr>
        <w:t xml:space="preserve">To devise methods and procedures for obtaining data; to understand various sampling techniques that may be used to conduct different types of surveys; to </w:t>
      </w:r>
      <w:r w:rsidR="003A3AA9" w:rsidRPr="004122E4">
        <w:rPr>
          <w:rFonts w:ascii="Calibri" w:eastAsia="Calibri" w:hAnsi="Calibri" w:cs="Arial"/>
          <w:sz w:val="24"/>
          <w:szCs w:val="24"/>
        </w:rPr>
        <w:t>create,</w:t>
      </w:r>
      <w:r w:rsidRPr="004122E4">
        <w:rPr>
          <w:rFonts w:ascii="Calibri" w:eastAsia="Calibri" w:hAnsi="Calibri" w:cs="Arial"/>
          <w:sz w:val="24"/>
          <w:szCs w:val="24"/>
        </w:rPr>
        <w:t xml:space="preserve"> as well as use, various econometric modelling techniques to develop forecasts.</w:t>
      </w:r>
    </w:p>
    <w:p w14:paraId="73E13B11" w14:textId="77777777" w:rsidR="004122E4" w:rsidRPr="003A3AA9" w:rsidRDefault="004122E4" w:rsidP="004122E4">
      <w:pPr>
        <w:spacing w:after="0" w:line="276" w:lineRule="auto"/>
        <w:rPr>
          <w:rFonts w:ascii="Calibri" w:eastAsia="Calibri" w:hAnsi="Calibri" w:cs="Arial"/>
          <w:b/>
          <w:bCs/>
          <w:sz w:val="28"/>
          <w:szCs w:val="28"/>
          <w:u w:val="single"/>
        </w:rPr>
      </w:pPr>
      <w:r w:rsidRPr="003A3AA9">
        <w:rPr>
          <w:rFonts w:ascii="Calibri" w:eastAsia="Calibri" w:hAnsi="Calibri" w:cs="Arial"/>
          <w:b/>
          <w:bCs/>
          <w:sz w:val="28"/>
          <w:szCs w:val="28"/>
          <w:u w:val="single"/>
        </w:rPr>
        <w:t>Understanding and interpreting data:</w:t>
      </w:r>
    </w:p>
    <w:p w14:paraId="22A3EBF2" w14:textId="77777777" w:rsidR="004122E4" w:rsidRPr="003A3AA9" w:rsidRDefault="004122E4" w:rsidP="004122E4">
      <w:pPr>
        <w:spacing w:after="0" w:line="276" w:lineRule="auto"/>
        <w:rPr>
          <w:rFonts w:ascii="Calibri" w:eastAsia="Calibri" w:hAnsi="Calibri" w:cs="Arial"/>
        </w:rPr>
      </w:pPr>
      <w:r w:rsidRPr="003A3AA9">
        <w:rPr>
          <w:rFonts w:ascii="Calibri" w:eastAsia="Calibri" w:hAnsi="Calibri" w:cs="Arial"/>
        </w:rPr>
        <w:t>To analyze data to test the effectiveness of current policies, products or services and advising on the suitability of alternative courses of action and the allocation of scarce resources; explaining research methodology and justifying conclusions drawn from research data; providing economic advice to a range of stakeholders; evaluating past and present economic issues and trends; writing various technical and non-technical reports on economic trends and forecasts to inform the press and public; delivering numerous oral and visual presentations, which non-economist audiences must be able to understand thoroughly in order to inform decisions.</w:t>
      </w:r>
    </w:p>
    <w:p w14:paraId="059F64A1" w14:textId="77777777" w:rsidR="004122E4" w:rsidRPr="003A3AA9" w:rsidRDefault="004122E4" w:rsidP="004122E4">
      <w:pPr>
        <w:spacing w:after="0" w:line="276" w:lineRule="auto"/>
        <w:rPr>
          <w:rFonts w:ascii="Calibri" w:eastAsia="Calibri" w:hAnsi="Calibri" w:cs="Arial"/>
          <w:b/>
          <w:bCs/>
          <w:sz w:val="28"/>
          <w:szCs w:val="28"/>
          <w:u w:val="single"/>
        </w:rPr>
      </w:pPr>
      <w:r w:rsidRPr="003A3AA9">
        <w:rPr>
          <w:rFonts w:ascii="Calibri" w:eastAsia="Calibri" w:hAnsi="Calibri" w:cs="Arial"/>
          <w:b/>
          <w:bCs/>
          <w:sz w:val="28"/>
          <w:szCs w:val="28"/>
          <w:u w:val="single"/>
        </w:rPr>
        <w:t xml:space="preserve">Specific work projects could include: </w:t>
      </w:r>
    </w:p>
    <w:p w14:paraId="4EE4336D" w14:textId="77777777" w:rsidR="004122E4" w:rsidRPr="003B78E3" w:rsidRDefault="004122E4" w:rsidP="004122E4">
      <w:pPr>
        <w:spacing w:after="0" w:line="276" w:lineRule="auto"/>
        <w:rPr>
          <w:rFonts w:ascii="Calibri" w:eastAsia="Calibri" w:hAnsi="Calibri" w:cs="Arial"/>
          <w:b/>
          <w:bCs/>
          <w:u w:val="single"/>
        </w:rPr>
      </w:pPr>
      <w:r w:rsidRPr="003B78E3">
        <w:rPr>
          <w:rFonts w:ascii="Calibri" w:eastAsia="Calibri" w:hAnsi="Calibri" w:cs="Arial"/>
        </w:rPr>
        <w:t>Analyzing the performance of companies with a view to advising fund managers or clients on investments; analyzing the economic impact of transport infrastructure developments; advising government, employers or trade unions on the economic implications of policy options; producing research on the global economy to influence international economic organizations and forums, e.g. the International Monetary Fund (IMF) and the G-20 (which replaced the G8); studying how exchange rates affect the competitiveness and productivity of UK and international trade; preparing briefs for government ministers and answering ministers' questions.</w:t>
      </w:r>
    </w:p>
    <w:p w14:paraId="2395CC9E" w14:textId="77777777" w:rsidR="004122E4" w:rsidRPr="003B78E3" w:rsidRDefault="004122E4" w:rsidP="004122E4">
      <w:pPr>
        <w:spacing w:after="0" w:line="276" w:lineRule="auto"/>
        <w:rPr>
          <w:rFonts w:ascii="Calibri" w:eastAsia="Calibri" w:hAnsi="Calibri" w:cs="Arial"/>
          <w:b/>
          <w:bCs/>
          <w:sz w:val="28"/>
          <w:szCs w:val="28"/>
          <w:u w:val="single"/>
        </w:rPr>
      </w:pPr>
      <w:r w:rsidRPr="003B78E3">
        <w:rPr>
          <w:rFonts w:ascii="Calibri" w:eastAsia="Calibri" w:hAnsi="Calibri" w:cs="Arial"/>
          <w:b/>
          <w:bCs/>
          <w:sz w:val="28"/>
          <w:szCs w:val="28"/>
          <w:u w:val="single"/>
        </w:rPr>
        <w:t xml:space="preserve">Language Skills: </w:t>
      </w:r>
    </w:p>
    <w:p w14:paraId="44D79214" w14:textId="77777777" w:rsidR="004122E4" w:rsidRPr="003B78E3" w:rsidRDefault="004122E4" w:rsidP="004122E4">
      <w:pPr>
        <w:spacing w:after="0" w:line="276" w:lineRule="auto"/>
        <w:rPr>
          <w:rFonts w:ascii="Calibri" w:eastAsia="Calibri" w:hAnsi="Calibri" w:cs="Arial"/>
          <w:b/>
          <w:bCs/>
        </w:rPr>
      </w:pPr>
      <w:r w:rsidRPr="003B78E3">
        <w:rPr>
          <w:rFonts w:ascii="Calibri" w:eastAsia="Calibri" w:hAnsi="Calibri" w:cs="Arial"/>
        </w:rPr>
        <w:t>An experienced Language Analyst with NATIVE SKILLS of Urdu/Hindi, Punjabi; Sindhi; Seraiki (Eastern Balochi) with commanding native fluency in English, Urdu; Punjabi, Sindhi; and Seraiki including its’ all dialects like: Potohari, Multani; Derewali, Bahawalpuri; Riasati, Jhangochi; and Hindko. Have a perfect command on interpreting and translation in English from Urdu/Hindi, Punjabi, Sindhi, Seraiki (all dialects); and vice versa.</w:t>
      </w:r>
    </w:p>
    <w:p w14:paraId="1D0BEA73" w14:textId="77777777" w:rsidR="004122E4" w:rsidRPr="003B78E3" w:rsidRDefault="004122E4" w:rsidP="004122E4">
      <w:pPr>
        <w:spacing w:after="0" w:line="276" w:lineRule="auto"/>
        <w:rPr>
          <w:rFonts w:ascii="Calibri" w:eastAsia="Calibri" w:hAnsi="Calibri" w:cs="Arial"/>
          <w:b/>
          <w:bCs/>
          <w:sz w:val="28"/>
          <w:szCs w:val="28"/>
          <w:u w:val="single"/>
        </w:rPr>
      </w:pPr>
      <w:r w:rsidRPr="003B78E3">
        <w:rPr>
          <w:rFonts w:ascii="Calibri" w:eastAsia="Calibri" w:hAnsi="Calibri" w:cs="Arial"/>
          <w:b/>
          <w:bCs/>
          <w:sz w:val="28"/>
          <w:szCs w:val="28"/>
          <w:u w:val="single"/>
        </w:rPr>
        <w:t xml:space="preserve">Computer Skills: </w:t>
      </w:r>
    </w:p>
    <w:p w14:paraId="6D2E07CE" w14:textId="1C84EF58" w:rsidR="004122E4" w:rsidRPr="003B78E3" w:rsidRDefault="004122E4" w:rsidP="004122E4">
      <w:pPr>
        <w:spacing w:after="0" w:line="276" w:lineRule="auto"/>
        <w:rPr>
          <w:rFonts w:ascii="Calibri" w:eastAsia="Calibri" w:hAnsi="Calibri" w:cs="Arial"/>
          <w:u w:val="single"/>
        </w:rPr>
      </w:pPr>
      <w:r w:rsidRPr="003B78E3">
        <w:rPr>
          <w:rFonts w:ascii="Calibri" w:eastAsia="Calibri" w:hAnsi="Calibri" w:cs="Arial"/>
        </w:rPr>
        <w:lastRenderedPageBreak/>
        <w:t xml:space="preserve">A computer literate and have SW Tool Proficiency such as: MS Project Server 2010/2007/2003, MS Office Applications – especially Word, </w:t>
      </w:r>
      <w:r w:rsidR="003A3AA9" w:rsidRPr="003B78E3">
        <w:rPr>
          <w:rFonts w:ascii="Calibri" w:eastAsia="Calibri" w:hAnsi="Calibri" w:cs="Arial"/>
        </w:rPr>
        <w:t>Excel,</w:t>
      </w:r>
      <w:r w:rsidRPr="003B78E3">
        <w:rPr>
          <w:rFonts w:ascii="Calibri" w:eastAsia="Calibri" w:hAnsi="Calibri" w:cs="Arial"/>
        </w:rPr>
        <w:t xml:space="preserve"> Out-look and PowerPoint, and Vision. Have command in Oracle and Logic Programming, Oracle Reports and Statements with proficiency in SQL Server 2000.</w:t>
      </w:r>
    </w:p>
    <w:p w14:paraId="19EE555C" w14:textId="77777777" w:rsidR="004122E4" w:rsidRPr="003B78E3" w:rsidRDefault="004122E4" w:rsidP="004122E4">
      <w:pPr>
        <w:spacing w:after="0" w:line="276" w:lineRule="auto"/>
        <w:rPr>
          <w:rFonts w:ascii="Calibri" w:eastAsia="Calibri" w:hAnsi="Calibri" w:cs="Arial"/>
          <w:sz w:val="28"/>
          <w:szCs w:val="28"/>
          <w:u w:val="single"/>
        </w:rPr>
      </w:pPr>
      <w:r w:rsidRPr="003B78E3">
        <w:rPr>
          <w:rFonts w:ascii="Calibri" w:eastAsia="Calibri" w:hAnsi="Calibri" w:cs="Arial"/>
          <w:b/>
          <w:bCs/>
          <w:sz w:val="28"/>
          <w:szCs w:val="28"/>
          <w:u w:val="single"/>
        </w:rPr>
        <w:t>Publications:</w:t>
      </w:r>
      <w:r w:rsidRPr="003B78E3">
        <w:rPr>
          <w:rFonts w:ascii="Calibri" w:eastAsia="Calibri" w:hAnsi="Calibri" w:cs="Arial"/>
          <w:sz w:val="28"/>
          <w:szCs w:val="28"/>
          <w:u w:val="single"/>
        </w:rPr>
        <w:t xml:space="preserve"> </w:t>
      </w:r>
    </w:p>
    <w:p w14:paraId="674D7712" w14:textId="77777777" w:rsidR="004122E4" w:rsidRPr="003B78E3" w:rsidRDefault="004122E4" w:rsidP="004122E4">
      <w:pPr>
        <w:spacing w:after="0" w:line="276" w:lineRule="auto"/>
        <w:rPr>
          <w:rFonts w:ascii="Calibri" w:eastAsia="Calibri" w:hAnsi="Calibri" w:cs="Arial"/>
          <w:b/>
          <w:bCs/>
        </w:rPr>
      </w:pPr>
      <w:r w:rsidRPr="003B78E3">
        <w:rPr>
          <w:rFonts w:ascii="Calibri" w:eastAsia="Calibri" w:hAnsi="Calibri" w:cs="Arial"/>
        </w:rPr>
        <w:t xml:space="preserve">Rise of Taliban, its effects on Afghanistan, Pakistan and the USA; Meaning of Jihad, when it is necessary to launch a Jihad in self-defense; Incentives to Pakhtoon farmers to eliminate Poppy Crops in Pkahtunkhwa Province creating Drug free society in Pakistan; Exploration of Natural Resources in Sindh and Balochistan; Statistical data on motor vehicles, roads, bridges and crimes in Pakistan including Azad Jammu and Kashmir; Construction of Kalabagh Dam to usher in </w:t>
      </w:r>
      <w:r w:rsidRPr="003B78E3">
        <w:rPr>
          <w:rFonts w:ascii="Calibri" w:eastAsia="Calibri" w:hAnsi="Calibri" w:cs="Arial"/>
          <w:b/>
          <w:bCs/>
        </w:rPr>
        <w:t>PARADISE</w:t>
      </w:r>
      <w:r w:rsidRPr="003B78E3">
        <w:rPr>
          <w:rFonts w:ascii="Calibri" w:eastAsia="Calibri" w:hAnsi="Calibri" w:cs="Arial"/>
        </w:rPr>
        <w:t xml:space="preserve"> in Pakistan. An author of many interesting research and investigative stories like Russian defeat in Afghanistan, Gulf crisis, and elimination of terrorists and extremists from FATA, Swat Valley, Malakand, Tribal Areas and now from Waziristan of Pakistan (Under study).</w:t>
      </w:r>
    </w:p>
    <w:p w14:paraId="21DDE6C6" w14:textId="77777777" w:rsidR="004122E4" w:rsidRPr="003B78E3" w:rsidRDefault="004122E4" w:rsidP="004122E4">
      <w:pPr>
        <w:spacing w:after="0" w:line="276" w:lineRule="auto"/>
        <w:rPr>
          <w:rFonts w:ascii="Calibri" w:eastAsia="Calibri" w:hAnsi="Calibri" w:cs="Arial"/>
          <w:b/>
          <w:bCs/>
          <w:sz w:val="28"/>
          <w:szCs w:val="28"/>
          <w:u w:val="single"/>
        </w:rPr>
      </w:pPr>
      <w:r w:rsidRPr="003B78E3">
        <w:rPr>
          <w:rFonts w:ascii="Calibri" w:eastAsia="Calibri" w:hAnsi="Calibri" w:cs="Arial"/>
          <w:b/>
          <w:bCs/>
          <w:sz w:val="28"/>
          <w:szCs w:val="28"/>
          <w:u w:val="single"/>
        </w:rPr>
        <w:t>Award:</w:t>
      </w:r>
    </w:p>
    <w:p w14:paraId="58EB0FB9" w14:textId="77777777" w:rsidR="004122E4" w:rsidRPr="003B78E3" w:rsidRDefault="004122E4" w:rsidP="004122E4">
      <w:pPr>
        <w:spacing w:after="0" w:line="276" w:lineRule="auto"/>
        <w:rPr>
          <w:rFonts w:ascii="Calibri" w:eastAsia="Calibri" w:hAnsi="Calibri" w:cs="Arial"/>
        </w:rPr>
      </w:pPr>
      <w:r w:rsidRPr="003B78E3">
        <w:rPr>
          <w:rFonts w:ascii="Calibri" w:eastAsia="Calibri" w:hAnsi="Calibri" w:cs="Arial"/>
        </w:rPr>
        <w:t xml:space="preserve"> </w:t>
      </w:r>
      <w:bookmarkStart w:id="0" w:name="_Hlk109658580"/>
      <w:r w:rsidRPr="003B78E3">
        <w:rPr>
          <w:rFonts w:ascii="Calibri" w:eastAsia="Calibri" w:hAnsi="Calibri" w:cs="Arial"/>
        </w:rPr>
        <w:t>In recognition to an outstanding contribution to Contemporary Society, American Biographical Institute (ABI), North Carolina, USA declared him as the "Man of the Year (1996)”. While carrying his CITATION in its 6th Edition book, ABI's Research Associate conferred upon him a "Research Fellow 24 Karat Gold Medal". It also invited him to take up a seat of Deputy Governor of the ABI.</w:t>
      </w:r>
    </w:p>
    <w:bookmarkEnd w:id="0"/>
    <w:p w14:paraId="4CC70539" w14:textId="77777777" w:rsidR="004122E4" w:rsidRPr="004122E4" w:rsidRDefault="004122E4" w:rsidP="004122E4">
      <w:pPr>
        <w:spacing w:after="0" w:line="276" w:lineRule="auto"/>
        <w:rPr>
          <w:rFonts w:ascii="Calibri" w:eastAsia="Calibri" w:hAnsi="Calibri" w:cs="Arial"/>
          <w:b/>
          <w:bCs/>
          <w:sz w:val="32"/>
          <w:szCs w:val="32"/>
        </w:rPr>
      </w:pPr>
    </w:p>
    <w:p w14:paraId="533FFB1F" w14:textId="77777777" w:rsidR="00763C9E" w:rsidRDefault="00763C9E"/>
    <w:sectPr w:rsidR="00763C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A33"/>
    <w:multiLevelType w:val="hybridMultilevel"/>
    <w:tmpl w:val="7590A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3952466D"/>
    <w:multiLevelType w:val="multilevel"/>
    <w:tmpl w:val="32B49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B35148"/>
    <w:multiLevelType w:val="multilevel"/>
    <w:tmpl w:val="14F8F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1261243">
    <w:abstractNumId w:val="1"/>
  </w:num>
  <w:num w:numId="2" w16cid:durableId="1650548773">
    <w:abstractNumId w:val="2"/>
  </w:num>
  <w:num w:numId="3" w16cid:durableId="1762066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E4"/>
    <w:rsid w:val="000554F9"/>
    <w:rsid w:val="000E274C"/>
    <w:rsid w:val="0011548F"/>
    <w:rsid w:val="00232FBA"/>
    <w:rsid w:val="0027475E"/>
    <w:rsid w:val="003148E6"/>
    <w:rsid w:val="0032110C"/>
    <w:rsid w:val="003A3AA9"/>
    <w:rsid w:val="003B78E3"/>
    <w:rsid w:val="004122E4"/>
    <w:rsid w:val="00427609"/>
    <w:rsid w:val="00434D53"/>
    <w:rsid w:val="00451DA1"/>
    <w:rsid w:val="0050189C"/>
    <w:rsid w:val="005802C0"/>
    <w:rsid w:val="005D241D"/>
    <w:rsid w:val="005E67E7"/>
    <w:rsid w:val="006044F7"/>
    <w:rsid w:val="006165A8"/>
    <w:rsid w:val="006F5887"/>
    <w:rsid w:val="00731972"/>
    <w:rsid w:val="00763C9E"/>
    <w:rsid w:val="007C12BD"/>
    <w:rsid w:val="007E7549"/>
    <w:rsid w:val="00800DFC"/>
    <w:rsid w:val="008100A3"/>
    <w:rsid w:val="008A2EFC"/>
    <w:rsid w:val="008E4E89"/>
    <w:rsid w:val="008F03BA"/>
    <w:rsid w:val="009C441B"/>
    <w:rsid w:val="00A7246C"/>
    <w:rsid w:val="00A7351F"/>
    <w:rsid w:val="00A96FC0"/>
    <w:rsid w:val="00B61C78"/>
    <w:rsid w:val="00B85E81"/>
    <w:rsid w:val="00BE37A5"/>
    <w:rsid w:val="00C12FA7"/>
    <w:rsid w:val="00C652DB"/>
    <w:rsid w:val="00C918C9"/>
    <w:rsid w:val="00CC53DA"/>
    <w:rsid w:val="00E30A62"/>
    <w:rsid w:val="00ED4EDC"/>
    <w:rsid w:val="00EE716B"/>
    <w:rsid w:val="00F001E0"/>
    <w:rsid w:val="00F269A3"/>
    <w:rsid w:val="00F970C9"/>
    <w:rsid w:val="00FB0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92EF"/>
  <w15:chartTrackingRefBased/>
  <w15:docId w15:val="{ED760B19-35B1-4412-A353-BDA8E9F6B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48F"/>
    <w:pPr>
      <w:spacing w:after="0" w:line="240" w:lineRule="auto"/>
      <w:ind w:left="720"/>
      <w:contextualSpacing/>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5541">
      <w:bodyDiv w:val="1"/>
      <w:marLeft w:val="0"/>
      <w:marRight w:val="0"/>
      <w:marTop w:val="0"/>
      <w:marBottom w:val="0"/>
      <w:divBdr>
        <w:top w:val="none" w:sz="0" w:space="0" w:color="auto"/>
        <w:left w:val="none" w:sz="0" w:space="0" w:color="auto"/>
        <w:bottom w:val="none" w:sz="0" w:space="0" w:color="auto"/>
        <w:right w:val="none" w:sz="0" w:space="0" w:color="auto"/>
      </w:divBdr>
      <w:divsChild>
        <w:div w:id="1960452710">
          <w:marLeft w:val="0"/>
          <w:marRight w:val="0"/>
          <w:marTop w:val="0"/>
          <w:marBottom w:val="0"/>
          <w:divBdr>
            <w:top w:val="none" w:sz="0" w:space="24" w:color="auto"/>
            <w:left w:val="none" w:sz="0" w:space="30" w:color="auto"/>
            <w:bottom w:val="single" w:sz="6" w:space="24" w:color="CED3D9"/>
            <w:right w:val="none" w:sz="0" w:space="30" w:color="auto"/>
          </w:divBdr>
          <w:divsChild>
            <w:div w:id="768088272">
              <w:marLeft w:val="0"/>
              <w:marRight w:val="0"/>
              <w:marTop w:val="0"/>
              <w:marBottom w:val="0"/>
              <w:divBdr>
                <w:top w:val="none" w:sz="0" w:space="0" w:color="auto"/>
                <w:left w:val="none" w:sz="0" w:space="0" w:color="auto"/>
                <w:bottom w:val="none" w:sz="0" w:space="0" w:color="auto"/>
                <w:right w:val="none" w:sz="0" w:space="0" w:color="auto"/>
              </w:divBdr>
              <w:divsChild>
                <w:div w:id="145166408">
                  <w:marLeft w:val="0"/>
                  <w:marRight w:val="0"/>
                  <w:marTop w:val="0"/>
                  <w:marBottom w:val="0"/>
                  <w:divBdr>
                    <w:top w:val="none" w:sz="0" w:space="0" w:color="auto"/>
                    <w:left w:val="none" w:sz="0" w:space="0" w:color="auto"/>
                    <w:bottom w:val="none" w:sz="0" w:space="0" w:color="auto"/>
                    <w:right w:val="none" w:sz="0" w:space="0" w:color="auto"/>
                  </w:divBdr>
                  <w:divsChild>
                    <w:div w:id="712651883">
                      <w:marLeft w:val="0"/>
                      <w:marRight w:val="0"/>
                      <w:marTop w:val="0"/>
                      <w:marBottom w:val="0"/>
                      <w:divBdr>
                        <w:top w:val="none" w:sz="0" w:space="0" w:color="auto"/>
                        <w:left w:val="none" w:sz="0" w:space="0" w:color="auto"/>
                        <w:bottom w:val="none" w:sz="0" w:space="0" w:color="auto"/>
                        <w:right w:val="none" w:sz="0" w:space="0" w:color="auto"/>
                      </w:divBdr>
                      <w:divsChild>
                        <w:div w:id="2039233908">
                          <w:marLeft w:val="0"/>
                          <w:marRight w:val="0"/>
                          <w:marTop w:val="0"/>
                          <w:marBottom w:val="0"/>
                          <w:divBdr>
                            <w:top w:val="none" w:sz="0" w:space="0" w:color="auto"/>
                            <w:left w:val="none" w:sz="0" w:space="0" w:color="auto"/>
                            <w:bottom w:val="none" w:sz="0" w:space="0" w:color="auto"/>
                            <w:right w:val="none" w:sz="0" w:space="0" w:color="auto"/>
                          </w:divBdr>
                          <w:divsChild>
                            <w:div w:id="1762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471271">
          <w:marLeft w:val="0"/>
          <w:marRight w:val="0"/>
          <w:marTop w:val="0"/>
          <w:marBottom w:val="0"/>
          <w:divBdr>
            <w:top w:val="none" w:sz="0" w:space="24" w:color="auto"/>
            <w:left w:val="none" w:sz="0" w:space="30" w:color="auto"/>
            <w:bottom w:val="single" w:sz="6" w:space="24" w:color="CED3D9"/>
            <w:right w:val="none" w:sz="0" w:space="30" w:color="auto"/>
          </w:divBdr>
          <w:divsChild>
            <w:div w:id="392042806">
              <w:marLeft w:val="0"/>
              <w:marRight w:val="0"/>
              <w:marTop w:val="0"/>
              <w:marBottom w:val="0"/>
              <w:divBdr>
                <w:top w:val="none" w:sz="0" w:space="0" w:color="auto"/>
                <w:left w:val="none" w:sz="0" w:space="0" w:color="auto"/>
                <w:bottom w:val="none" w:sz="0" w:space="0" w:color="auto"/>
                <w:right w:val="none" w:sz="0" w:space="0" w:color="auto"/>
              </w:divBdr>
              <w:divsChild>
                <w:div w:id="1652903959">
                  <w:marLeft w:val="0"/>
                  <w:marRight w:val="0"/>
                  <w:marTop w:val="0"/>
                  <w:marBottom w:val="0"/>
                  <w:divBdr>
                    <w:top w:val="none" w:sz="0" w:space="0" w:color="auto"/>
                    <w:left w:val="none" w:sz="0" w:space="0" w:color="auto"/>
                    <w:bottom w:val="none" w:sz="0" w:space="0" w:color="auto"/>
                    <w:right w:val="none" w:sz="0" w:space="0" w:color="auto"/>
                  </w:divBdr>
                  <w:divsChild>
                    <w:div w:id="664473343">
                      <w:marLeft w:val="0"/>
                      <w:marRight w:val="0"/>
                      <w:marTop w:val="0"/>
                      <w:marBottom w:val="0"/>
                      <w:divBdr>
                        <w:top w:val="none" w:sz="0" w:space="0" w:color="auto"/>
                        <w:left w:val="none" w:sz="0" w:space="0" w:color="auto"/>
                        <w:bottom w:val="none" w:sz="0" w:space="0" w:color="auto"/>
                        <w:right w:val="none" w:sz="0" w:space="0" w:color="auto"/>
                      </w:divBdr>
                      <w:divsChild>
                        <w:div w:id="827286329">
                          <w:marLeft w:val="0"/>
                          <w:marRight w:val="0"/>
                          <w:marTop w:val="0"/>
                          <w:marBottom w:val="0"/>
                          <w:divBdr>
                            <w:top w:val="none" w:sz="0" w:space="0" w:color="auto"/>
                            <w:left w:val="none" w:sz="0" w:space="0" w:color="auto"/>
                            <w:bottom w:val="none" w:sz="0" w:space="0" w:color="auto"/>
                            <w:right w:val="none" w:sz="0" w:space="0" w:color="auto"/>
                          </w:divBdr>
                          <w:divsChild>
                            <w:div w:id="110553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533269">
          <w:marLeft w:val="0"/>
          <w:marRight w:val="0"/>
          <w:marTop w:val="0"/>
          <w:marBottom w:val="315"/>
          <w:divBdr>
            <w:top w:val="none" w:sz="0" w:space="0" w:color="auto"/>
            <w:left w:val="none" w:sz="0" w:space="0" w:color="auto"/>
            <w:bottom w:val="none" w:sz="0" w:space="0" w:color="auto"/>
            <w:right w:val="none" w:sz="0" w:space="0" w:color="auto"/>
          </w:divBdr>
          <w:divsChild>
            <w:div w:id="995959588">
              <w:marLeft w:val="0"/>
              <w:marRight w:val="1200"/>
              <w:marTop w:val="0"/>
              <w:marBottom w:val="0"/>
              <w:divBdr>
                <w:top w:val="none" w:sz="0" w:space="0" w:color="auto"/>
                <w:left w:val="none" w:sz="0" w:space="0" w:color="auto"/>
                <w:bottom w:val="none" w:sz="0" w:space="0" w:color="auto"/>
                <w:right w:val="none" w:sz="0" w:space="0" w:color="auto"/>
              </w:divBdr>
              <w:divsChild>
                <w:div w:id="282275588">
                  <w:marLeft w:val="0"/>
                  <w:marRight w:val="0"/>
                  <w:marTop w:val="0"/>
                  <w:marBottom w:val="0"/>
                  <w:divBdr>
                    <w:top w:val="none" w:sz="0" w:space="0" w:color="auto"/>
                    <w:left w:val="none" w:sz="0" w:space="0" w:color="auto"/>
                    <w:bottom w:val="none" w:sz="0" w:space="0" w:color="auto"/>
                    <w:right w:val="none" w:sz="0" w:space="0" w:color="auto"/>
                  </w:divBdr>
                </w:div>
              </w:divsChild>
            </w:div>
            <w:div w:id="847015354">
              <w:marLeft w:val="0"/>
              <w:marRight w:val="0"/>
              <w:marTop w:val="0"/>
              <w:marBottom w:val="0"/>
              <w:divBdr>
                <w:top w:val="none" w:sz="0" w:space="0" w:color="auto"/>
                <w:left w:val="none" w:sz="0" w:space="0" w:color="auto"/>
                <w:bottom w:val="none" w:sz="0" w:space="0" w:color="auto"/>
                <w:right w:val="none" w:sz="0" w:space="0" w:color="auto"/>
              </w:divBdr>
              <w:divsChild>
                <w:div w:id="2136213788">
                  <w:marLeft w:val="0"/>
                  <w:marRight w:val="0"/>
                  <w:marTop w:val="0"/>
                  <w:marBottom w:val="120"/>
                  <w:divBdr>
                    <w:top w:val="none" w:sz="0" w:space="0" w:color="auto"/>
                    <w:left w:val="none" w:sz="0" w:space="0" w:color="auto"/>
                    <w:bottom w:val="none" w:sz="0" w:space="0" w:color="auto"/>
                    <w:right w:val="none" w:sz="0" w:space="0" w:color="auto"/>
                  </w:divBdr>
                  <w:divsChild>
                    <w:div w:id="859271886">
                      <w:marLeft w:val="0"/>
                      <w:marRight w:val="0"/>
                      <w:marTop w:val="0"/>
                      <w:marBottom w:val="0"/>
                      <w:divBdr>
                        <w:top w:val="none" w:sz="0" w:space="0" w:color="auto"/>
                        <w:left w:val="none" w:sz="0" w:space="0" w:color="auto"/>
                        <w:bottom w:val="none" w:sz="0" w:space="0" w:color="auto"/>
                        <w:right w:val="none" w:sz="0" w:space="0" w:color="auto"/>
                      </w:divBdr>
                    </w:div>
                  </w:divsChild>
                </w:div>
                <w:div w:id="1085876222">
                  <w:marLeft w:val="0"/>
                  <w:marRight w:val="0"/>
                  <w:marTop w:val="0"/>
                  <w:marBottom w:val="120"/>
                  <w:divBdr>
                    <w:top w:val="none" w:sz="0" w:space="0" w:color="auto"/>
                    <w:left w:val="none" w:sz="0" w:space="0" w:color="auto"/>
                    <w:bottom w:val="none" w:sz="0" w:space="0" w:color="auto"/>
                    <w:right w:val="none" w:sz="0" w:space="0" w:color="auto"/>
                  </w:divBdr>
                  <w:divsChild>
                    <w:div w:id="2055537736">
                      <w:marLeft w:val="0"/>
                      <w:marRight w:val="0"/>
                      <w:marTop w:val="0"/>
                      <w:marBottom w:val="0"/>
                      <w:divBdr>
                        <w:top w:val="none" w:sz="0" w:space="0" w:color="auto"/>
                        <w:left w:val="none" w:sz="0" w:space="0" w:color="auto"/>
                        <w:bottom w:val="none" w:sz="0" w:space="0" w:color="auto"/>
                        <w:right w:val="none" w:sz="0" w:space="0" w:color="auto"/>
                      </w:divBdr>
                    </w:div>
                  </w:divsChild>
                </w:div>
                <w:div w:id="178662868">
                  <w:marLeft w:val="0"/>
                  <w:marRight w:val="0"/>
                  <w:marTop w:val="0"/>
                  <w:marBottom w:val="120"/>
                  <w:divBdr>
                    <w:top w:val="none" w:sz="0" w:space="0" w:color="auto"/>
                    <w:left w:val="none" w:sz="0" w:space="0" w:color="auto"/>
                    <w:bottom w:val="none" w:sz="0" w:space="0" w:color="auto"/>
                    <w:right w:val="none" w:sz="0" w:space="0" w:color="auto"/>
                  </w:divBdr>
                  <w:divsChild>
                    <w:div w:id="16179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465187">
          <w:marLeft w:val="0"/>
          <w:marRight w:val="0"/>
          <w:marTop w:val="0"/>
          <w:marBottom w:val="0"/>
          <w:divBdr>
            <w:top w:val="none" w:sz="0" w:space="0" w:color="auto"/>
            <w:left w:val="none" w:sz="0" w:space="0" w:color="auto"/>
            <w:bottom w:val="none" w:sz="0" w:space="0" w:color="auto"/>
            <w:right w:val="none" w:sz="0" w:space="0" w:color="auto"/>
          </w:divBdr>
        </w:div>
      </w:divsChild>
    </w:div>
    <w:div w:id="205873397">
      <w:bodyDiv w:val="1"/>
      <w:marLeft w:val="0"/>
      <w:marRight w:val="0"/>
      <w:marTop w:val="0"/>
      <w:marBottom w:val="0"/>
      <w:divBdr>
        <w:top w:val="none" w:sz="0" w:space="0" w:color="auto"/>
        <w:left w:val="none" w:sz="0" w:space="0" w:color="auto"/>
        <w:bottom w:val="none" w:sz="0" w:space="0" w:color="auto"/>
        <w:right w:val="none" w:sz="0" w:space="0" w:color="auto"/>
      </w:divBdr>
    </w:div>
    <w:div w:id="79640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hqb@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7</Pages>
  <Words>2648</Words>
  <Characters>15097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G-H. QAMAR BALOCH</dc:creator>
  <cp:keywords/>
  <dc:description/>
  <cp:lastModifiedBy>PROF. G-H. QAMAR BALOCH</cp:lastModifiedBy>
  <cp:revision>30</cp:revision>
  <dcterms:created xsi:type="dcterms:W3CDTF">2022-03-26T13:57:00Z</dcterms:created>
  <dcterms:modified xsi:type="dcterms:W3CDTF">2023-02-09T19:48:00Z</dcterms:modified>
</cp:coreProperties>
</file>